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90"/>
        <w:gridCol w:w="1917"/>
        <w:gridCol w:w="5279"/>
      </w:tblGrid>
      <w:tr w:rsidR="00DC092C" w:rsidRPr="00DC092C" w:rsidTr="002070ED">
        <w:trPr>
          <w:tblCellSpacing w:w="20" w:type="dxa"/>
        </w:trPr>
        <w:tc>
          <w:tcPr>
            <w:tcW w:w="2430" w:type="dxa"/>
            <w:shd w:val="clear" w:color="auto" w:fill="E6E6E6"/>
          </w:tcPr>
          <w:p w:rsidR="00DC092C" w:rsidRPr="00DC092C" w:rsidRDefault="00DC092C" w:rsidP="00DC092C">
            <w:pPr>
              <w:jc w:val="center"/>
              <w:rPr>
                <w:rFonts w:ascii="Arial" w:eastAsia="Times New Roman" w:hAnsi="Arial" w:cs="Arial"/>
              </w:rPr>
            </w:pPr>
            <w:r>
              <w:rPr>
                <w:rFonts w:ascii="Times New Roman" w:eastAsia="Times New Roman" w:hAnsi="Times New Roman"/>
                <w:noProof/>
                <w:sz w:val="20"/>
              </w:rPr>
              <w:drawing>
                <wp:inline distT="0" distB="0" distL="0" distR="0">
                  <wp:extent cx="1276350" cy="1190625"/>
                  <wp:effectExtent l="0" t="0" r="0" b="9525"/>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inline>
              </w:drawing>
            </w:r>
          </w:p>
        </w:tc>
        <w:tc>
          <w:tcPr>
            <w:tcW w:w="7136" w:type="dxa"/>
            <w:gridSpan w:val="2"/>
            <w:shd w:val="clear" w:color="auto" w:fill="E6E6E6"/>
          </w:tcPr>
          <w:p w:rsidR="00DC092C" w:rsidRPr="00DC092C" w:rsidRDefault="00DC092C" w:rsidP="00DC092C">
            <w:pPr>
              <w:jc w:val="center"/>
              <w:rPr>
                <w:rFonts w:ascii="Arial" w:eastAsia="Times New Roman" w:hAnsi="Arial" w:cs="Arial"/>
                <w:b/>
                <w:bCs/>
              </w:rPr>
            </w:pPr>
          </w:p>
          <w:p w:rsidR="00DC092C" w:rsidRPr="00DC092C" w:rsidRDefault="00DC092C" w:rsidP="00DC092C">
            <w:pPr>
              <w:jc w:val="center"/>
              <w:rPr>
                <w:rFonts w:ascii="Arial" w:eastAsia="Times New Roman" w:hAnsi="Arial" w:cs="Arial"/>
                <w:b/>
                <w:bCs/>
                <w:sz w:val="28"/>
              </w:rPr>
            </w:pPr>
            <w:r w:rsidRPr="00DC092C">
              <w:rPr>
                <w:rFonts w:ascii="Arial" w:eastAsia="Times New Roman" w:hAnsi="Arial" w:cs="Arial"/>
                <w:b/>
                <w:bCs/>
                <w:sz w:val="28"/>
              </w:rPr>
              <w:t xml:space="preserve">REQUEST FOR BID </w:t>
            </w:r>
          </w:p>
          <w:p w:rsidR="00DC092C" w:rsidRPr="00DC092C" w:rsidRDefault="00DC092C" w:rsidP="00DC092C">
            <w:pPr>
              <w:keepNext/>
              <w:jc w:val="center"/>
              <w:outlineLvl w:val="2"/>
              <w:rPr>
                <w:rFonts w:ascii="Arial" w:eastAsia="Times New Roman" w:hAnsi="Arial" w:cs="Arial"/>
                <w:b/>
                <w:bCs/>
              </w:rPr>
            </w:pPr>
          </w:p>
          <w:p w:rsidR="00DC092C" w:rsidRPr="00DC092C" w:rsidRDefault="00DC092C" w:rsidP="00DC092C">
            <w:pPr>
              <w:keepNext/>
              <w:jc w:val="center"/>
              <w:outlineLvl w:val="2"/>
              <w:rPr>
                <w:rFonts w:ascii="Arial" w:eastAsia="Times New Roman" w:hAnsi="Arial" w:cs="Arial"/>
              </w:rPr>
            </w:pPr>
            <w:r w:rsidRPr="00DC092C">
              <w:rPr>
                <w:rFonts w:ascii="Arial" w:eastAsia="Times New Roman" w:hAnsi="Arial" w:cs="Arial"/>
              </w:rPr>
              <w:t>Department of Administration</w:t>
            </w:r>
          </w:p>
          <w:p w:rsidR="00DC092C" w:rsidRPr="00DC092C" w:rsidRDefault="00DC092C" w:rsidP="00DC092C">
            <w:pPr>
              <w:keepNext/>
              <w:jc w:val="center"/>
              <w:outlineLvl w:val="2"/>
              <w:rPr>
                <w:rFonts w:ascii="Arial" w:eastAsia="Times New Roman" w:hAnsi="Arial" w:cs="Arial"/>
                <w:b/>
                <w:bCs/>
              </w:rPr>
            </w:pPr>
            <w:r w:rsidRPr="00DC092C">
              <w:rPr>
                <w:rFonts w:ascii="Arial" w:eastAsia="Times New Roman" w:hAnsi="Arial" w:cs="Arial"/>
              </w:rPr>
              <w:t>Purchasing Division</w:t>
            </w:r>
          </w:p>
          <w:p w:rsidR="00DC092C" w:rsidRPr="00DC092C" w:rsidRDefault="00DC092C" w:rsidP="00DC092C">
            <w:pPr>
              <w:rPr>
                <w:rFonts w:ascii="Arial" w:eastAsia="Times New Roman" w:hAnsi="Arial" w:cs="Arial"/>
              </w:rPr>
            </w:pPr>
          </w:p>
        </w:tc>
      </w:tr>
      <w:tr w:rsidR="00DC092C" w:rsidRPr="00DC092C" w:rsidTr="002070ED">
        <w:trPr>
          <w:tblCellSpacing w:w="20" w:type="dxa"/>
        </w:trPr>
        <w:tc>
          <w:tcPr>
            <w:tcW w:w="2430" w:type="dxa"/>
            <w:shd w:val="clear" w:color="auto" w:fill="E6E6E6"/>
          </w:tcPr>
          <w:p w:rsidR="00DC092C" w:rsidRPr="00DC092C" w:rsidRDefault="00DC092C" w:rsidP="00DC092C">
            <w:pPr>
              <w:keepNext/>
              <w:outlineLvl w:val="8"/>
              <w:rPr>
                <w:rFonts w:ascii="Arial" w:eastAsia="Times New Roman" w:hAnsi="Arial" w:cs="Arial"/>
                <w:b/>
                <w:bCs/>
                <w:sz w:val="22"/>
              </w:rPr>
            </w:pPr>
            <w:r w:rsidRPr="00DC092C">
              <w:rPr>
                <w:rFonts w:ascii="Arial" w:eastAsia="Times New Roman" w:hAnsi="Arial" w:cs="Arial"/>
                <w:b/>
                <w:bCs/>
                <w:sz w:val="22"/>
              </w:rPr>
              <w:t>COUNTY DEPT</w:t>
            </w:r>
          </w:p>
        </w:tc>
        <w:tc>
          <w:tcPr>
            <w:tcW w:w="7136" w:type="dxa"/>
            <w:gridSpan w:val="2"/>
          </w:tcPr>
          <w:p w:rsidR="00DC092C" w:rsidRPr="00DC092C" w:rsidRDefault="00DC092C" w:rsidP="00DC092C">
            <w:pPr>
              <w:jc w:val="center"/>
              <w:rPr>
                <w:rFonts w:ascii="Arial" w:eastAsia="Times New Roman" w:hAnsi="Arial" w:cs="Arial"/>
                <w:color w:val="0000FF"/>
              </w:rPr>
            </w:pPr>
            <w:r w:rsidRPr="00DC092C">
              <w:rPr>
                <w:rFonts w:ascii="Arial" w:eastAsia="Times New Roman" w:hAnsi="Arial" w:cs="Arial"/>
                <w:color w:val="0000FF"/>
              </w:rPr>
              <w:t>Consolidated Foods</w:t>
            </w:r>
          </w:p>
        </w:tc>
      </w:tr>
      <w:tr w:rsidR="00DC092C" w:rsidRPr="00DC092C" w:rsidTr="002070ED">
        <w:trPr>
          <w:tblCellSpacing w:w="20" w:type="dxa"/>
        </w:trPr>
        <w:tc>
          <w:tcPr>
            <w:tcW w:w="2430" w:type="dxa"/>
            <w:shd w:val="clear" w:color="auto" w:fill="E6E6E6"/>
          </w:tcPr>
          <w:p w:rsidR="00DC092C" w:rsidRPr="00DC092C" w:rsidRDefault="00DC092C" w:rsidP="00DC092C">
            <w:pPr>
              <w:keepNext/>
              <w:outlineLvl w:val="8"/>
              <w:rPr>
                <w:rFonts w:ascii="Arial" w:eastAsia="Times New Roman" w:hAnsi="Arial" w:cs="Arial"/>
                <w:b/>
                <w:bCs/>
                <w:sz w:val="22"/>
              </w:rPr>
            </w:pPr>
            <w:r w:rsidRPr="00DC092C">
              <w:rPr>
                <w:rFonts w:ascii="Arial" w:eastAsia="Times New Roman" w:hAnsi="Arial" w:cs="Arial"/>
                <w:b/>
                <w:bCs/>
                <w:sz w:val="22"/>
              </w:rPr>
              <w:t>BID NUMBER</w:t>
            </w:r>
          </w:p>
        </w:tc>
        <w:tc>
          <w:tcPr>
            <w:tcW w:w="7136" w:type="dxa"/>
            <w:gridSpan w:val="2"/>
          </w:tcPr>
          <w:p w:rsidR="00DC092C" w:rsidRPr="00DC092C" w:rsidRDefault="00DC092C" w:rsidP="00DC092C">
            <w:pPr>
              <w:jc w:val="center"/>
              <w:rPr>
                <w:rFonts w:ascii="Arial" w:eastAsia="Times New Roman" w:hAnsi="Arial" w:cs="Arial"/>
                <w:b/>
                <w:color w:val="0000FF"/>
              </w:rPr>
            </w:pPr>
            <w:r w:rsidRPr="00DC092C">
              <w:rPr>
                <w:rFonts w:ascii="Arial" w:eastAsia="Times New Roman" w:hAnsi="Arial" w:cs="Arial"/>
                <w:b/>
                <w:color w:val="0000FF"/>
              </w:rPr>
              <w:t>118013</w:t>
            </w:r>
          </w:p>
        </w:tc>
      </w:tr>
      <w:tr w:rsidR="00DC092C" w:rsidRPr="00DC092C" w:rsidTr="002070ED">
        <w:trPr>
          <w:tblCellSpacing w:w="20" w:type="dxa"/>
        </w:trPr>
        <w:tc>
          <w:tcPr>
            <w:tcW w:w="2430" w:type="dxa"/>
            <w:shd w:val="clear" w:color="auto" w:fill="E6E6E6"/>
          </w:tcPr>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RFB TITLE</w:t>
            </w:r>
          </w:p>
        </w:tc>
        <w:tc>
          <w:tcPr>
            <w:tcW w:w="7136" w:type="dxa"/>
            <w:gridSpan w:val="2"/>
          </w:tcPr>
          <w:p w:rsidR="00DC092C" w:rsidRPr="00DC092C" w:rsidRDefault="00DC092C" w:rsidP="00DC092C">
            <w:pPr>
              <w:jc w:val="center"/>
              <w:rPr>
                <w:rFonts w:ascii="Arial" w:eastAsia="Times New Roman" w:hAnsi="Arial" w:cs="Arial"/>
                <w:b/>
                <w:color w:val="0000FF"/>
              </w:rPr>
            </w:pPr>
            <w:r w:rsidRPr="00DC092C">
              <w:rPr>
                <w:rFonts w:ascii="Arial" w:eastAsia="Times New Roman" w:hAnsi="Arial" w:cs="Arial"/>
                <w:b/>
                <w:color w:val="0000FF"/>
              </w:rPr>
              <w:t>Bakery Products</w:t>
            </w:r>
          </w:p>
        </w:tc>
      </w:tr>
      <w:tr w:rsidR="00DC092C" w:rsidRPr="00DC092C" w:rsidTr="002070ED">
        <w:trPr>
          <w:tblCellSpacing w:w="20" w:type="dxa"/>
        </w:trPr>
        <w:tc>
          <w:tcPr>
            <w:tcW w:w="2430" w:type="dxa"/>
            <w:shd w:val="clear" w:color="auto" w:fill="E6E6E6"/>
          </w:tcPr>
          <w:p w:rsidR="00DC092C" w:rsidRPr="00DC092C" w:rsidRDefault="00DC092C" w:rsidP="00DC092C">
            <w:pPr>
              <w:keepNext/>
              <w:outlineLvl w:val="0"/>
              <w:rPr>
                <w:rFonts w:ascii="Arial" w:eastAsia="Times New Roman" w:hAnsi="Arial" w:cs="Arial"/>
                <w:b/>
                <w:bCs/>
                <w:sz w:val="22"/>
              </w:rPr>
            </w:pPr>
          </w:p>
          <w:p w:rsidR="00DC092C" w:rsidRPr="00DC092C" w:rsidRDefault="00DC092C" w:rsidP="00DC092C">
            <w:pPr>
              <w:keepNext/>
              <w:outlineLvl w:val="0"/>
              <w:rPr>
                <w:rFonts w:ascii="Arial" w:eastAsia="Times New Roman" w:hAnsi="Arial" w:cs="Arial"/>
                <w:b/>
                <w:bCs/>
                <w:sz w:val="22"/>
              </w:rPr>
            </w:pPr>
            <w:r w:rsidRPr="00DC092C">
              <w:rPr>
                <w:rFonts w:ascii="Arial" w:eastAsia="Times New Roman" w:hAnsi="Arial" w:cs="Arial"/>
                <w:b/>
                <w:bCs/>
                <w:sz w:val="22"/>
              </w:rPr>
              <w:t>PURPOSE</w:t>
            </w:r>
          </w:p>
        </w:tc>
        <w:tc>
          <w:tcPr>
            <w:tcW w:w="7136" w:type="dxa"/>
            <w:gridSpan w:val="2"/>
          </w:tcPr>
          <w:p w:rsidR="00DC092C" w:rsidRPr="00DC092C" w:rsidRDefault="00DC092C" w:rsidP="00DC092C">
            <w:pPr>
              <w:jc w:val="center"/>
              <w:rPr>
                <w:rFonts w:ascii="Arial" w:eastAsia="Times New Roman" w:hAnsi="Arial" w:cs="Arial"/>
              </w:rPr>
            </w:pPr>
            <w:r w:rsidRPr="00DC092C">
              <w:rPr>
                <w:rFonts w:ascii="Arial" w:eastAsia="Times New Roman" w:hAnsi="Arial" w:cs="Arial"/>
              </w:rPr>
              <w:t>The purpose of this RFB is to solicit bids from responsive and responsible bidders to provide and deliver bakery products in accordance with the specifications.</w:t>
            </w:r>
          </w:p>
        </w:tc>
      </w:tr>
      <w:tr w:rsidR="00DC092C" w:rsidRPr="00DC092C" w:rsidTr="002070ED">
        <w:trPr>
          <w:tblCellSpacing w:w="20" w:type="dxa"/>
        </w:trPr>
        <w:tc>
          <w:tcPr>
            <w:tcW w:w="2430" w:type="dxa"/>
            <w:shd w:val="clear" w:color="auto" w:fill="E6E6E6"/>
          </w:tcPr>
          <w:p w:rsidR="00DC092C" w:rsidRPr="00DC092C" w:rsidRDefault="00DC092C" w:rsidP="00DC092C">
            <w:pPr>
              <w:rPr>
                <w:rFonts w:ascii="Arial" w:eastAsia="Times New Roman" w:hAnsi="Arial" w:cs="Arial"/>
                <w:b/>
                <w:bCs/>
                <w:sz w:val="22"/>
              </w:rPr>
            </w:pP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 xml:space="preserve">DEADLINE FOR </w:t>
            </w: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BID SUBMISSIONS</w:t>
            </w:r>
          </w:p>
        </w:tc>
        <w:tc>
          <w:tcPr>
            <w:tcW w:w="7136" w:type="dxa"/>
            <w:gridSpan w:val="2"/>
          </w:tcPr>
          <w:p w:rsidR="00DC092C" w:rsidRPr="00DC092C" w:rsidRDefault="00DC092C" w:rsidP="00DC092C">
            <w:pPr>
              <w:jc w:val="center"/>
              <w:rPr>
                <w:rFonts w:ascii="Arial" w:eastAsia="Times New Roman" w:hAnsi="Arial" w:cs="Arial"/>
                <w:b/>
                <w:bCs/>
              </w:rPr>
            </w:pPr>
            <w:r w:rsidRPr="00DC092C">
              <w:rPr>
                <w:rFonts w:ascii="Arial" w:eastAsia="Times New Roman" w:hAnsi="Arial" w:cs="Arial"/>
                <w:b/>
                <w:bCs/>
              </w:rPr>
              <w:t>2:00 P.M. Central Time</w:t>
            </w:r>
          </w:p>
          <w:p w:rsidR="00DC092C" w:rsidRPr="00DC092C" w:rsidRDefault="00DC092C" w:rsidP="00DC092C">
            <w:pPr>
              <w:keepNext/>
              <w:jc w:val="center"/>
              <w:outlineLvl w:val="6"/>
              <w:rPr>
                <w:rFonts w:ascii="Arial" w:eastAsia="Times New Roman" w:hAnsi="Arial" w:cs="Arial"/>
                <w:b/>
                <w:bCs/>
                <w:color w:val="0000FF"/>
                <w:sz w:val="28"/>
              </w:rPr>
            </w:pPr>
            <w:r w:rsidRPr="00DC092C">
              <w:rPr>
                <w:rFonts w:ascii="Arial" w:eastAsia="Times New Roman" w:hAnsi="Arial" w:cs="Arial"/>
                <w:b/>
                <w:bCs/>
                <w:color w:val="0000FF"/>
                <w:sz w:val="28"/>
              </w:rPr>
              <w:t xml:space="preserve">March </w:t>
            </w:r>
            <w:r w:rsidR="00AB21EF">
              <w:rPr>
                <w:rFonts w:ascii="Arial" w:eastAsia="Times New Roman" w:hAnsi="Arial" w:cs="Arial"/>
                <w:b/>
                <w:bCs/>
                <w:color w:val="0000FF"/>
                <w:sz w:val="28"/>
              </w:rPr>
              <w:t>12</w:t>
            </w:r>
            <w:r w:rsidRPr="00DC092C">
              <w:rPr>
                <w:rFonts w:ascii="Arial" w:eastAsia="Times New Roman" w:hAnsi="Arial" w:cs="Arial"/>
                <w:b/>
                <w:bCs/>
                <w:color w:val="0000FF"/>
                <w:sz w:val="28"/>
              </w:rPr>
              <w:t>, 2018</w:t>
            </w:r>
          </w:p>
          <w:p w:rsidR="00DC092C" w:rsidRPr="00DC092C" w:rsidRDefault="00DC092C" w:rsidP="00DC092C">
            <w:pPr>
              <w:jc w:val="center"/>
              <w:rPr>
                <w:rFonts w:ascii="Arial" w:eastAsia="Times New Roman" w:hAnsi="Arial" w:cs="Arial"/>
              </w:rPr>
            </w:pPr>
          </w:p>
          <w:p w:rsidR="00DC092C" w:rsidRPr="00DC092C" w:rsidRDefault="00DC092C" w:rsidP="00DC092C">
            <w:pPr>
              <w:jc w:val="center"/>
              <w:rPr>
                <w:rFonts w:ascii="Arial" w:eastAsia="Times New Roman" w:hAnsi="Arial" w:cs="Arial"/>
                <w:sz w:val="20"/>
              </w:rPr>
            </w:pPr>
            <w:r w:rsidRPr="00DC092C">
              <w:rPr>
                <w:rFonts w:ascii="Arial" w:eastAsia="Times New Roman" w:hAnsi="Arial" w:cs="Arial"/>
                <w:sz w:val="20"/>
              </w:rPr>
              <w:t>Late bids, faxed bid, electronic mail bids or unsigned bid will be rejected.</w:t>
            </w:r>
          </w:p>
        </w:tc>
      </w:tr>
      <w:tr w:rsidR="00DC092C" w:rsidRPr="00DC092C" w:rsidTr="002070ED">
        <w:trPr>
          <w:tblCellSpacing w:w="20" w:type="dxa"/>
        </w:trPr>
        <w:tc>
          <w:tcPr>
            <w:tcW w:w="2430" w:type="dxa"/>
            <w:shd w:val="clear" w:color="auto" w:fill="E6E6E6"/>
          </w:tcPr>
          <w:p w:rsidR="00DC092C" w:rsidRPr="00DC092C" w:rsidRDefault="00DC092C" w:rsidP="00DC092C">
            <w:pPr>
              <w:rPr>
                <w:rFonts w:ascii="Arial" w:eastAsia="Times New Roman" w:hAnsi="Arial" w:cs="Arial"/>
                <w:b/>
                <w:bCs/>
                <w:sz w:val="22"/>
              </w:rPr>
            </w:pP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SUBMIT BID TO THIS ADDRESS</w:t>
            </w:r>
          </w:p>
        </w:tc>
        <w:tc>
          <w:tcPr>
            <w:tcW w:w="7136" w:type="dxa"/>
            <w:gridSpan w:val="2"/>
          </w:tcPr>
          <w:p w:rsidR="00DC092C" w:rsidRPr="00DC092C" w:rsidRDefault="00DC092C" w:rsidP="00DC092C">
            <w:pPr>
              <w:jc w:val="center"/>
              <w:rPr>
                <w:rFonts w:ascii="Arial" w:eastAsia="Times New Roman" w:hAnsi="Arial" w:cs="Arial"/>
              </w:rPr>
            </w:pPr>
          </w:p>
          <w:p w:rsidR="00DC092C" w:rsidRPr="00DC092C" w:rsidRDefault="00DC092C" w:rsidP="00DC092C">
            <w:pPr>
              <w:jc w:val="center"/>
              <w:rPr>
                <w:rFonts w:ascii="Arial" w:eastAsia="Times New Roman" w:hAnsi="Arial" w:cs="Arial"/>
              </w:rPr>
            </w:pPr>
            <w:r w:rsidRPr="00DC092C">
              <w:rPr>
                <w:rFonts w:ascii="Arial" w:eastAsia="Times New Roman" w:hAnsi="Arial" w:cs="Arial"/>
              </w:rPr>
              <w:t>DANE COUNTY PURCHASING DIVISION</w:t>
            </w:r>
          </w:p>
          <w:p w:rsidR="00DC092C" w:rsidRPr="00DC092C" w:rsidRDefault="00DC092C" w:rsidP="00DC092C">
            <w:pPr>
              <w:jc w:val="center"/>
              <w:rPr>
                <w:rFonts w:ascii="Arial" w:eastAsia="Times New Roman" w:hAnsi="Arial" w:cs="Arial"/>
              </w:rPr>
            </w:pPr>
            <w:r w:rsidRPr="00DC092C">
              <w:rPr>
                <w:rFonts w:ascii="Arial" w:eastAsia="Times New Roman" w:hAnsi="Arial" w:cs="Arial"/>
              </w:rPr>
              <w:t>ROOM 425 CITY COUNTY BUILDING</w:t>
            </w:r>
          </w:p>
          <w:p w:rsidR="00DC092C" w:rsidRPr="00DC092C" w:rsidRDefault="00DC092C" w:rsidP="00DC092C">
            <w:pPr>
              <w:jc w:val="center"/>
              <w:rPr>
                <w:rFonts w:ascii="Arial" w:eastAsia="Times New Roman" w:hAnsi="Arial" w:cs="Arial"/>
              </w:rPr>
            </w:pPr>
            <w:r w:rsidRPr="00DC092C">
              <w:rPr>
                <w:rFonts w:ascii="Arial" w:eastAsia="Times New Roman" w:hAnsi="Arial" w:cs="Arial"/>
              </w:rPr>
              <w:t>210 MARTIN LUTHER KING JR BLVD</w:t>
            </w:r>
          </w:p>
          <w:p w:rsidR="00DC092C" w:rsidRPr="00DC092C" w:rsidRDefault="00DC092C" w:rsidP="00DC092C">
            <w:pPr>
              <w:jc w:val="center"/>
              <w:rPr>
                <w:rFonts w:ascii="Arial" w:eastAsia="Times New Roman" w:hAnsi="Arial" w:cs="Arial"/>
              </w:rPr>
            </w:pPr>
            <w:r w:rsidRPr="00DC092C">
              <w:rPr>
                <w:rFonts w:ascii="Arial" w:eastAsia="Times New Roman" w:hAnsi="Arial" w:cs="Arial"/>
              </w:rPr>
              <w:t>MADISON, WI 53703-3345</w:t>
            </w:r>
          </w:p>
          <w:p w:rsidR="00DC092C" w:rsidRPr="00DC092C" w:rsidRDefault="00DC092C" w:rsidP="00DC092C">
            <w:pPr>
              <w:jc w:val="center"/>
              <w:rPr>
                <w:rFonts w:ascii="Arial" w:eastAsia="Times New Roman" w:hAnsi="Arial" w:cs="Arial"/>
              </w:rPr>
            </w:pPr>
          </w:p>
        </w:tc>
      </w:tr>
      <w:tr w:rsidR="00DC092C" w:rsidRPr="00DC092C" w:rsidTr="002070ED">
        <w:trPr>
          <w:tblCellSpacing w:w="20" w:type="dxa"/>
        </w:trPr>
        <w:tc>
          <w:tcPr>
            <w:tcW w:w="2430" w:type="dxa"/>
            <w:shd w:val="clear" w:color="auto" w:fill="E6E6E6"/>
          </w:tcPr>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REQUIRED BID COPIES</w:t>
            </w:r>
          </w:p>
        </w:tc>
        <w:tc>
          <w:tcPr>
            <w:tcW w:w="7136" w:type="dxa"/>
            <w:gridSpan w:val="2"/>
            <w:vAlign w:val="center"/>
          </w:tcPr>
          <w:p w:rsidR="00DC092C" w:rsidRPr="00DC092C" w:rsidRDefault="00DC092C" w:rsidP="00DC092C">
            <w:pPr>
              <w:jc w:val="center"/>
              <w:rPr>
                <w:rFonts w:ascii="Arial" w:eastAsia="Times New Roman" w:hAnsi="Arial" w:cs="Arial"/>
                <w:color w:val="0000FF"/>
              </w:rPr>
            </w:pPr>
            <w:r w:rsidRPr="00DC092C">
              <w:rPr>
                <w:rFonts w:ascii="Arial" w:eastAsia="Times New Roman" w:hAnsi="Arial" w:cs="Arial"/>
                <w:color w:val="0000FF"/>
                <w:szCs w:val="20"/>
              </w:rPr>
              <w:t xml:space="preserve">Bidders must submit (1) original </w:t>
            </w:r>
          </w:p>
        </w:tc>
      </w:tr>
      <w:tr w:rsidR="00DC092C" w:rsidRPr="00DC092C" w:rsidTr="002070ED">
        <w:trPr>
          <w:cantSplit/>
          <w:trHeight w:val="56"/>
          <w:tblCellSpacing w:w="20" w:type="dxa"/>
        </w:trPr>
        <w:tc>
          <w:tcPr>
            <w:tcW w:w="2430" w:type="dxa"/>
            <w:vMerge w:val="restart"/>
            <w:shd w:val="clear" w:color="auto" w:fill="E6E6E6"/>
          </w:tcPr>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PLEASE DIRECT</w:t>
            </w: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ALL INQUIRES TO</w:t>
            </w:r>
          </w:p>
        </w:tc>
        <w:tc>
          <w:tcPr>
            <w:tcW w:w="1877" w:type="dxa"/>
            <w:shd w:val="clear" w:color="auto" w:fill="E6E6E6"/>
          </w:tcPr>
          <w:p w:rsidR="00DC092C" w:rsidRPr="00DC092C" w:rsidRDefault="00DC092C" w:rsidP="00DC092C">
            <w:pPr>
              <w:keepNext/>
              <w:jc w:val="right"/>
              <w:outlineLvl w:val="1"/>
              <w:rPr>
                <w:rFonts w:ascii="Arial" w:eastAsia="Times New Roman" w:hAnsi="Arial" w:cs="Arial"/>
                <w:b/>
                <w:bCs/>
              </w:rPr>
            </w:pPr>
            <w:r w:rsidRPr="00DC092C">
              <w:rPr>
                <w:rFonts w:ascii="Arial" w:eastAsia="Times New Roman" w:hAnsi="Arial" w:cs="Arial"/>
                <w:b/>
                <w:bCs/>
              </w:rPr>
              <w:t>NAME</w:t>
            </w:r>
          </w:p>
        </w:tc>
        <w:tc>
          <w:tcPr>
            <w:tcW w:w="5219" w:type="dxa"/>
            <w:shd w:val="clear" w:color="auto" w:fill="FFFFFF"/>
          </w:tcPr>
          <w:p w:rsidR="00DC092C" w:rsidRPr="00DC092C" w:rsidRDefault="00DC092C" w:rsidP="00DC092C">
            <w:pPr>
              <w:rPr>
                <w:rFonts w:ascii="Arial" w:eastAsia="Times New Roman" w:hAnsi="Arial" w:cs="Arial"/>
              </w:rPr>
            </w:pPr>
            <w:r w:rsidRPr="00DC092C">
              <w:rPr>
                <w:rFonts w:ascii="Arial" w:eastAsia="Times New Roman" w:hAnsi="Arial" w:cs="Arial"/>
              </w:rPr>
              <w:t>Carolyn Clow</w:t>
            </w:r>
          </w:p>
        </w:tc>
      </w:tr>
      <w:tr w:rsidR="00DC092C" w:rsidRPr="00DC092C" w:rsidTr="002070ED">
        <w:trPr>
          <w:cantSplit/>
          <w:trHeight w:val="53"/>
          <w:tblCellSpacing w:w="20" w:type="dxa"/>
        </w:trPr>
        <w:tc>
          <w:tcPr>
            <w:tcW w:w="2430" w:type="dxa"/>
            <w:vMerge/>
            <w:shd w:val="clear" w:color="auto" w:fill="E6E6E6"/>
          </w:tcPr>
          <w:p w:rsidR="00DC092C" w:rsidRPr="00DC092C" w:rsidRDefault="00DC092C" w:rsidP="00DC092C">
            <w:pPr>
              <w:rPr>
                <w:rFonts w:ascii="Arial" w:eastAsia="Times New Roman" w:hAnsi="Arial" w:cs="Arial"/>
              </w:rPr>
            </w:pPr>
          </w:p>
        </w:tc>
        <w:tc>
          <w:tcPr>
            <w:tcW w:w="1877" w:type="dxa"/>
            <w:shd w:val="clear" w:color="auto" w:fill="E6E6E6"/>
          </w:tcPr>
          <w:p w:rsidR="00DC092C" w:rsidRPr="00DC092C" w:rsidRDefault="00DC092C" w:rsidP="00DC092C">
            <w:pPr>
              <w:jc w:val="right"/>
              <w:rPr>
                <w:rFonts w:ascii="Arial" w:eastAsia="Times New Roman" w:hAnsi="Arial" w:cs="Arial"/>
                <w:b/>
                <w:bCs/>
              </w:rPr>
            </w:pPr>
            <w:r w:rsidRPr="00DC092C">
              <w:rPr>
                <w:rFonts w:ascii="Arial" w:eastAsia="Times New Roman" w:hAnsi="Arial" w:cs="Arial"/>
                <w:b/>
                <w:bCs/>
              </w:rPr>
              <w:t>TITLE</w:t>
            </w:r>
          </w:p>
        </w:tc>
        <w:tc>
          <w:tcPr>
            <w:tcW w:w="5219" w:type="dxa"/>
            <w:shd w:val="clear" w:color="auto" w:fill="FFFFFF"/>
          </w:tcPr>
          <w:p w:rsidR="00DC092C" w:rsidRPr="00DC092C" w:rsidRDefault="00DC092C" w:rsidP="00DC092C">
            <w:pPr>
              <w:rPr>
                <w:rFonts w:ascii="Arial" w:eastAsia="Times New Roman" w:hAnsi="Arial" w:cs="Arial"/>
              </w:rPr>
            </w:pPr>
            <w:r w:rsidRPr="00DC092C">
              <w:rPr>
                <w:rFonts w:ascii="Arial" w:eastAsia="Times New Roman" w:hAnsi="Arial" w:cs="Arial"/>
              </w:rPr>
              <w:t>Purchasing Agent</w:t>
            </w:r>
          </w:p>
        </w:tc>
      </w:tr>
      <w:tr w:rsidR="00DC092C" w:rsidRPr="00DC092C" w:rsidTr="002070ED">
        <w:trPr>
          <w:cantSplit/>
          <w:trHeight w:val="53"/>
          <w:tblCellSpacing w:w="20" w:type="dxa"/>
        </w:trPr>
        <w:tc>
          <w:tcPr>
            <w:tcW w:w="2430" w:type="dxa"/>
            <w:vMerge/>
            <w:shd w:val="clear" w:color="auto" w:fill="E6E6E6"/>
          </w:tcPr>
          <w:p w:rsidR="00DC092C" w:rsidRPr="00DC092C" w:rsidRDefault="00DC092C" w:rsidP="00DC092C">
            <w:pPr>
              <w:rPr>
                <w:rFonts w:ascii="Arial" w:eastAsia="Times New Roman" w:hAnsi="Arial" w:cs="Arial"/>
              </w:rPr>
            </w:pPr>
          </w:p>
        </w:tc>
        <w:tc>
          <w:tcPr>
            <w:tcW w:w="1877" w:type="dxa"/>
            <w:shd w:val="clear" w:color="auto" w:fill="E6E6E6"/>
          </w:tcPr>
          <w:p w:rsidR="00DC092C" w:rsidRPr="00DC092C" w:rsidRDefault="00DC092C" w:rsidP="00DC092C">
            <w:pPr>
              <w:jc w:val="right"/>
              <w:rPr>
                <w:rFonts w:ascii="Arial" w:eastAsia="Times New Roman" w:hAnsi="Arial" w:cs="Arial"/>
                <w:b/>
                <w:bCs/>
              </w:rPr>
            </w:pPr>
            <w:r w:rsidRPr="00DC092C">
              <w:rPr>
                <w:rFonts w:ascii="Arial" w:eastAsia="Times New Roman" w:hAnsi="Arial" w:cs="Arial"/>
                <w:b/>
                <w:bCs/>
              </w:rPr>
              <w:t>PHONE #</w:t>
            </w:r>
          </w:p>
        </w:tc>
        <w:tc>
          <w:tcPr>
            <w:tcW w:w="5219" w:type="dxa"/>
            <w:shd w:val="clear" w:color="auto" w:fill="FFFFFF"/>
          </w:tcPr>
          <w:p w:rsidR="00DC092C" w:rsidRPr="00DC092C" w:rsidRDefault="00DC092C" w:rsidP="00DC092C">
            <w:pPr>
              <w:rPr>
                <w:rFonts w:ascii="Arial" w:eastAsia="Times New Roman" w:hAnsi="Arial" w:cs="Arial"/>
              </w:rPr>
            </w:pPr>
            <w:r w:rsidRPr="00DC092C">
              <w:rPr>
                <w:rFonts w:ascii="Arial" w:eastAsia="Times New Roman" w:hAnsi="Arial" w:cs="Arial"/>
              </w:rPr>
              <w:t>608-266-4966</w:t>
            </w:r>
          </w:p>
        </w:tc>
      </w:tr>
      <w:tr w:rsidR="00DC092C" w:rsidRPr="00DC092C" w:rsidTr="002070ED">
        <w:trPr>
          <w:cantSplit/>
          <w:trHeight w:val="53"/>
          <w:tblCellSpacing w:w="20" w:type="dxa"/>
        </w:trPr>
        <w:tc>
          <w:tcPr>
            <w:tcW w:w="2430" w:type="dxa"/>
            <w:vMerge/>
            <w:shd w:val="clear" w:color="auto" w:fill="E6E6E6"/>
          </w:tcPr>
          <w:p w:rsidR="00DC092C" w:rsidRPr="00DC092C" w:rsidRDefault="00DC092C" w:rsidP="00DC092C">
            <w:pPr>
              <w:rPr>
                <w:rFonts w:ascii="Arial" w:eastAsia="Times New Roman" w:hAnsi="Arial" w:cs="Arial"/>
              </w:rPr>
            </w:pPr>
          </w:p>
        </w:tc>
        <w:tc>
          <w:tcPr>
            <w:tcW w:w="1877" w:type="dxa"/>
            <w:shd w:val="clear" w:color="auto" w:fill="E6E6E6"/>
          </w:tcPr>
          <w:p w:rsidR="00DC092C" w:rsidRPr="00DC092C" w:rsidRDefault="00DC092C" w:rsidP="00DC092C">
            <w:pPr>
              <w:jc w:val="right"/>
              <w:rPr>
                <w:rFonts w:ascii="Arial" w:eastAsia="Times New Roman" w:hAnsi="Arial" w:cs="Arial"/>
                <w:b/>
                <w:bCs/>
              </w:rPr>
            </w:pPr>
            <w:r w:rsidRPr="00DC092C">
              <w:rPr>
                <w:rFonts w:ascii="Arial" w:eastAsia="Times New Roman" w:hAnsi="Arial" w:cs="Arial"/>
                <w:b/>
                <w:bCs/>
              </w:rPr>
              <w:t>FAX #</w:t>
            </w:r>
          </w:p>
        </w:tc>
        <w:tc>
          <w:tcPr>
            <w:tcW w:w="5219" w:type="dxa"/>
            <w:shd w:val="clear" w:color="auto" w:fill="FFFFFF"/>
          </w:tcPr>
          <w:p w:rsidR="00DC092C" w:rsidRPr="00DC092C" w:rsidRDefault="00DC092C" w:rsidP="00DC092C">
            <w:pPr>
              <w:rPr>
                <w:rFonts w:ascii="Arial" w:eastAsia="Times New Roman" w:hAnsi="Arial" w:cs="Arial"/>
              </w:rPr>
            </w:pPr>
            <w:r w:rsidRPr="00DC092C">
              <w:rPr>
                <w:rFonts w:ascii="Arial" w:eastAsia="Times New Roman" w:hAnsi="Arial" w:cs="Arial"/>
              </w:rPr>
              <w:t>608-266-4425</w:t>
            </w:r>
          </w:p>
        </w:tc>
      </w:tr>
      <w:tr w:rsidR="00DC092C" w:rsidRPr="00DC092C" w:rsidTr="002070ED">
        <w:trPr>
          <w:cantSplit/>
          <w:trHeight w:val="53"/>
          <w:tblCellSpacing w:w="20" w:type="dxa"/>
        </w:trPr>
        <w:tc>
          <w:tcPr>
            <w:tcW w:w="2430" w:type="dxa"/>
            <w:vMerge/>
            <w:shd w:val="clear" w:color="auto" w:fill="E6E6E6"/>
          </w:tcPr>
          <w:p w:rsidR="00DC092C" w:rsidRPr="00DC092C" w:rsidRDefault="00DC092C" w:rsidP="00DC092C">
            <w:pPr>
              <w:rPr>
                <w:rFonts w:ascii="Arial" w:eastAsia="Times New Roman" w:hAnsi="Arial" w:cs="Arial"/>
              </w:rPr>
            </w:pPr>
          </w:p>
        </w:tc>
        <w:tc>
          <w:tcPr>
            <w:tcW w:w="1877" w:type="dxa"/>
            <w:shd w:val="clear" w:color="auto" w:fill="E6E6E6"/>
          </w:tcPr>
          <w:p w:rsidR="00DC092C" w:rsidRPr="00DC092C" w:rsidRDefault="00DC092C" w:rsidP="00DC092C">
            <w:pPr>
              <w:jc w:val="right"/>
              <w:rPr>
                <w:rFonts w:ascii="Arial" w:eastAsia="Times New Roman" w:hAnsi="Arial" w:cs="Arial"/>
                <w:b/>
                <w:bCs/>
              </w:rPr>
            </w:pPr>
            <w:r w:rsidRPr="00DC092C">
              <w:rPr>
                <w:rFonts w:ascii="Arial" w:eastAsia="Times New Roman" w:hAnsi="Arial" w:cs="Arial"/>
                <w:b/>
                <w:bCs/>
              </w:rPr>
              <w:t xml:space="preserve">EMAIL </w:t>
            </w:r>
          </w:p>
        </w:tc>
        <w:tc>
          <w:tcPr>
            <w:tcW w:w="5219" w:type="dxa"/>
            <w:shd w:val="clear" w:color="auto" w:fill="FFFFFF"/>
          </w:tcPr>
          <w:p w:rsidR="00DC092C" w:rsidRPr="00DC092C" w:rsidRDefault="00DC092C" w:rsidP="00DC092C">
            <w:pPr>
              <w:rPr>
                <w:rFonts w:ascii="Arial" w:eastAsia="Times New Roman" w:hAnsi="Arial" w:cs="Arial"/>
              </w:rPr>
            </w:pPr>
            <w:r w:rsidRPr="00DC092C">
              <w:rPr>
                <w:rFonts w:ascii="Arial" w:eastAsia="Times New Roman" w:hAnsi="Arial" w:cs="Arial"/>
              </w:rPr>
              <w:t>clow.carolyn@countyofdane.com</w:t>
            </w:r>
          </w:p>
        </w:tc>
      </w:tr>
      <w:tr w:rsidR="00DC092C" w:rsidRPr="00DC092C" w:rsidTr="002070ED">
        <w:trPr>
          <w:cantSplit/>
          <w:trHeight w:val="53"/>
          <w:tblCellSpacing w:w="20" w:type="dxa"/>
        </w:trPr>
        <w:tc>
          <w:tcPr>
            <w:tcW w:w="2430" w:type="dxa"/>
            <w:vMerge/>
            <w:shd w:val="clear" w:color="auto" w:fill="E6E6E6"/>
          </w:tcPr>
          <w:p w:rsidR="00DC092C" w:rsidRPr="00DC092C" w:rsidRDefault="00DC092C" w:rsidP="00DC092C">
            <w:pPr>
              <w:rPr>
                <w:rFonts w:ascii="Arial" w:eastAsia="Times New Roman" w:hAnsi="Arial" w:cs="Arial"/>
              </w:rPr>
            </w:pPr>
          </w:p>
        </w:tc>
        <w:tc>
          <w:tcPr>
            <w:tcW w:w="1877" w:type="dxa"/>
            <w:shd w:val="clear" w:color="auto" w:fill="E6E6E6"/>
          </w:tcPr>
          <w:p w:rsidR="00DC092C" w:rsidRPr="00DC092C" w:rsidRDefault="00DC092C" w:rsidP="00DC092C">
            <w:pPr>
              <w:jc w:val="right"/>
              <w:rPr>
                <w:rFonts w:ascii="Arial" w:eastAsia="Times New Roman" w:hAnsi="Arial" w:cs="Arial"/>
                <w:b/>
                <w:bCs/>
              </w:rPr>
            </w:pPr>
            <w:r w:rsidRPr="00DC092C">
              <w:rPr>
                <w:rFonts w:ascii="Arial" w:eastAsia="Times New Roman" w:hAnsi="Arial" w:cs="Arial"/>
                <w:b/>
                <w:bCs/>
              </w:rPr>
              <w:t>WEB SITE</w:t>
            </w:r>
          </w:p>
        </w:tc>
        <w:tc>
          <w:tcPr>
            <w:tcW w:w="5219" w:type="dxa"/>
            <w:shd w:val="clear" w:color="auto" w:fill="FFFFFF"/>
          </w:tcPr>
          <w:p w:rsidR="00DC092C" w:rsidRPr="00DC092C" w:rsidRDefault="002070ED" w:rsidP="00DC092C">
            <w:pPr>
              <w:rPr>
                <w:rFonts w:ascii="Arial" w:eastAsia="Times New Roman" w:hAnsi="Arial" w:cs="Arial"/>
              </w:rPr>
            </w:pPr>
            <w:hyperlink r:id="rId9" w:history="1">
              <w:r w:rsidR="00DC092C" w:rsidRPr="00DC092C">
                <w:rPr>
                  <w:rFonts w:ascii="Arial" w:eastAsia="Times New Roman" w:hAnsi="Arial" w:cs="Arial"/>
                  <w:color w:val="0000FF"/>
                  <w:u w:val="single"/>
                </w:rPr>
                <w:t>www.danepurchasing.com</w:t>
              </w:r>
            </w:hyperlink>
          </w:p>
        </w:tc>
      </w:tr>
      <w:tr w:rsidR="00DC092C" w:rsidRPr="00DC092C" w:rsidTr="002070ED">
        <w:trPr>
          <w:cantSplit/>
          <w:trHeight w:val="2525"/>
          <w:tblCellSpacing w:w="20" w:type="dxa"/>
        </w:trPr>
        <w:tc>
          <w:tcPr>
            <w:tcW w:w="4347" w:type="dxa"/>
            <w:gridSpan w:val="2"/>
            <w:shd w:val="clear" w:color="auto" w:fill="FFFFFF"/>
            <w:vAlign w:val="center"/>
          </w:tcPr>
          <w:p w:rsidR="00DC092C" w:rsidRPr="00DC092C" w:rsidRDefault="00DC092C" w:rsidP="00DC092C">
            <w:pPr>
              <w:rPr>
                <w:rFonts w:ascii="Arial" w:eastAsia="Times New Roman" w:hAnsi="Arial" w:cs="Arial"/>
                <w:b/>
                <w:bCs/>
              </w:rPr>
            </w:pPr>
          </w:p>
          <w:p w:rsidR="00DC092C" w:rsidRPr="00DC092C" w:rsidRDefault="00DC092C" w:rsidP="00DC092C">
            <w:pPr>
              <w:rPr>
                <w:rFonts w:ascii="Arial" w:eastAsia="Times New Roman" w:hAnsi="Arial" w:cs="Arial"/>
                <w:b/>
                <w:bCs/>
              </w:rPr>
            </w:pPr>
            <w:r w:rsidRPr="00DC092C">
              <w:rPr>
                <w:rFonts w:ascii="Arial" w:eastAsia="Times New Roman" w:hAnsi="Arial" w:cs="Arial"/>
                <w:b/>
                <w:bCs/>
              </w:rPr>
              <w:t>THIS RFB IS COMPRISED OF:</w:t>
            </w:r>
          </w:p>
          <w:p w:rsidR="00DC092C" w:rsidRPr="00DC092C" w:rsidRDefault="00DC092C" w:rsidP="00DC092C">
            <w:pPr>
              <w:rPr>
                <w:rFonts w:ascii="Arial" w:eastAsia="Times New Roman" w:hAnsi="Arial" w:cs="Arial"/>
              </w:rPr>
            </w:pPr>
          </w:p>
          <w:p w:rsidR="00DC092C" w:rsidRPr="00DC092C" w:rsidRDefault="00DC092C" w:rsidP="00DC092C">
            <w:pPr>
              <w:rPr>
                <w:rFonts w:ascii="Arial" w:eastAsia="Times New Roman" w:hAnsi="Arial" w:cs="Arial"/>
                <w:sz w:val="20"/>
              </w:rPr>
            </w:pPr>
            <w:r w:rsidRPr="00DC092C">
              <w:rPr>
                <w:rFonts w:ascii="Arial" w:eastAsia="Times New Roman" w:hAnsi="Arial" w:cs="Arial"/>
                <w:sz w:val="20"/>
              </w:rPr>
              <w:t>Part 1 – General Guidelines &amp; Information</w:t>
            </w:r>
          </w:p>
          <w:p w:rsidR="00DC092C" w:rsidRPr="00DC092C" w:rsidRDefault="00DC092C" w:rsidP="00DC092C">
            <w:pPr>
              <w:rPr>
                <w:rFonts w:ascii="Arial" w:eastAsia="Times New Roman" w:hAnsi="Arial" w:cs="Arial"/>
                <w:sz w:val="20"/>
              </w:rPr>
            </w:pPr>
          </w:p>
          <w:p w:rsidR="00DC092C" w:rsidRPr="00DC092C" w:rsidRDefault="00DC092C" w:rsidP="00DC092C">
            <w:pPr>
              <w:rPr>
                <w:rFonts w:ascii="Arial" w:eastAsia="Times New Roman" w:hAnsi="Arial" w:cs="Arial"/>
                <w:sz w:val="20"/>
              </w:rPr>
            </w:pPr>
            <w:r w:rsidRPr="00DC092C">
              <w:rPr>
                <w:rFonts w:ascii="Arial" w:eastAsia="Times New Roman" w:hAnsi="Arial" w:cs="Arial"/>
                <w:sz w:val="20"/>
              </w:rPr>
              <w:t>Part 2 – Bid Forms</w:t>
            </w:r>
          </w:p>
          <w:p w:rsidR="00DC092C" w:rsidRPr="00DC092C" w:rsidRDefault="00DC092C" w:rsidP="00DC092C">
            <w:pPr>
              <w:rPr>
                <w:rFonts w:ascii="Arial" w:eastAsia="Times New Roman" w:hAnsi="Arial" w:cs="Arial"/>
                <w:sz w:val="20"/>
              </w:rPr>
            </w:pPr>
          </w:p>
          <w:p w:rsidR="00DC092C" w:rsidRPr="00DC092C" w:rsidRDefault="00DC092C" w:rsidP="00DC092C">
            <w:pPr>
              <w:rPr>
                <w:rFonts w:ascii="Arial" w:eastAsia="Times New Roman" w:hAnsi="Arial" w:cs="Arial"/>
                <w:sz w:val="20"/>
              </w:rPr>
            </w:pPr>
            <w:r w:rsidRPr="00DC092C">
              <w:rPr>
                <w:rFonts w:ascii="Arial" w:eastAsia="Times New Roman" w:hAnsi="Arial" w:cs="Arial"/>
                <w:sz w:val="20"/>
              </w:rPr>
              <w:t>Part 3 – Detailed Specifications</w:t>
            </w:r>
          </w:p>
          <w:p w:rsidR="00DC092C" w:rsidRPr="00DC092C" w:rsidRDefault="00DC092C" w:rsidP="00DC092C">
            <w:pPr>
              <w:rPr>
                <w:rFonts w:ascii="Arial" w:eastAsia="Times New Roman" w:hAnsi="Arial" w:cs="Arial"/>
                <w:sz w:val="20"/>
              </w:rPr>
            </w:pPr>
          </w:p>
          <w:p w:rsidR="00DC092C" w:rsidRPr="00DC092C" w:rsidRDefault="00DC092C" w:rsidP="00DC092C">
            <w:pPr>
              <w:rPr>
                <w:rFonts w:ascii="Arial" w:eastAsia="Times New Roman" w:hAnsi="Arial" w:cs="Arial"/>
                <w:sz w:val="20"/>
              </w:rPr>
            </w:pPr>
            <w:r w:rsidRPr="00DC092C">
              <w:rPr>
                <w:rFonts w:ascii="Arial" w:eastAsia="Times New Roman" w:hAnsi="Arial" w:cs="Arial"/>
                <w:sz w:val="20"/>
              </w:rPr>
              <w:t>Part 4 – Price Proposal</w:t>
            </w:r>
          </w:p>
          <w:p w:rsidR="00DC092C" w:rsidRPr="00DC092C" w:rsidRDefault="00DC092C" w:rsidP="00DC092C">
            <w:pPr>
              <w:rPr>
                <w:rFonts w:ascii="Arial" w:eastAsia="Times New Roman" w:hAnsi="Arial" w:cs="Arial"/>
              </w:rPr>
            </w:pPr>
          </w:p>
        </w:tc>
        <w:tc>
          <w:tcPr>
            <w:tcW w:w="5219" w:type="dxa"/>
            <w:shd w:val="clear" w:color="auto" w:fill="FFFFFF"/>
          </w:tcPr>
          <w:p w:rsidR="00DC092C" w:rsidRPr="00DC092C" w:rsidRDefault="00DC092C" w:rsidP="00DC092C">
            <w:pPr>
              <w:jc w:val="center"/>
              <w:rPr>
                <w:rFonts w:ascii="Arial" w:eastAsia="Times New Roman" w:hAnsi="Arial" w:cs="Arial"/>
                <w:b/>
                <w:bCs/>
              </w:rPr>
            </w:pPr>
          </w:p>
          <w:p w:rsidR="00DC092C" w:rsidRPr="00DC092C" w:rsidRDefault="00DC092C" w:rsidP="00DC092C">
            <w:pPr>
              <w:jc w:val="center"/>
              <w:rPr>
                <w:rFonts w:ascii="Arial" w:eastAsia="Times New Roman" w:hAnsi="Arial" w:cs="Arial"/>
                <w:b/>
                <w:bCs/>
              </w:rPr>
            </w:pPr>
            <w:r w:rsidRPr="00DC092C">
              <w:rPr>
                <w:rFonts w:ascii="Arial" w:eastAsia="Times New Roman" w:hAnsi="Arial" w:cs="Arial"/>
                <w:b/>
                <w:bCs/>
              </w:rPr>
              <w:t>RESPONSE CHECKLIST:</w:t>
            </w:r>
          </w:p>
          <w:p w:rsidR="00DC092C" w:rsidRPr="00DC092C" w:rsidRDefault="00DC092C" w:rsidP="00DC092C">
            <w:pPr>
              <w:rPr>
                <w:rFonts w:ascii="Arial" w:eastAsia="Times New Roman" w:hAnsi="Arial" w:cs="Arial"/>
              </w:rPr>
            </w:pPr>
          </w:p>
          <w:p w:rsidR="00DC092C" w:rsidRPr="00DC092C" w:rsidRDefault="00DC092C" w:rsidP="00DC092C">
            <w:pPr>
              <w:numPr>
                <w:ilvl w:val="0"/>
                <w:numId w:val="3"/>
              </w:numPr>
              <w:rPr>
                <w:rFonts w:ascii="Arial" w:eastAsia="Times New Roman" w:hAnsi="Arial" w:cs="Arial"/>
                <w:sz w:val="20"/>
              </w:rPr>
            </w:pPr>
            <w:r w:rsidRPr="00DC092C">
              <w:rPr>
                <w:rFonts w:ascii="Arial" w:eastAsia="Times New Roman" w:hAnsi="Arial" w:cs="Arial"/>
                <w:sz w:val="20"/>
              </w:rPr>
              <w:t>Signed Affidavit – Completed Bid Forms</w:t>
            </w:r>
          </w:p>
          <w:p w:rsidR="00DC092C" w:rsidRPr="00DC092C" w:rsidRDefault="00DC092C" w:rsidP="00DC092C">
            <w:pPr>
              <w:rPr>
                <w:rFonts w:ascii="Arial" w:eastAsia="Times New Roman" w:hAnsi="Arial" w:cs="Arial"/>
                <w:sz w:val="20"/>
              </w:rPr>
            </w:pPr>
          </w:p>
          <w:p w:rsidR="00DC092C" w:rsidRPr="00DC092C" w:rsidRDefault="00DC092C" w:rsidP="00DC092C">
            <w:pPr>
              <w:numPr>
                <w:ilvl w:val="0"/>
                <w:numId w:val="4"/>
              </w:numPr>
              <w:rPr>
                <w:rFonts w:ascii="Arial" w:eastAsia="Times New Roman" w:hAnsi="Arial" w:cs="Arial"/>
                <w:sz w:val="20"/>
              </w:rPr>
            </w:pPr>
            <w:r w:rsidRPr="00DC092C">
              <w:rPr>
                <w:rFonts w:ascii="Arial" w:eastAsia="Times New Roman" w:hAnsi="Arial" w:cs="Arial"/>
                <w:sz w:val="20"/>
              </w:rPr>
              <w:t xml:space="preserve">Submit (1) original </w:t>
            </w:r>
          </w:p>
          <w:p w:rsidR="00DC092C" w:rsidRPr="00DC092C" w:rsidRDefault="00DC092C" w:rsidP="00DC092C">
            <w:pPr>
              <w:rPr>
                <w:rFonts w:ascii="Arial" w:eastAsia="Times New Roman" w:hAnsi="Arial" w:cs="Arial"/>
                <w:sz w:val="20"/>
              </w:rPr>
            </w:pPr>
          </w:p>
          <w:p w:rsidR="00DC092C" w:rsidRPr="00DC092C" w:rsidRDefault="00DC092C" w:rsidP="00DC092C">
            <w:pPr>
              <w:numPr>
                <w:ilvl w:val="0"/>
                <w:numId w:val="4"/>
              </w:numPr>
              <w:rPr>
                <w:rFonts w:ascii="Arial" w:eastAsia="Times New Roman" w:hAnsi="Arial" w:cs="Arial"/>
                <w:sz w:val="20"/>
              </w:rPr>
            </w:pPr>
            <w:r w:rsidRPr="00DC092C">
              <w:rPr>
                <w:rFonts w:ascii="Arial" w:eastAsia="Times New Roman" w:hAnsi="Arial" w:cs="Arial"/>
                <w:sz w:val="20"/>
              </w:rPr>
              <w:t xml:space="preserve">Label the lower corner of the outermost envelope of your bid with the     </w:t>
            </w:r>
          </w:p>
          <w:p w:rsidR="00DC092C" w:rsidRPr="00DC092C" w:rsidRDefault="00DC092C" w:rsidP="00DC092C">
            <w:pPr>
              <w:rPr>
                <w:rFonts w:ascii="Arial" w:eastAsia="Times New Roman" w:hAnsi="Arial" w:cs="Arial"/>
                <w:sz w:val="20"/>
              </w:rPr>
            </w:pPr>
            <w:r w:rsidRPr="00DC092C">
              <w:rPr>
                <w:rFonts w:ascii="Arial" w:eastAsia="Times New Roman" w:hAnsi="Arial" w:cs="Arial"/>
                <w:sz w:val="20"/>
              </w:rPr>
              <w:t xml:space="preserve">             bid number.</w:t>
            </w:r>
          </w:p>
          <w:p w:rsidR="00DC092C" w:rsidRPr="00DC092C" w:rsidRDefault="00DC092C" w:rsidP="00DC092C">
            <w:pPr>
              <w:rPr>
                <w:rFonts w:ascii="Arial" w:eastAsia="Times New Roman" w:hAnsi="Arial" w:cs="Arial"/>
                <w:sz w:val="20"/>
              </w:rPr>
            </w:pPr>
          </w:p>
          <w:p w:rsidR="00DC092C" w:rsidRPr="00DC092C" w:rsidRDefault="00DC092C" w:rsidP="00DC092C">
            <w:pPr>
              <w:jc w:val="center"/>
              <w:rPr>
                <w:rFonts w:ascii="Arial" w:eastAsia="Times New Roman" w:hAnsi="Arial" w:cs="Arial"/>
                <w:b/>
                <w:sz w:val="20"/>
                <w:u w:val="single"/>
              </w:rPr>
            </w:pPr>
            <w:r w:rsidRPr="00DC092C">
              <w:rPr>
                <w:rFonts w:ascii="Arial" w:eastAsia="Times New Roman" w:hAnsi="Arial" w:cs="Arial"/>
                <w:b/>
                <w:sz w:val="20"/>
                <w:u w:val="single"/>
              </w:rPr>
              <w:t>PROPOSALS MUST BE DATE/TIME STAMPED BY A DANE COUNTY ADMINISTRATION STAFF MEMBER</w:t>
            </w:r>
          </w:p>
          <w:p w:rsidR="00DC092C" w:rsidRPr="00DC092C" w:rsidRDefault="00DC092C" w:rsidP="00DC092C">
            <w:pPr>
              <w:rPr>
                <w:rFonts w:ascii="Arial" w:eastAsia="Times New Roman" w:hAnsi="Arial" w:cs="Arial"/>
              </w:rPr>
            </w:pPr>
          </w:p>
        </w:tc>
      </w:tr>
      <w:tr w:rsidR="00DC092C" w:rsidRPr="00DC092C" w:rsidTr="002070ED">
        <w:trPr>
          <w:cantSplit/>
          <w:trHeight w:val="208"/>
          <w:tblCellSpacing w:w="20" w:type="dxa"/>
        </w:trPr>
        <w:tc>
          <w:tcPr>
            <w:tcW w:w="9606" w:type="dxa"/>
            <w:gridSpan w:val="3"/>
            <w:shd w:val="clear" w:color="auto" w:fill="FFFFFF"/>
          </w:tcPr>
          <w:p w:rsidR="00DC092C" w:rsidRPr="00DC092C" w:rsidRDefault="00DC092C" w:rsidP="00AB21EF">
            <w:pPr>
              <w:rPr>
                <w:rFonts w:ascii="Arial" w:eastAsia="Times New Roman" w:hAnsi="Arial" w:cs="Arial"/>
                <w:b/>
                <w:bCs/>
                <w:sz w:val="20"/>
              </w:rPr>
            </w:pPr>
            <w:r w:rsidRPr="00DC092C">
              <w:rPr>
                <w:rFonts w:ascii="Arial" w:eastAsia="Times New Roman" w:hAnsi="Arial" w:cs="Arial"/>
                <w:b/>
                <w:bCs/>
                <w:sz w:val="20"/>
              </w:rPr>
              <w:t xml:space="preserve">DATE BID ISSUED:  February </w:t>
            </w:r>
            <w:r w:rsidR="00AB21EF">
              <w:rPr>
                <w:rFonts w:ascii="Arial" w:eastAsia="Times New Roman" w:hAnsi="Arial" w:cs="Arial"/>
                <w:b/>
                <w:bCs/>
                <w:sz w:val="20"/>
              </w:rPr>
              <w:t>12</w:t>
            </w:r>
            <w:r w:rsidRPr="00DC092C">
              <w:rPr>
                <w:rFonts w:ascii="Arial" w:eastAsia="Times New Roman" w:hAnsi="Arial" w:cs="Arial"/>
                <w:b/>
                <w:bCs/>
                <w:sz w:val="20"/>
              </w:rPr>
              <w:t>, 2018</w:t>
            </w:r>
          </w:p>
        </w:tc>
      </w:tr>
    </w:tbl>
    <w:p w:rsidR="00DC092C" w:rsidRPr="00DC092C" w:rsidRDefault="00DC092C" w:rsidP="00DC092C">
      <w:pPr>
        <w:rPr>
          <w:rFonts w:ascii="Times New Roman" w:eastAsia="Times New Roman" w:hAnsi="Times New Roman"/>
          <w:color w:val="0000FF"/>
        </w:rPr>
      </w:pPr>
      <w:r w:rsidRPr="00DC092C">
        <w:rPr>
          <w:rFonts w:ascii="Arial" w:eastAsia="Times New Roman" w:hAnsi="Arial" w:cs="Arial"/>
          <w:sz w:val="18"/>
        </w:rPr>
        <w:t>Revised 11/17</w:t>
      </w:r>
    </w:p>
    <w:p w:rsidR="00DC092C" w:rsidRPr="00DC092C" w:rsidRDefault="00DC092C" w:rsidP="00DC092C">
      <w:pPr>
        <w:keepNext/>
        <w:ind w:firstLine="720"/>
        <w:jc w:val="right"/>
        <w:outlineLvl w:val="5"/>
        <w:rPr>
          <w:rFonts w:ascii="Arial" w:eastAsia="Times New Roman" w:hAnsi="Arial" w:cs="Arial"/>
          <w:b/>
          <w:bCs/>
          <w:color w:val="0000FF"/>
        </w:rPr>
        <w:sectPr w:rsidR="00DC092C" w:rsidRPr="00DC092C" w:rsidSect="002070ED">
          <w:footerReference w:type="default" r:id="rId10"/>
          <w:pgSz w:w="12240" w:h="15840"/>
          <w:pgMar w:top="720" w:right="1440" w:bottom="720" w:left="1440" w:header="720" w:footer="288" w:gutter="0"/>
          <w:pgNumType w:start="1"/>
          <w:cols w:space="720"/>
          <w:docGrid w:linePitch="326"/>
        </w:sectPr>
      </w:pPr>
    </w:p>
    <w:p w:rsidR="00DC092C" w:rsidRPr="00DC092C" w:rsidRDefault="00DC092C" w:rsidP="00DC092C">
      <w:pPr>
        <w:keepNext/>
        <w:ind w:firstLine="720"/>
        <w:jc w:val="right"/>
        <w:outlineLvl w:val="5"/>
        <w:rPr>
          <w:rFonts w:ascii="Arial" w:eastAsia="Times New Roman" w:hAnsi="Arial" w:cs="Arial"/>
          <w:b/>
          <w:bCs/>
          <w:color w:val="0000FF"/>
        </w:rPr>
      </w:pPr>
      <w:r w:rsidRPr="00DC092C">
        <w:rPr>
          <w:rFonts w:ascii="Arial" w:eastAsia="Times New Roman" w:hAnsi="Arial" w:cs="Arial"/>
          <w:b/>
          <w:bCs/>
          <w:color w:val="0000FF"/>
        </w:rPr>
        <w:lastRenderedPageBreak/>
        <w:t>Part 1 – General Guidelines &amp;</w:t>
      </w:r>
    </w:p>
    <w:p w:rsidR="00DC092C" w:rsidRPr="00DC092C" w:rsidRDefault="00DC092C" w:rsidP="00DC092C">
      <w:pPr>
        <w:keepNext/>
        <w:ind w:firstLine="720"/>
        <w:jc w:val="right"/>
        <w:outlineLvl w:val="5"/>
        <w:rPr>
          <w:rFonts w:ascii="Arial" w:eastAsia="Times New Roman" w:hAnsi="Arial" w:cs="Arial"/>
          <w:b/>
          <w:bCs/>
          <w:color w:val="0000FF"/>
        </w:rPr>
      </w:pPr>
      <w:r w:rsidRPr="00DC092C">
        <w:rPr>
          <w:rFonts w:ascii="Arial" w:eastAsia="Times New Roman" w:hAnsi="Arial" w:cs="Arial"/>
          <w:b/>
          <w:bCs/>
          <w:color w:val="0000FF"/>
        </w:rPr>
        <w:t>Information</w:t>
      </w:r>
    </w:p>
    <w:p w:rsidR="00DC092C" w:rsidRPr="00DC092C" w:rsidRDefault="00DC092C" w:rsidP="00DC092C">
      <w:pPr>
        <w:rPr>
          <w:rFonts w:ascii="Arial" w:eastAsia="Times New Roman" w:hAnsi="Arial" w:cs="Arial"/>
          <w:sz w:val="22"/>
        </w:rPr>
      </w:pPr>
    </w:p>
    <w:p w:rsidR="00DC092C" w:rsidRPr="00DC092C" w:rsidRDefault="00DC092C" w:rsidP="00DC092C">
      <w:pPr>
        <w:numPr>
          <w:ilvl w:val="0"/>
          <w:numId w:val="2"/>
        </w:numPr>
        <w:rPr>
          <w:rFonts w:ascii="Arial" w:eastAsia="Times New Roman" w:hAnsi="Arial" w:cs="Arial"/>
          <w:b/>
          <w:sz w:val="20"/>
        </w:rPr>
      </w:pPr>
      <w:r w:rsidRPr="00DC092C">
        <w:rPr>
          <w:rFonts w:ascii="Arial" w:eastAsia="Times New Roman" w:hAnsi="Arial" w:cs="Arial"/>
          <w:b/>
          <w:sz w:val="20"/>
        </w:rPr>
        <w:t>Introduction:</w:t>
      </w:r>
    </w:p>
    <w:p w:rsidR="00DC092C" w:rsidRPr="00DC092C" w:rsidRDefault="00DC092C" w:rsidP="00DC092C">
      <w:pPr>
        <w:tabs>
          <w:tab w:val="left" w:pos="-720"/>
        </w:tabs>
        <w:suppressAutoHyphens/>
        <w:ind w:left="720"/>
        <w:rPr>
          <w:rFonts w:ascii="Arial" w:eastAsia="Times New Roman" w:hAnsi="Arial" w:cs="Arial"/>
          <w:sz w:val="20"/>
        </w:rPr>
      </w:pPr>
      <w:r w:rsidRPr="00DC092C">
        <w:rPr>
          <w:rFonts w:ascii="Arial" w:eastAsia="Times New Roman" w:hAnsi="Arial" w:cs="Arial"/>
          <w:sz w:val="20"/>
        </w:rPr>
        <w:t>Dane County invites and will accept bids for item(s) outlined within this bid. The County as represented by Purchasing Division, intends to use the results of this process to purchase item(s).</w:t>
      </w:r>
    </w:p>
    <w:p w:rsidR="00DC092C" w:rsidRPr="00DC092C" w:rsidRDefault="00DC092C" w:rsidP="00DC092C">
      <w:pPr>
        <w:tabs>
          <w:tab w:val="left" w:pos="-720"/>
        </w:tabs>
        <w:suppressAutoHyphens/>
        <w:ind w:left="720"/>
        <w:rPr>
          <w:rFonts w:ascii="Arial" w:eastAsia="Times New Roman" w:hAnsi="Arial" w:cs="Arial"/>
          <w:sz w:val="20"/>
        </w:rPr>
      </w:pPr>
    </w:p>
    <w:p w:rsidR="00DC092C" w:rsidRPr="00DC092C" w:rsidRDefault="00DC092C" w:rsidP="00DC092C">
      <w:pPr>
        <w:numPr>
          <w:ilvl w:val="0"/>
          <w:numId w:val="2"/>
        </w:numPr>
        <w:rPr>
          <w:rFonts w:ascii="Arial" w:eastAsia="Times New Roman" w:hAnsi="Arial" w:cs="Arial"/>
          <w:b/>
          <w:sz w:val="20"/>
        </w:rPr>
      </w:pPr>
      <w:r w:rsidRPr="00DC092C">
        <w:rPr>
          <w:rFonts w:ascii="Arial" w:eastAsia="Times New Roman" w:hAnsi="Arial" w:cs="Arial"/>
          <w:b/>
          <w:sz w:val="20"/>
        </w:rPr>
        <w:t xml:space="preserve">Clarification/Questions: </w:t>
      </w:r>
    </w:p>
    <w:p w:rsidR="00DC092C" w:rsidRPr="00DC092C" w:rsidRDefault="00DC092C" w:rsidP="00DC092C">
      <w:pPr>
        <w:ind w:left="720"/>
        <w:rPr>
          <w:rFonts w:ascii="Arial" w:eastAsia="Times New Roman" w:hAnsi="Arial" w:cs="Arial"/>
          <w:sz w:val="20"/>
        </w:rPr>
      </w:pPr>
      <w:r w:rsidRPr="00DC092C">
        <w:rPr>
          <w:rFonts w:ascii="Arial" w:eastAsia="Times New Roman" w:hAnsi="Arial" w:cs="Arial"/>
          <w:sz w:val="20"/>
        </w:rPr>
        <w:t xml:space="preserve">Any questions concerning this Bid must be submitted in writing by mail, fax or email at least </w:t>
      </w:r>
      <w:r w:rsidRPr="00DC092C">
        <w:rPr>
          <w:rFonts w:ascii="Arial" w:eastAsia="Times New Roman" w:hAnsi="Arial" w:cs="Arial"/>
          <w:b/>
          <w:sz w:val="20"/>
        </w:rPr>
        <w:t xml:space="preserve">FIVE WORKING DAYS </w:t>
      </w:r>
      <w:r w:rsidRPr="00DC092C">
        <w:rPr>
          <w:rFonts w:ascii="Arial" w:eastAsia="Times New Roman" w:hAnsi="Arial" w:cs="Arial"/>
          <w:sz w:val="20"/>
        </w:rPr>
        <w:t xml:space="preserve">prior to the bid deadline. Requests submitted after that time </w:t>
      </w:r>
      <w:r w:rsidRPr="00DC092C">
        <w:rPr>
          <w:rFonts w:ascii="Arial" w:eastAsia="Times New Roman" w:hAnsi="Arial" w:cs="Arial"/>
          <w:b/>
          <w:sz w:val="20"/>
        </w:rPr>
        <w:t>WILL NOT</w:t>
      </w:r>
      <w:r w:rsidRPr="00DC092C">
        <w:rPr>
          <w:rFonts w:ascii="Arial" w:eastAsia="Times New Roman" w:hAnsi="Arial" w:cs="Arial"/>
          <w:sz w:val="20"/>
        </w:rPr>
        <w:t xml:space="preserve"> be</w:t>
      </w:r>
      <w:r w:rsidRPr="00DC092C">
        <w:rPr>
          <w:rFonts w:ascii="Arial" w:eastAsia="Times New Roman" w:hAnsi="Arial" w:cs="Arial"/>
          <w:color w:val="000000"/>
          <w:sz w:val="20"/>
        </w:rPr>
        <w:t xml:space="preserve"> considered</w:t>
      </w:r>
      <w:r w:rsidRPr="00DC092C">
        <w:rPr>
          <w:rFonts w:ascii="Arial" w:eastAsia="Times New Roman" w:hAnsi="Arial" w:cs="Arial"/>
          <w:sz w:val="20"/>
        </w:rPr>
        <w:t xml:space="preserve">. All inquiries must be directed to the person indicated on the cover page. </w:t>
      </w:r>
    </w:p>
    <w:p w:rsidR="00DC092C" w:rsidRPr="00DC092C" w:rsidRDefault="00DC092C" w:rsidP="00DC092C">
      <w:pPr>
        <w:rPr>
          <w:rFonts w:ascii="Arial" w:eastAsia="Times New Roman" w:hAnsi="Arial" w:cs="Arial"/>
          <w:sz w:val="20"/>
        </w:rPr>
      </w:pPr>
    </w:p>
    <w:p w:rsidR="00DC092C" w:rsidRPr="00DC092C" w:rsidRDefault="00DC092C" w:rsidP="00DC092C">
      <w:pPr>
        <w:numPr>
          <w:ilvl w:val="0"/>
          <w:numId w:val="2"/>
        </w:numPr>
        <w:rPr>
          <w:rFonts w:ascii="Arial" w:eastAsia="Times New Roman" w:hAnsi="Arial" w:cs="Arial"/>
          <w:b/>
          <w:bCs/>
          <w:sz w:val="20"/>
        </w:rPr>
      </w:pPr>
      <w:r w:rsidRPr="00DC092C">
        <w:rPr>
          <w:rFonts w:ascii="Arial" w:eastAsia="Times New Roman" w:hAnsi="Arial" w:cs="Arial"/>
          <w:b/>
          <w:bCs/>
          <w:sz w:val="20"/>
        </w:rPr>
        <w:t xml:space="preserve">Addendums: </w:t>
      </w:r>
    </w:p>
    <w:p w:rsidR="00DC092C" w:rsidRPr="00DC092C" w:rsidRDefault="00DC092C" w:rsidP="00DC092C">
      <w:pPr>
        <w:ind w:left="720"/>
        <w:rPr>
          <w:rFonts w:ascii="Arial" w:eastAsia="Times New Roman" w:hAnsi="Arial" w:cs="Arial"/>
          <w:sz w:val="20"/>
        </w:rPr>
      </w:pPr>
      <w:r w:rsidRPr="00DC092C">
        <w:rPr>
          <w:rFonts w:ascii="Arial" w:eastAsia="Times New Roman" w:hAnsi="Arial" w:cs="Arial"/>
          <w:sz w:val="20"/>
        </w:rPr>
        <w:t xml:space="preserve">In the event that it becomes necessary to provide additional clarifying data or information, or to revise any part of this RFB, revisions/amendments and/or supplements will be posted on the Purchasing Division web site at </w:t>
      </w:r>
      <w:hyperlink r:id="rId11" w:history="1">
        <w:r w:rsidRPr="00DC092C">
          <w:rPr>
            <w:rFonts w:ascii="Arial" w:eastAsia="Times New Roman" w:hAnsi="Arial" w:cs="Arial"/>
            <w:color w:val="0000FF"/>
            <w:sz w:val="20"/>
            <w:u w:val="single"/>
          </w:rPr>
          <w:t>www.danepurchasing.com</w:t>
        </w:r>
      </w:hyperlink>
      <w:r w:rsidRPr="00DC092C">
        <w:rPr>
          <w:rFonts w:ascii="Arial" w:eastAsia="Times New Roman" w:hAnsi="Arial" w:cs="Arial"/>
          <w:sz w:val="20"/>
        </w:rPr>
        <w:t xml:space="preserve">  Bidders are reminded to regularly monitor the web site for any such postings. Bidders must acknowledge the receipt/review of any addendum(s) on the bottom of the Signature Affidavit.</w:t>
      </w:r>
    </w:p>
    <w:p w:rsidR="00DC092C" w:rsidRPr="00DC092C" w:rsidRDefault="00DC092C" w:rsidP="00DC092C">
      <w:pPr>
        <w:rPr>
          <w:rFonts w:ascii="Arial" w:eastAsia="Times New Roman" w:hAnsi="Arial" w:cs="Arial"/>
          <w:sz w:val="20"/>
        </w:rPr>
      </w:pPr>
    </w:p>
    <w:p w:rsidR="00DC092C" w:rsidRPr="00DC092C" w:rsidRDefault="00DC092C" w:rsidP="00DC092C">
      <w:pPr>
        <w:ind w:left="720"/>
        <w:rPr>
          <w:rFonts w:ascii="Arial" w:eastAsia="Times New Roman" w:hAnsi="Arial" w:cs="Arial"/>
          <w:sz w:val="20"/>
        </w:rPr>
      </w:pPr>
      <w:r w:rsidRPr="00DC092C">
        <w:rPr>
          <w:rFonts w:ascii="Arial" w:eastAsia="Times New Roman" w:hAnsi="Arial" w:cs="Arial"/>
          <w:sz w:val="20"/>
        </w:rPr>
        <w:t>The Purchasing Division has the sole authority for modifications of this specifications and or bid.</w:t>
      </w:r>
    </w:p>
    <w:p w:rsidR="00DC092C" w:rsidRPr="00DC092C" w:rsidRDefault="00DC092C" w:rsidP="00DC092C">
      <w:pPr>
        <w:rPr>
          <w:rFonts w:ascii="Arial" w:eastAsia="Times New Roman" w:hAnsi="Arial" w:cs="Arial"/>
          <w:sz w:val="20"/>
        </w:rPr>
      </w:pPr>
    </w:p>
    <w:p w:rsidR="00DC092C" w:rsidRPr="00DC092C" w:rsidRDefault="00DC092C" w:rsidP="00DC092C">
      <w:pPr>
        <w:numPr>
          <w:ilvl w:val="0"/>
          <w:numId w:val="2"/>
        </w:numPr>
        <w:rPr>
          <w:rFonts w:ascii="Arial" w:eastAsia="Times New Roman" w:hAnsi="Arial" w:cs="Arial"/>
          <w:b/>
          <w:bCs/>
          <w:sz w:val="20"/>
        </w:rPr>
      </w:pPr>
      <w:r w:rsidRPr="00DC092C">
        <w:rPr>
          <w:rFonts w:ascii="Arial" w:eastAsia="Times New Roman" w:hAnsi="Arial" w:cs="Arial"/>
          <w:b/>
          <w:bCs/>
          <w:sz w:val="20"/>
        </w:rPr>
        <w:t>Vendor Registration Program:</w:t>
      </w:r>
    </w:p>
    <w:p w:rsidR="00DC092C" w:rsidRPr="00DC092C" w:rsidRDefault="00DC092C" w:rsidP="00DC092C">
      <w:pPr>
        <w:ind w:left="720"/>
        <w:rPr>
          <w:rFonts w:ascii="Arial" w:eastAsia="Times New Roman" w:hAnsi="Arial" w:cs="Arial"/>
          <w:sz w:val="20"/>
        </w:rPr>
      </w:pPr>
      <w:r w:rsidRPr="00DC092C">
        <w:rPr>
          <w:rFonts w:ascii="Arial" w:eastAsia="Times New Roman" w:hAnsi="Arial" w:cs="Arial"/>
          <w:bCs/>
          <w:sz w:val="20"/>
        </w:rPr>
        <w:t xml:space="preserve">All bidders wishing to submit a bid/proposal must be a paid registered vendor with Dane County. </w:t>
      </w:r>
      <w:r w:rsidRPr="00DC092C">
        <w:rPr>
          <w:rFonts w:ascii="Arial" w:eastAsia="Times New Roman" w:hAnsi="Arial" w:cs="Arial"/>
          <w:sz w:val="20"/>
        </w:rPr>
        <w:t xml:space="preserve">Prior to the bid opening, you can complete a registration form online by visiting our web site at </w:t>
      </w:r>
      <w:hyperlink r:id="rId12" w:history="1">
        <w:r w:rsidRPr="00DC092C">
          <w:rPr>
            <w:rFonts w:ascii="Arial" w:eastAsia="Times New Roman" w:hAnsi="Arial" w:cs="Arial"/>
            <w:color w:val="0000FF"/>
            <w:sz w:val="20"/>
            <w:u w:val="single"/>
          </w:rPr>
          <w:t>www.danepurchasing.com</w:t>
        </w:r>
      </w:hyperlink>
      <w:r w:rsidRPr="00DC092C">
        <w:rPr>
          <w:rFonts w:ascii="Arial" w:eastAsia="Times New Roman" w:hAnsi="Arial" w:cs="Arial"/>
          <w:sz w:val="20"/>
        </w:rPr>
        <w:t xml:space="preserve"> or you can obtain a Vendor Registration Form by calling 608-266-4131. Your completed Vendor Registration Form and Registration Fee must be received for your bid to be considered for an award.</w:t>
      </w:r>
    </w:p>
    <w:p w:rsidR="00DC092C" w:rsidRPr="00DC092C" w:rsidRDefault="00DC092C" w:rsidP="00DC092C">
      <w:pPr>
        <w:rPr>
          <w:rFonts w:ascii="Arial" w:eastAsia="Times New Roman" w:hAnsi="Arial" w:cs="Arial"/>
          <w:spacing w:val="-3"/>
          <w:sz w:val="20"/>
          <w:szCs w:val="20"/>
        </w:rPr>
      </w:pPr>
    </w:p>
    <w:p w:rsidR="00DC092C" w:rsidRPr="00DC092C" w:rsidRDefault="00DC092C" w:rsidP="00DC092C">
      <w:pPr>
        <w:numPr>
          <w:ilvl w:val="0"/>
          <w:numId w:val="2"/>
        </w:numPr>
        <w:rPr>
          <w:rFonts w:ascii="Arial" w:eastAsia="Times New Roman" w:hAnsi="Arial" w:cs="Arial"/>
          <w:b/>
          <w:bCs/>
          <w:sz w:val="20"/>
          <w:szCs w:val="20"/>
        </w:rPr>
      </w:pPr>
      <w:r w:rsidRPr="00DC092C">
        <w:rPr>
          <w:rFonts w:ascii="Arial" w:eastAsia="Times New Roman" w:hAnsi="Arial" w:cs="Arial"/>
          <w:b/>
          <w:bCs/>
          <w:sz w:val="20"/>
          <w:szCs w:val="20"/>
        </w:rPr>
        <w:t>Acceptance:</w:t>
      </w: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Bid shall remain fixed and valid for acceptance for sixty (60) calendar days starting on the due date of the bid.</w:t>
      </w:r>
    </w:p>
    <w:p w:rsidR="00DC092C" w:rsidRPr="00DC092C" w:rsidRDefault="00DC092C" w:rsidP="00DC092C">
      <w:pPr>
        <w:ind w:left="720"/>
        <w:rPr>
          <w:rFonts w:ascii="Arial" w:eastAsia="Times New Roman" w:hAnsi="Arial" w:cs="Arial"/>
          <w:sz w:val="20"/>
          <w:szCs w:val="20"/>
        </w:rPr>
      </w:pP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Dane County reserves the right to accept any part of this bid deemed to be in the best interest</w:t>
      </w: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 xml:space="preserve">of the County.  The County also retains the right to accept or reject any or all bids.  </w:t>
      </w:r>
    </w:p>
    <w:p w:rsidR="00DC092C" w:rsidRPr="00DC092C" w:rsidRDefault="00DC092C" w:rsidP="00DC092C">
      <w:pPr>
        <w:rPr>
          <w:rFonts w:ascii="Arial" w:eastAsia="Times New Roman" w:hAnsi="Arial" w:cs="Arial"/>
          <w:sz w:val="20"/>
          <w:szCs w:val="20"/>
        </w:rPr>
      </w:pPr>
    </w:p>
    <w:p w:rsidR="00DC092C" w:rsidRPr="00DC092C" w:rsidRDefault="00DC092C" w:rsidP="00DC092C">
      <w:pPr>
        <w:numPr>
          <w:ilvl w:val="0"/>
          <w:numId w:val="2"/>
        </w:numPr>
        <w:rPr>
          <w:rFonts w:ascii="Arial" w:eastAsia="Times New Roman" w:hAnsi="Arial" w:cs="Arial"/>
          <w:b/>
          <w:sz w:val="20"/>
          <w:szCs w:val="20"/>
        </w:rPr>
      </w:pPr>
      <w:r w:rsidRPr="00DC092C">
        <w:rPr>
          <w:rFonts w:ascii="Arial" w:eastAsia="Times New Roman" w:hAnsi="Arial" w:cs="Arial"/>
          <w:b/>
          <w:sz w:val="20"/>
          <w:szCs w:val="20"/>
        </w:rPr>
        <w:t>Pricing:</w:t>
      </w:r>
    </w:p>
    <w:p w:rsidR="00DC092C" w:rsidRPr="00DC092C" w:rsidRDefault="00DC092C" w:rsidP="00DC092C">
      <w:pPr>
        <w:numPr>
          <w:ilvl w:val="0"/>
          <w:numId w:val="15"/>
        </w:numPr>
        <w:ind w:left="1080"/>
        <w:jc w:val="both"/>
        <w:rPr>
          <w:rFonts w:ascii="Arial" w:eastAsia="Times New Roman" w:hAnsi="Arial" w:cs="Arial"/>
          <w:b/>
          <w:sz w:val="20"/>
          <w:szCs w:val="20"/>
        </w:rPr>
      </w:pPr>
      <w:r w:rsidRPr="00DC092C">
        <w:rPr>
          <w:rFonts w:ascii="Arial" w:eastAsia="Times New Roman" w:hAnsi="Arial" w:cs="Arial"/>
          <w:sz w:val="20"/>
          <w:szCs w:val="20"/>
        </w:rPr>
        <w:t>The price quoted shall include all labor, materials, equipment, shipping, and other costs. If there is a freight or transportation increase prior to delivery of the unit, the additional increase must be at the dealer/manufacturer's expense.</w:t>
      </w:r>
    </w:p>
    <w:p w:rsidR="00DC092C" w:rsidRPr="00DC092C" w:rsidRDefault="00DC092C" w:rsidP="00DC092C">
      <w:pPr>
        <w:ind w:left="1080"/>
        <w:rPr>
          <w:rFonts w:ascii="Arial" w:eastAsia="Times New Roman" w:hAnsi="Arial" w:cs="Arial"/>
          <w:sz w:val="20"/>
          <w:szCs w:val="20"/>
        </w:rPr>
      </w:pPr>
    </w:p>
    <w:p w:rsidR="00DC092C" w:rsidRPr="00DC092C" w:rsidRDefault="00DC092C" w:rsidP="00DC092C">
      <w:pPr>
        <w:numPr>
          <w:ilvl w:val="0"/>
          <w:numId w:val="15"/>
        </w:numPr>
        <w:ind w:left="1080"/>
        <w:rPr>
          <w:rFonts w:ascii="Arial" w:eastAsia="Times New Roman" w:hAnsi="Arial" w:cs="Arial"/>
          <w:sz w:val="20"/>
          <w:szCs w:val="20"/>
        </w:rPr>
      </w:pPr>
      <w:r w:rsidRPr="00DC092C">
        <w:rPr>
          <w:rFonts w:ascii="Arial" w:eastAsia="Times New Roman" w:hAnsi="Arial" w:cs="Arial"/>
          <w:sz w:val="20"/>
          <w:szCs w:val="20"/>
        </w:rPr>
        <w:t xml:space="preserve">All prices, costs, and conditions outlined in the bid shall remain fixed.  </w:t>
      </w:r>
    </w:p>
    <w:p w:rsidR="00DC092C" w:rsidRPr="00DC092C" w:rsidRDefault="00DC092C" w:rsidP="00DC092C">
      <w:pPr>
        <w:tabs>
          <w:tab w:val="num" w:pos="1080"/>
        </w:tabs>
        <w:ind w:left="720"/>
        <w:rPr>
          <w:rFonts w:ascii="Arial" w:eastAsia="Times New Roman" w:hAnsi="Arial" w:cs="Arial"/>
          <w:sz w:val="20"/>
          <w:szCs w:val="20"/>
        </w:rPr>
      </w:pP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b/>
          <w:sz w:val="20"/>
          <w:szCs w:val="20"/>
        </w:rPr>
        <w:t xml:space="preserve">State Sale Tax/Federal Excise Tax: </w:t>
      </w:r>
      <w:r w:rsidRPr="00DC092C">
        <w:rPr>
          <w:rFonts w:ascii="Arial" w:eastAsia="Times New Roman" w:hAnsi="Arial" w:cs="Arial"/>
          <w:sz w:val="20"/>
          <w:szCs w:val="20"/>
        </w:rPr>
        <w:t>Bids should not include Federal Excise and Wisconsin Sales Taxes, as Dane County is exempt from payment of such taxes.  Sec. State Statute No. 77.54(9a). Wis. Stats. The Dane County’s CES number is ES 41279.</w:t>
      </w:r>
    </w:p>
    <w:p w:rsidR="00DC092C" w:rsidRPr="00DC092C" w:rsidRDefault="00DC092C" w:rsidP="00DC092C">
      <w:pPr>
        <w:ind w:left="720"/>
        <w:rPr>
          <w:rFonts w:ascii="Arial" w:eastAsia="Times New Roman" w:hAnsi="Arial" w:cs="Arial"/>
          <w:b/>
          <w:sz w:val="20"/>
          <w:szCs w:val="20"/>
        </w:rPr>
      </w:pPr>
    </w:p>
    <w:p w:rsidR="00DC092C" w:rsidRPr="00DC092C" w:rsidRDefault="00DC092C" w:rsidP="00DC092C">
      <w:pPr>
        <w:numPr>
          <w:ilvl w:val="0"/>
          <w:numId w:val="2"/>
        </w:numPr>
        <w:rPr>
          <w:rFonts w:ascii="Arial" w:eastAsia="Times New Roman" w:hAnsi="Arial" w:cs="Arial"/>
          <w:b/>
          <w:sz w:val="20"/>
          <w:szCs w:val="20"/>
        </w:rPr>
      </w:pPr>
      <w:r w:rsidRPr="00DC092C">
        <w:rPr>
          <w:rFonts w:ascii="Arial" w:eastAsia="Times New Roman" w:hAnsi="Arial" w:cs="Arial"/>
          <w:b/>
          <w:sz w:val="20"/>
          <w:szCs w:val="20"/>
        </w:rPr>
        <w:t xml:space="preserve">Term </w:t>
      </w:r>
    </w:p>
    <w:p w:rsidR="00DC092C" w:rsidRPr="00DC092C" w:rsidRDefault="00DC092C" w:rsidP="00DC092C">
      <w:pPr>
        <w:ind w:left="720"/>
        <w:rPr>
          <w:rFonts w:ascii="Arial" w:eastAsia="Times New Roman" w:hAnsi="Arial" w:cs="Arial"/>
          <w:sz w:val="20"/>
        </w:rPr>
      </w:pPr>
      <w:r w:rsidRPr="00DC092C">
        <w:rPr>
          <w:rFonts w:ascii="Arial" w:eastAsia="Times New Roman" w:hAnsi="Arial" w:cs="Arial"/>
          <w:sz w:val="20"/>
        </w:rPr>
        <w:t>The contract shall be effective on the date indicated on the purchase order or the contract execution date and shall run for one year from the date, with an options by mutual agreement of the County and contractor, to renew for (1) one additional one year period.</w:t>
      </w:r>
    </w:p>
    <w:p w:rsidR="00DC092C" w:rsidRPr="00DC092C" w:rsidRDefault="00DC092C" w:rsidP="00DC092C">
      <w:pPr>
        <w:ind w:left="720"/>
        <w:rPr>
          <w:rFonts w:ascii="Arial" w:eastAsia="Times New Roman" w:hAnsi="Arial" w:cs="Arial"/>
          <w:color w:val="000000"/>
          <w:sz w:val="20"/>
        </w:rPr>
      </w:pPr>
    </w:p>
    <w:p w:rsidR="00DC092C" w:rsidRPr="00DC092C" w:rsidRDefault="00DC092C" w:rsidP="00DC092C">
      <w:pPr>
        <w:ind w:left="720"/>
        <w:rPr>
          <w:rFonts w:ascii="Arial" w:eastAsia="Times New Roman" w:hAnsi="Arial" w:cs="Arial"/>
          <w:sz w:val="20"/>
        </w:rPr>
      </w:pPr>
      <w:r w:rsidRPr="00DC092C">
        <w:rPr>
          <w:rFonts w:ascii="Arial" w:eastAsia="Times New Roman" w:hAnsi="Arial" w:cs="Arial"/>
          <w:color w:val="000000"/>
          <w:sz w:val="20"/>
        </w:rPr>
        <w:t>These are not automatic extensions.  Vendor performance may be taken into consideration in the decision by the contracting agencies</w:t>
      </w:r>
      <w:r w:rsidRPr="00DC092C">
        <w:rPr>
          <w:rFonts w:ascii="Arial" w:eastAsia="Times New Roman" w:hAnsi="Arial" w:cs="Arial"/>
          <w:color w:val="0000FF"/>
          <w:sz w:val="20"/>
        </w:rPr>
        <w:t xml:space="preserve"> </w:t>
      </w:r>
      <w:r w:rsidRPr="00DC092C">
        <w:rPr>
          <w:rFonts w:ascii="Arial" w:eastAsia="Times New Roman" w:hAnsi="Arial" w:cs="Arial"/>
          <w:color w:val="000000"/>
          <w:sz w:val="20"/>
        </w:rPr>
        <w:t xml:space="preserve">and the Purchasing Division to either continue this contract </w:t>
      </w:r>
      <w:r w:rsidRPr="00DC092C">
        <w:rPr>
          <w:rFonts w:ascii="Arial" w:eastAsia="Times New Roman" w:hAnsi="Arial" w:cs="Arial"/>
          <w:sz w:val="20"/>
        </w:rPr>
        <w:t>into each of the one(1) optional</w:t>
      </w:r>
      <w:r w:rsidRPr="00DC092C">
        <w:rPr>
          <w:rFonts w:ascii="Arial" w:eastAsia="Times New Roman" w:hAnsi="Arial" w:cs="Arial"/>
          <w:color w:val="000000"/>
          <w:sz w:val="20"/>
        </w:rPr>
        <w:t xml:space="preserve"> renewal year or to terminate and re-bid this contract</w:t>
      </w:r>
    </w:p>
    <w:p w:rsidR="00DC092C" w:rsidRPr="00DC092C" w:rsidRDefault="00DC092C" w:rsidP="00DC092C">
      <w:pPr>
        <w:ind w:left="720"/>
        <w:rPr>
          <w:rFonts w:ascii="Arial" w:eastAsia="Times New Roman" w:hAnsi="Arial" w:cs="Arial"/>
          <w:sz w:val="20"/>
        </w:rPr>
      </w:pPr>
    </w:p>
    <w:p w:rsidR="00DC092C" w:rsidRPr="00DC092C" w:rsidRDefault="00DC092C" w:rsidP="00DC092C">
      <w:pPr>
        <w:ind w:left="720"/>
        <w:rPr>
          <w:rFonts w:ascii="Arial" w:eastAsia="Times New Roman" w:hAnsi="Arial" w:cs="Arial"/>
          <w:color w:val="0000FF"/>
          <w:sz w:val="20"/>
        </w:rPr>
      </w:pPr>
      <w:r w:rsidRPr="00DC092C">
        <w:rPr>
          <w:rFonts w:ascii="Arial" w:eastAsia="Times New Roman" w:hAnsi="Arial" w:cs="Arial"/>
          <w:sz w:val="20"/>
        </w:rPr>
        <w:t xml:space="preserve">Anticipated start date: </w:t>
      </w:r>
      <w:r w:rsidRPr="00DC092C">
        <w:rPr>
          <w:rFonts w:ascii="Arial" w:eastAsia="Times New Roman" w:hAnsi="Arial" w:cs="Arial"/>
          <w:color w:val="0000FF"/>
          <w:sz w:val="20"/>
        </w:rPr>
        <w:t xml:space="preserve"> April 1, 2018</w:t>
      </w:r>
    </w:p>
    <w:p w:rsidR="00DC092C" w:rsidRPr="00DC092C" w:rsidRDefault="00DC092C" w:rsidP="00DC092C">
      <w:pPr>
        <w:ind w:left="720"/>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p>
    <w:p w:rsidR="00DC092C" w:rsidRPr="00DC092C" w:rsidRDefault="00DC092C" w:rsidP="00DC092C">
      <w:pPr>
        <w:numPr>
          <w:ilvl w:val="0"/>
          <w:numId w:val="2"/>
        </w:numPr>
        <w:jc w:val="both"/>
        <w:rPr>
          <w:rFonts w:ascii="Arial" w:eastAsia="Times New Roman" w:hAnsi="Arial" w:cs="Arial"/>
          <w:b/>
          <w:bCs/>
          <w:sz w:val="20"/>
          <w:szCs w:val="20"/>
        </w:rPr>
      </w:pPr>
      <w:r w:rsidRPr="00DC092C">
        <w:rPr>
          <w:rFonts w:ascii="Arial" w:eastAsia="Times New Roman" w:hAnsi="Arial" w:cs="Arial"/>
          <w:b/>
          <w:bCs/>
          <w:sz w:val="20"/>
          <w:szCs w:val="20"/>
        </w:rPr>
        <w:t xml:space="preserve">Payment Terms And Invoicing:  </w:t>
      </w: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Unless otherwise agreed, Dane County will pay properly submitted vendor invoices within thirty (30) days of receipt of goods or services, or combination of both.  Payment will not be made until goods or services are delivered, installed (if required), and accepted as specified.  Invoices presented for payment must be submitted in accordance with instructions contained on the purchase order.</w:t>
      </w:r>
    </w:p>
    <w:p w:rsidR="00DC092C" w:rsidRPr="00DC092C" w:rsidRDefault="00DC092C" w:rsidP="00DC092C">
      <w:pPr>
        <w:rPr>
          <w:rFonts w:ascii="Arial" w:eastAsia="Times New Roman" w:hAnsi="Arial" w:cs="Arial"/>
          <w:sz w:val="20"/>
          <w:szCs w:val="20"/>
        </w:rPr>
      </w:pP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 xml:space="preserve">NON-ALLOWED CHARGES. other incidental or standard industry charges not identified herein, are </w:t>
      </w:r>
      <w:r w:rsidRPr="00DC092C">
        <w:rPr>
          <w:rFonts w:ascii="Arial" w:eastAsia="Times New Roman" w:hAnsi="Arial" w:cs="Arial"/>
          <w:sz w:val="20"/>
          <w:szCs w:val="20"/>
          <w:u w:val="single"/>
        </w:rPr>
        <w:t>not</w:t>
      </w:r>
      <w:r w:rsidRPr="00DC092C">
        <w:rPr>
          <w:rFonts w:ascii="Arial" w:eastAsia="Times New Roman" w:hAnsi="Arial" w:cs="Arial"/>
          <w:sz w:val="20"/>
          <w:szCs w:val="20"/>
        </w:rPr>
        <w:t xml:space="preserve"> allowed under this contract. Miscellaneous service charges used to help the Contractor pay various fluctuating current and future costs are not allowed. These include, but are not limited to, costs directly or indirectly related to the environment, energy issues, fuel charges, service and delivery of goods and services.</w:t>
      </w:r>
    </w:p>
    <w:p w:rsidR="00DC092C" w:rsidRPr="00DC092C" w:rsidRDefault="00DC092C" w:rsidP="00DC092C">
      <w:pPr>
        <w:rPr>
          <w:rFonts w:ascii="Arial" w:eastAsia="Times New Roman" w:hAnsi="Arial" w:cs="Arial"/>
          <w:sz w:val="20"/>
          <w:szCs w:val="20"/>
        </w:rPr>
      </w:pPr>
    </w:p>
    <w:p w:rsidR="00DC092C" w:rsidRPr="00DC092C" w:rsidRDefault="00DC092C" w:rsidP="00DC092C">
      <w:pPr>
        <w:numPr>
          <w:ilvl w:val="0"/>
          <w:numId w:val="2"/>
        </w:numPr>
        <w:rPr>
          <w:rFonts w:ascii="Arial" w:eastAsia="Times New Roman" w:hAnsi="Arial" w:cs="Arial"/>
          <w:b/>
          <w:bCs/>
          <w:sz w:val="20"/>
          <w:szCs w:val="20"/>
        </w:rPr>
      </w:pPr>
      <w:r w:rsidRPr="00DC092C">
        <w:rPr>
          <w:rFonts w:ascii="Arial" w:eastAsia="Times New Roman" w:hAnsi="Arial" w:cs="Arial"/>
          <w:b/>
          <w:bCs/>
          <w:sz w:val="20"/>
          <w:szCs w:val="20"/>
        </w:rPr>
        <w:t>Award:</w:t>
      </w: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elsewhere in this solicitation. The County may opt to establish alternate selection criteria to protect its best interest or meet performance or operational standards.</w:t>
      </w:r>
    </w:p>
    <w:p w:rsidR="00DC092C" w:rsidRPr="00DC092C" w:rsidRDefault="00DC092C" w:rsidP="00DC092C">
      <w:pPr>
        <w:jc w:val="both"/>
        <w:rPr>
          <w:rFonts w:ascii="Arial" w:eastAsia="Times New Roman" w:hAnsi="Arial" w:cs="Arial"/>
          <w:b/>
          <w:bCs/>
          <w:sz w:val="20"/>
          <w:szCs w:val="20"/>
        </w:rPr>
      </w:pPr>
    </w:p>
    <w:p w:rsidR="00DC092C" w:rsidRPr="00DC092C" w:rsidRDefault="00DC092C" w:rsidP="00DC092C">
      <w:pPr>
        <w:ind w:left="720"/>
        <w:jc w:val="both"/>
        <w:rPr>
          <w:rFonts w:ascii="Arial" w:eastAsia="Times New Roman" w:hAnsi="Arial" w:cs="Arial"/>
          <w:sz w:val="20"/>
          <w:szCs w:val="20"/>
        </w:rPr>
      </w:pPr>
      <w:r w:rsidRPr="00DC092C">
        <w:rPr>
          <w:rFonts w:ascii="Arial" w:eastAsia="Times New Roman" w:hAnsi="Arial" w:cs="Arial"/>
          <w:sz w:val="20"/>
          <w:szCs w:val="20"/>
        </w:rPr>
        <w:t>Written notice of award to a vendor in the form of a purchase order or other document, mailed or delivered to the address shown on the bid will be considered sufficient notice of acceptance of bid.</w:t>
      </w:r>
    </w:p>
    <w:p w:rsidR="00DC092C" w:rsidRPr="00DC092C" w:rsidRDefault="00DC092C" w:rsidP="00DC092C">
      <w:pPr>
        <w:jc w:val="both"/>
        <w:rPr>
          <w:rFonts w:ascii="Arial" w:eastAsia="Times New Roman" w:hAnsi="Arial" w:cs="Arial"/>
          <w:b/>
          <w:bCs/>
          <w:sz w:val="20"/>
          <w:szCs w:val="20"/>
        </w:rPr>
      </w:pPr>
    </w:p>
    <w:p w:rsidR="00DC092C" w:rsidRPr="00DC092C" w:rsidRDefault="00DC092C" w:rsidP="00DC092C">
      <w:pPr>
        <w:ind w:left="1530" w:hanging="810"/>
        <w:jc w:val="both"/>
        <w:rPr>
          <w:rFonts w:ascii="Arial" w:eastAsia="Times New Roman" w:hAnsi="Arial" w:cs="Arial"/>
          <w:sz w:val="20"/>
          <w:szCs w:val="20"/>
        </w:rPr>
      </w:pPr>
      <w:r w:rsidRPr="00DC092C">
        <w:rPr>
          <w:rFonts w:ascii="Arial" w:eastAsia="Times New Roman" w:hAnsi="Arial" w:cs="Arial"/>
          <w:sz w:val="20"/>
          <w:szCs w:val="20"/>
        </w:rPr>
        <w:t>This contract and any part thereof shall not be subcontracted or assigned to another Contractor</w:t>
      </w:r>
    </w:p>
    <w:p w:rsidR="00DC092C" w:rsidRPr="00DC092C" w:rsidRDefault="00DC092C" w:rsidP="00DC092C">
      <w:pPr>
        <w:ind w:left="1530" w:hanging="810"/>
        <w:jc w:val="both"/>
        <w:rPr>
          <w:rFonts w:ascii="Arial" w:eastAsia="Times New Roman" w:hAnsi="Arial" w:cs="Arial"/>
          <w:sz w:val="20"/>
          <w:szCs w:val="20"/>
        </w:rPr>
      </w:pPr>
      <w:r w:rsidRPr="00DC092C">
        <w:rPr>
          <w:rFonts w:ascii="Arial" w:eastAsia="Times New Roman" w:hAnsi="Arial" w:cs="Arial"/>
          <w:sz w:val="20"/>
          <w:szCs w:val="20"/>
        </w:rPr>
        <w:t xml:space="preserve">without prior written permission of the County. The Contractor shall be directly responsible for any </w:t>
      </w:r>
    </w:p>
    <w:p w:rsidR="00DC092C" w:rsidRPr="00DC092C" w:rsidRDefault="00DC092C" w:rsidP="00DC092C">
      <w:pPr>
        <w:ind w:left="1530" w:hanging="810"/>
        <w:jc w:val="both"/>
        <w:rPr>
          <w:rFonts w:ascii="Arial" w:eastAsia="Times New Roman" w:hAnsi="Arial" w:cs="Arial"/>
          <w:sz w:val="20"/>
          <w:szCs w:val="20"/>
        </w:rPr>
      </w:pPr>
      <w:r w:rsidRPr="00DC092C">
        <w:rPr>
          <w:rFonts w:ascii="Arial" w:eastAsia="Times New Roman" w:hAnsi="Arial" w:cs="Arial"/>
          <w:sz w:val="20"/>
          <w:szCs w:val="20"/>
        </w:rPr>
        <w:t xml:space="preserve">subcontractor's performance and work quality when used by the Contractor to carry out the scope </w:t>
      </w:r>
    </w:p>
    <w:p w:rsidR="00DC092C" w:rsidRPr="00DC092C" w:rsidRDefault="00DC092C" w:rsidP="00DC092C">
      <w:pPr>
        <w:ind w:left="1530" w:hanging="810"/>
        <w:jc w:val="both"/>
        <w:rPr>
          <w:rFonts w:ascii="Arial" w:eastAsia="Times New Roman" w:hAnsi="Arial" w:cs="Arial"/>
          <w:sz w:val="20"/>
          <w:szCs w:val="20"/>
        </w:rPr>
      </w:pPr>
      <w:r w:rsidRPr="00DC092C">
        <w:rPr>
          <w:rFonts w:ascii="Arial" w:eastAsia="Times New Roman" w:hAnsi="Arial" w:cs="Arial"/>
          <w:sz w:val="20"/>
          <w:szCs w:val="20"/>
        </w:rPr>
        <w:t>of the job. Subcontractors must abide by all terms and conditions under this Contract</w:t>
      </w:r>
    </w:p>
    <w:p w:rsidR="00DC092C" w:rsidRPr="00DC092C" w:rsidRDefault="00DC092C" w:rsidP="00DC092C">
      <w:pPr>
        <w:jc w:val="both"/>
        <w:rPr>
          <w:rFonts w:ascii="Arial" w:eastAsia="Times New Roman" w:hAnsi="Arial" w:cs="Arial"/>
          <w:b/>
          <w:bCs/>
          <w:sz w:val="20"/>
          <w:szCs w:val="20"/>
        </w:rPr>
      </w:pPr>
    </w:p>
    <w:p w:rsidR="00DC092C" w:rsidRPr="00DC092C" w:rsidRDefault="00DC092C" w:rsidP="00DC092C">
      <w:pPr>
        <w:numPr>
          <w:ilvl w:val="0"/>
          <w:numId w:val="2"/>
        </w:numPr>
        <w:jc w:val="both"/>
        <w:rPr>
          <w:rFonts w:ascii="Arial" w:eastAsia="Times New Roman" w:hAnsi="Arial" w:cs="Arial"/>
          <w:b/>
          <w:bCs/>
          <w:sz w:val="20"/>
          <w:szCs w:val="20"/>
        </w:rPr>
      </w:pPr>
      <w:r w:rsidRPr="00DC092C">
        <w:rPr>
          <w:rFonts w:ascii="Arial" w:eastAsia="Times New Roman" w:hAnsi="Arial" w:cs="Arial"/>
          <w:b/>
          <w:bCs/>
          <w:sz w:val="20"/>
          <w:szCs w:val="20"/>
        </w:rPr>
        <w:t>Permits &amp; Licenses:</w:t>
      </w: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DC092C" w:rsidRPr="00DC092C" w:rsidRDefault="00DC092C" w:rsidP="00DC092C">
      <w:pPr>
        <w:ind w:left="720"/>
        <w:rPr>
          <w:rFonts w:ascii="Arial" w:eastAsia="Times New Roman" w:hAnsi="Arial" w:cs="Arial"/>
          <w:sz w:val="20"/>
          <w:szCs w:val="20"/>
        </w:rPr>
      </w:pP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DC092C" w:rsidRPr="00DC092C" w:rsidRDefault="00DC092C" w:rsidP="00DC092C">
      <w:pPr>
        <w:jc w:val="both"/>
        <w:rPr>
          <w:rFonts w:ascii="Arial" w:eastAsia="Times New Roman" w:hAnsi="Arial" w:cs="Arial"/>
          <w:b/>
          <w:bCs/>
          <w:sz w:val="20"/>
          <w:szCs w:val="20"/>
        </w:rPr>
      </w:pPr>
    </w:p>
    <w:p w:rsidR="00DC092C" w:rsidRPr="00DC092C" w:rsidRDefault="00DC092C" w:rsidP="00DC092C">
      <w:pPr>
        <w:numPr>
          <w:ilvl w:val="0"/>
          <w:numId w:val="2"/>
        </w:numPr>
        <w:jc w:val="both"/>
        <w:rPr>
          <w:rFonts w:ascii="Arial" w:eastAsia="Times New Roman" w:hAnsi="Arial" w:cs="Arial"/>
          <w:b/>
          <w:bCs/>
          <w:sz w:val="20"/>
          <w:szCs w:val="20"/>
        </w:rPr>
      </w:pPr>
      <w:r w:rsidRPr="00DC092C">
        <w:rPr>
          <w:rFonts w:ascii="Arial" w:eastAsia="Times New Roman" w:hAnsi="Arial" w:cs="Arial"/>
          <w:b/>
          <w:bCs/>
          <w:sz w:val="20"/>
          <w:szCs w:val="20"/>
        </w:rPr>
        <w:t>Satisfactory Work:</w:t>
      </w:r>
    </w:p>
    <w:p w:rsidR="00DC092C" w:rsidRPr="00DC092C" w:rsidRDefault="00DC092C" w:rsidP="00DC092C">
      <w:pPr>
        <w:tabs>
          <w:tab w:val="left" w:pos="450"/>
        </w:tabs>
        <w:ind w:left="720"/>
        <w:rPr>
          <w:rFonts w:ascii="Arial" w:eastAsia="Times New Roman" w:hAnsi="Arial" w:cs="Arial"/>
          <w:sz w:val="20"/>
          <w:szCs w:val="20"/>
        </w:rPr>
      </w:pPr>
      <w:r w:rsidRPr="00DC092C">
        <w:rPr>
          <w:rFonts w:ascii="Arial" w:eastAsia="Times New Roman"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DC092C" w:rsidRPr="00DC092C" w:rsidRDefault="00DC092C" w:rsidP="00DC092C">
      <w:pPr>
        <w:jc w:val="both"/>
        <w:rPr>
          <w:rFonts w:ascii="Arial" w:eastAsia="Times New Roman" w:hAnsi="Arial" w:cs="Arial"/>
          <w:b/>
          <w:bCs/>
          <w:sz w:val="20"/>
          <w:szCs w:val="20"/>
        </w:rPr>
      </w:pPr>
    </w:p>
    <w:p w:rsidR="00DC092C" w:rsidRPr="00DC092C" w:rsidRDefault="00DC092C" w:rsidP="00DC092C">
      <w:pPr>
        <w:numPr>
          <w:ilvl w:val="0"/>
          <w:numId w:val="2"/>
        </w:numPr>
        <w:jc w:val="both"/>
        <w:rPr>
          <w:rFonts w:ascii="Arial" w:eastAsia="Times New Roman" w:hAnsi="Arial" w:cs="Arial"/>
          <w:b/>
          <w:sz w:val="20"/>
          <w:szCs w:val="20"/>
        </w:rPr>
      </w:pPr>
      <w:r w:rsidRPr="00DC092C">
        <w:rPr>
          <w:rFonts w:ascii="Arial" w:eastAsia="Times New Roman" w:hAnsi="Arial" w:cs="Arial"/>
          <w:b/>
          <w:sz w:val="20"/>
          <w:szCs w:val="20"/>
        </w:rPr>
        <w:t>Government Standards:</w:t>
      </w:r>
    </w:p>
    <w:p w:rsidR="00DC092C" w:rsidRPr="00DC092C" w:rsidRDefault="00DC092C" w:rsidP="00DC092C">
      <w:pPr>
        <w:ind w:left="720"/>
        <w:jc w:val="both"/>
        <w:rPr>
          <w:rFonts w:ascii="Arial" w:eastAsia="Times New Roman" w:hAnsi="Arial" w:cs="Arial"/>
          <w:sz w:val="20"/>
          <w:szCs w:val="20"/>
        </w:rPr>
      </w:pPr>
      <w:r w:rsidRPr="00DC092C">
        <w:rPr>
          <w:rFonts w:ascii="Arial" w:eastAsia="Times New Roman"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DC092C" w:rsidRPr="00DC092C" w:rsidRDefault="00DC092C" w:rsidP="00DC092C">
      <w:pPr>
        <w:jc w:val="both"/>
        <w:rPr>
          <w:rFonts w:ascii="Arial" w:eastAsia="Times New Roman" w:hAnsi="Arial" w:cs="Arial"/>
          <w:color w:val="0000FF"/>
          <w:sz w:val="20"/>
          <w:szCs w:val="20"/>
        </w:rPr>
      </w:pPr>
    </w:p>
    <w:p w:rsidR="00DC092C" w:rsidRPr="00DC092C" w:rsidRDefault="00DC092C" w:rsidP="00DC092C">
      <w:pPr>
        <w:jc w:val="both"/>
        <w:rPr>
          <w:rFonts w:ascii="Arial" w:eastAsia="Times New Roman" w:hAnsi="Arial" w:cs="Arial"/>
          <w:color w:val="0000FF"/>
          <w:sz w:val="20"/>
          <w:szCs w:val="20"/>
        </w:rPr>
      </w:pPr>
    </w:p>
    <w:p w:rsidR="00DC092C" w:rsidRPr="00DC092C" w:rsidRDefault="00DC092C" w:rsidP="00DC092C">
      <w:pPr>
        <w:jc w:val="both"/>
        <w:rPr>
          <w:rFonts w:ascii="Arial" w:eastAsia="Times New Roman" w:hAnsi="Arial" w:cs="Arial"/>
          <w:color w:val="0000FF"/>
          <w:sz w:val="20"/>
          <w:szCs w:val="20"/>
        </w:rPr>
      </w:pPr>
    </w:p>
    <w:p w:rsidR="00DC092C" w:rsidRPr="00DC092C" w:rsidRDefault="00DC092C" w:rsidP="00DC092C">
      <w:pPr>
        <w:jc w:val="both"/>
        <w:rPr>
          <w:rFonts w:ascii="Arial" w:eastAsia="Times New Roman" w:hAnsi="Arial" w:cs="Arial"/>
          <w:color w:val="0000FF"/>
          <w:sz w:val="20"/>
          <w:szCs w:val="20"/>
        </w:rPr>
      </w:pPr>
    </w:p>
    <w:p w:rsidR="00DC092C" w:rsidRPr="00DC092C" w:rsidRDefault="00DC092C" w:rsidP="00DC092C">
      <w:pPr>
        <w:jc w:val="both"/>
        <w:rPr>
          <w:rFonts w:ascii="Arial" w:eastAsia="Times New Roman" w:hAnsi="Arial" w:cs="Arial"/>
          <w:color w:val="0000FF"/>
          <w:sz w:val="20"/>
          <w:szCs w:val="20"/>
        </w:rPr>
      </w:pPr>
    </w:p>
    <w:p w:rsidR="00DC092C" w:rsidRPr="00DC092C" w:rsidRDefault="00DC092C" w:rsidP="00DC092C">
      <w:pPr>
        <w:jc w:val="both"/>
        <w:rPr>
          <w:rFonts w:ascii="Arial" w:eastAsia="Times New Roman" w:hAnsi="Arial" w:cs="Arial"/>
          <w:color w:val="0000FF"/>
          <w:sz w:val="20"/>
          <w:szCs w:val="20"/>
        </w:rPr>
      </w:pPr>
    </w:p>
    <w:p w:rsidR="00DC092C" w:rsidRPr="00DC092C" w:rsidRDefault="00DC092C" w:rsidP="00DC092C">
      <w:pPr>
        <w:jc w:val="both"/>
        <w:rPr>
          <w:rFonts w:ascii="Arial" w:eastAsia="Times New Roman" w:hAnsi="Arial" w:cs="Arial"/>
          <w:color w:val="0000FF"/>
          <w:sz w:val="20"/>
          <w:szCs w:val="20"/>
        </w:rPr>
      </w:pPr>
    </w:p>
    <w:p w:rsidR="00DC092C" w:rsidRPr="00DC092C" w:rsidRDefault="00DC092C" w:rsidP="00DC092C">
      <w:pPr>
        <w:jc w:val="both"/>
        <w:rPr>
          <w:rFonts w:ascii="Arial" w:eastAsia="Times New Roman" w:hAnsi="Arial" w:cs="Arial"/>
          <w:color w:val="0000FF"/>
          <w:sz w:val="20"/>
          <w:szCs w:val="20"/>
        </w:rPr>
      </w:pPr>
    </w:p>
    <w:p w:rsidR="00DC092C" w:rsidRPr="00DC092C" w:rsidRDefault="00DC092C" w:rsidP="00DC092C">
      <w:pPr>
        <w:keepNext/>
        <w:numPr>
          <w:ilvl w:val="0"/>
          <w:numId w:val="2"/>
        </w:numPr>
        <w:outlineLvl w:val="5"/>
        <w:rPr>
          <w:rFonts w:ascii="Arial" w:eastAsia="Times New Roman" w:hAnsi="Arial" w:cs="Arial"/>
          <w:b/>
          <w:bCs/>
          <w:sz w:val="20"/>
          <w:szCs w:val="20"/>
        </w:rPr>
      </w:pPr>
      <w:r w:rsidRPr="00DC092C">
        <w:rPr>
          <w:rFonts w:ascii="Arial" w:eastAsia="Times New Roman" w:hAnsi="Arial" w:cs="Arial"/>
          <w:b/>
          <w:bCs/>
          <w:sz w:val="20"/>
          <w:szCs w:val="20"/>
        </w:rPr>
        <w:t>Warranty:</w:t>
      </w: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DC092C" w:rsidRPr="00DC092C" w:rsidRDefault="00DC092C" w:rsidP="00DC092C">
      <w:pPr>
        <w:ind w:left="720"/>
        <w:rPr>
          <w:rFonts w:ascii="Arial" w:eastAsia="Times New Roman" w:hAnsi="Arial" w:cs="Arial"/>
          <w:sz w:val="20"/>
          <w:szCs w:val="20"/>
        </w:rPr>
      </w:pP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Warranty does not commence until after the complete unit has been accepted and placed into service by the user agency.</w:t>
      </w:r>
    </w:p>
    <w:p w:rsidR="00DC092C" w:rsidRPr="00DC092C" w:rsidRDefault="00DC092C" w:rsidP="00DC092C">
      <w:pPr>
        <w:ind w:left="720"/>
        <w:rPr>
          <w:rFonts w:ascii="Arial" w:eastAsia="Times New Roman" w:hAnsi="Arial" w:cs="Arial"/>
          <w:sz w:val="20"/>
          <w:szCs w:val="20"/>
        </w:rPr>
      </w:pP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DC092C" w:rsidRPr="00DC092C" w:rsidRDefault="00DC092C" w:rsidP="00DC092C">
      <w:pPr>
        <w:rPr>
          <w:rFonts w:ascii="Arial" w:eastAsia="Times New Roman" w:hAnsi="Arial" w:cs="Arial"/>
          <w:b/>
          <w:sz w:val="20"/>
          <w:szCs w:val="20"/>
        </w:rPr>
      </w:pPr>
    </w:p>
    <w:p w:rsidR="00DC092C" w:rsidRPr="00DC092C" w:rsidRDefault="00DC092C" w:rsidP="00DC092C">
      <w:pPr>
        <w:numPr>
          <w:ilvl w:val="0"/>
          <w:numId w:val="2"/>
        </w:numPr>
        <w:rPr>
          <w:rFonts w:ascii="Arial" w:eastAsia="Times New Roman" w:hAnsi="Arial" w:cs="Arial"/>
          <w:b/>
          <w:sz w:val="20"/>
          <w:szCs w:val="20"/>
        </w:rPr>
      </w:pPr>
      <w:r w:rsidRPr="00DC092C">
        <w:rPr>
          <w:rFonts w:ascii="Arial" w:eastAsia="Times New Roman" w:hAnsi="Arial" w:cs="Arial"/>
          <w:b/>
          <w:sz w:val="20"/>
          <w:szCs w:val="20"/>
        </w:rPr>
        <w:t>Dane County Sustainability Principles:</w:t>
      </w:r>
    </w:p>
    <w:p w:rsidR="00DC092C" w:rsidRPr="00DC092C" w:rsidRDefault="00DC092C" w:rsidP="00DC092C">
      <w:pPr>
        <w:ind w:left="720"/>
        <w:rPr>
          <w:rFonts w:ascii="Arial" w:eastAsia="Times New Roman" w:hAnsi="Arial" w:cs="Arial"/>
          <w:sz w:val="20"/>
          <w:szCs w:val="20"/>
        </w:rPr>
      </w:pPr>
      <w:r w:rsidRPr="00DC092C">
        <w:rPr>
          <w:rFonts w:ascii="Arial" w:eastAsia="Times New Roman" w:hAnsi="Arial" w:cs="Arial"/>
          <w:sz w:val="20"/>
          <w:szCs w:val="20"/>
        </w:rPr>
        <w:t>On October 18, 2012, the Dane County Board of Supervisors adopted Resolution 103, 2012-2013 establishing the following sustainability principles for the county:</w:t>
      </w:r>
    </w:p>
    <w:p w:rsidR="00DC092C" w:rsidRPr="00DC092C" w:rsidRDefault="00DC092C" w:rsidP="00DC092C">
      <w:pPr>
        <w:ind w:left="360"/>
        <w:rPr>
          <w:rFonts w:ascii="Arial" w:eastAsia="Times New Roman" w:hAnsi="Arial" w:cs="Arial"/>
          <w:sz w:val="20"/>
          <w:szCs w:val="20"/>
        </w:rPr>
      </w:pPr>
    </w:p>
    <w:p w:rsidR="00DC092C" w:rsidRPr="00DC092C" w:rsidRDefault="00DC092C" w:rsidP="00DC092C">
      <w:pPr>
        <w:numPr>
          <w:ilvl w:val="0"/>
          <w:numId w:val="12"/>
        </w:numPr>
        <w:contextualSpacing/>
        <w:rPr>
          <w:rFonts w:ascii="Arial" w:eastAsia="Calibri" w:hAnsi="Arial" w:cs="Arial"/>
          <w:sz w:val="20"/>
          <w:szCs w:val="20"/>
        </w:rPr>
      </w:pPr>
      <w:r w:rsidRPr="00DC092C">
        <w:rPr>
          <w:rFonts w:ascii="Arial" w:eastAsia="Calibri" w:hAnsi="Arial" w:cs="Arial"/>
          <w:sz w:val="20"/>
          <w:szCs w:val="20"/>
        </w:rPr>
        <w:t>Reduce and eventually eliminate Dane County government’s contribution to fossil fuel dependence and to wasteful use of scarce metals and minerals;</w:t>
      </w:r>
    </w:p>
    <w:p w:rsidR="00DC092C" w:rsidRPr="00DC092C" w:rsidRDefault="00DC092C" w:rsidP="00DC092C">
      <w:pPr>
        <w:numPr>
          <w:ilvl w:val="0"/>
          <w:numId w:val="12"/>
        </w:numPr>
        <w:rPr>
          <w:rFonts w:ascii="Arial" w:eastAsia="Times New Roman" w:hAnsi="Arial" w:cs="Arial"/>
          <w:sz w:val="20"/>
          <w:szCs w:val="20"/>
        </w:rPr>
      </w:pPr>
      <w:r w:rsidRPr="00DC092C">
        <w:rPr>
          <w:rFonts w:ascii="Arial" w:eastAsia="Times New Roman" w:hAnsi="Arial" w:cs="Arial"/>
          <w:sz w:val="20"/>
          <w:szCs w:val="20"/>
        </w:rPr>
        <w:t>Reduce and eventually eliminate Dane County government’s contribution to dependence upon persistent chemicals and wasteful use of synthetic substances;</w:t>
      </w:r>
    </w:p>
    <w:p w:rsidR="00DC092C" w:rsidRPr="00DC092C" w:rsidRDefault="00DC092C" w:rsidP="00DC092C">
      <w:pPr>
        <w:numPr>
          <w:ilvl w:val="0"/>
          <w:numId w:val="12"/>
        </w:numPr>
        <w:rPr>
          <w:rFonts w:ascii="Arial" w:eastAsia="Times New Roman" w:hAnsi="Arial" w:cs="Arial"/>
          <w:sz w:val="20"/>
          <w:szCs w:val="20"/>
        </w:rPr>
      </w:pPr>
      <w:r w:rsidRPr="00DC092C">
        <w:rPr>
          <w:rFonts w:ascii="Arial" w:eastAsia="Times New Roman" w:hAnsi="Arial" w:cs="Arial"/>
          <w:sz w:val="20"/>
          <w:szCs w:val="20"/>
        </w:rPr>
        <w:t>Reduce and eventually eliminate Dane County government’s contribution to encroachment upon nature and harm to life-sustaining ecosystems (e.g., land, water, wildlife, forest, soil, ecosystems); and</w:t>
      </w:r>
    </w:p>
    <w:p w:rsidR="00DC092C" w:rsidRPr="00DC092C" w:rsidRDefault="00DC092C" w:rsidP="00DC092C">
      <w:pPr>
        <w:numPr>
          <w:ilvl w:val="0"/>
          <w:numId w:val="12"/>
        </w:numPr>
        <w:rPr>
          <w:rFonts w:ascii="Arial" w:eastAsia="Times New Roman" w:hAnsi="Arial" w:cs="Arial"/>
          <w:sz w:val="20"/>
          <w:szCs w:val="20"/>
        </w:rPr>
      </w:pPr>
      <w:r w:rsidRPr="00DC092C">
        <w:rPr>
          <w:rFonts w:ascii="Arial" w:eastAsia="Times New Roman" w:hAnsi="Arial" w:cs="Arial"/>
          <w:sz w:val="20"/>
          <w:szCs w:val="20"/>
        </w:rPr>
        <w:t>Reduce and eventually eliminate Dane County government’s contribution to conditions that undermine people’s ability to meet their basic human needs.</w:t>
      </w: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sectPr w:rsidR="00DC092C" w:rsidRPr="00DC092C" w:rsidSect="002070ED">
          <w:footerReference w:type="default" r:id="rId13"/>
          <w:pgSz w:w="12240" w:h="15840"/>
          <w:pgMar w:top="1008" w:right="1440" w:bottom="1008" w:left="1440" w:header="720" w:footer="288" w:gutter="0"/>
          <w:pgNumType w:start="1"/>
          <w:cols w:space="720"/>
          <w:docGrid w:linePitch="326"/>
        </w:sectPr>
      </w:pPr>
    </w:p>
    <w:p w:rsidR="00DC092C" w:rsidRPr="00DC092C" w:rsidRDefault="00DC092C" w:rsidP="00DC092C">
      <w:pPr>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DC092C" w:rsidRPr="00DC092C" w:rsidTr="002070ED">
        <w:tc>
          <w:tcPr>
            <w:tcW w:w="11016" w:type="dxa"/>
            <w:shd w:val="clear" w:color="auto" w:fill="E6E6E6"/>
          </w:tcPr>
          <w:p w:rsidR="00DC092C" w:rsidRPr="00DC092C" w:rsidRDefault="00DC092C" w:rsidP="00DC092C">
            <w:pPr>
              <w:keepNext/>
              <w:jc w:val="center"/>
              <w:outlineLvl w:val="0"/>
              <w:rPr>
                <w:rFonts w:ascii="Arial" w:eastAsia="Times New Roman" w:hAnsi="Arial" w:cs="Arial"/>
                <w:b/>
                <w:bCs/>
              </w:rPr>
            </w:pPr>
            <w:r w:rsidRPr="00DC092C">
              <w:rPr>
                <w:rFonts w:ascii="Arial" w:eastAsia="Times New Roman" w:hAnsi="Arial" w:cs="Arial"/>
                <w:b/>
                <w:bCs/>
              </w:rPr>
              <w:t>STANDARD TERMS AND CONDITIONS</w:t>
            </w:r>
          </w:p>
          <w:p w:rsidR="00DC092C" w:rsidRPr="00DC092C" w:rsidRDefault="00DC092C" w:rsidP="00DC092C">
            <w:pPr>
              <w:jc w:val="center"/>
              <w:rPr>
                <w:rFonts w:ascii="Arial" w:eastAsia="Times New Roman" w:hAnsi="Arial" w:cs="Arial"/>
                <w:sz w:val="20"/>
              </w:rPr>
            </w:pPr>
            <w:r w:rsidRPr="00DC092C">
              <w:rPr>
                <w:rFonts w:ascii="Arial" w:eastAsia="Times New Roman" w:hAnsi="Arial" w:cs="Arial"/>
                <w:sz w:val="20"/>
              </w:rPr>
              <w:t>Request For Bids/Proposals/Contracts</w:t>
            </w:r>
          </w:p>
          <w:p w:rsidR="00DC092C" w:rsidRPr="00DC092C" w:rsidRDefault="00DC092C" w:rsidP="00DC092C">
            <w:pPr>
              <w:jc w:val="center"/>
              <w:rPr>
                <w:rFonts w:ascii="Arial" w:eastAsia="Times New Roman" w:hAnsi="Arial" w:cs="Arial"/>
                <w:bCs/>
                <w:sz w:val="20"/>
              </w:rPr>
            </w:pPr>
            <w:r w:rsidRPr="00DC092C">
              <w:rPr>
                <w:rFonts w:ascii="Arial" w:eastAsia="Times New Roman" w:hAnsi="Arial" w:cs="Arial"/>
                <w:bCs/>
                <w:sz w:val="20"/>
              </w:rPr>
              <w:t>Dane County Purchasing Division</w:t>
            </w:r>
          </w:p>
          <w:p w:rsidR="00DC092C" w:rsidRPr="00DC092C" w:rsidRDefault="00DC092C" w:rsidP="00DC092C">
            <w:pPr>
              <w:jc w:val="center"/>
              <w:rPr>
                <w:rFonts w:ascii="Times New Roman" w:eastAsia="Times New Roman" w:hAnsi="Times New Roman"/>
              </w:rPr>
            </w:pPr>
            <w:r w:rsidRPr="00DC092C">
              <w:rPr>
                <w:rFonts w:ascii="Arial" w:eastAsia="Times New Roman" w:hAnsi="Arial" w:cs="Arial"/>
                <w:bCs/>
                <w:sz w:val="20"/>
              </w:rPr>
              <w:t>Rev. 11/17</w:t>
            </w:r>
          </w:p>
        </w:tc>
      </w:tr>
    </w:tbl>
    <w:p w:rsidR="00DC092C" w:rsidRPr="00DC092C" w:rsidRDefault="00DC092C" w:rsidP="00DC092C">
      <w:pPr>
        <w:jc w:val="both"/>
        <w:rPr>
          <w:rFonts w:ascii="Arial" w:eastAsia="Times New Roman" w:hAnsi="Arial" w:cs="Arial"/>
        </w:rPr>
      </w:pPr>
    </w:p>
    <w:p w:rsidR="00DC092C" w:rsidRPr="00DC092C" w:rsidRDefault="00DC092C" w:rsidP="00DC092C">
      <w:pPr>
        <w:jc w:val="both"/>
        <w:rPr>
          <w:rFonts w:ascii="Arial" w:eastAsia="Times New Roman" w:hAnsi="Arial" w:cs="Arial"/>
        </w:rPr>
      </w:pPr>
    </w:p>
    <w:p w:rsidR="00DC092C" w:rsidRPr="00DC092C" w:rsidRDefault="00DC092C" w:rsidP="00DC092C">
      <w:pPr>
        <w:jc w:val="both"/>
        <w:rPr>
          <w:rFonts w:ascii="Arial" w:eastAsia="Times New Roman" w:hAnsi="Arial" w:cs="Arial"/>
        </w:rPr>
        <w:sectPr w:rsidR="00DC092C" w:rsidRPr="00DC092C" w:rsidSect="00AB21EF">
          <w:footerReference w:type="even" r:id="rId14"/>
          <w:footerReference w:type="default" r:id="rId15"/>
          <w:pgSz w:w="12240" w:h="15840" w:code="1"/>
          <w:pgMar w:top="720" w:right="720" w:bottom="1008" w:left="720" w:header="360" w:footer="432" w:gutter="0"/>
          <w:pgNumType w:start="1"/>
          <w:cols w:space="720"/>
        </w:sectPr>
      </w:pPr>
    </w:p>
    <w:p w:rsidR="00DC092C" w:rsidRPr="00DC092C" w:rsidRDefault="00DC092C" w:rsidP="00DC092C">
      <w:pPr>
        <w:tabs>
          <w:tab w:val="left" w:pos="-720"/>
        </w:tabs>
        <w:suppressAutoHyphens/>
        <w:jc w:val="both"/>
        <w:rPr>
          <w:rFonts w:ascii="Arial" w:eastAsia="Times New Roman" w:hAnsi="Arial" w:cs="Arial"/>
          <w:spacing w:val="-3"/>
          <w:sz w:val="18"/>
          <w:szCs w:val="18"/>
        </w:rPr>
      </w:pPr>
      <w:r w:rsidRPr="00DC092C">
        <w:rPr>
          <w:rFonts w:ascii="Arial" w:eastAsia="Times New Roman" w:hAnsi="Arial" w:cs="Arial"/>
          <w:spacing w:val="-3"/>
          <w:sz w:val="18"/>
          <w:szCs w:val="18"/>
        </w:rPr>
        <w:lastRenderedPageBreak/>
        <w:t>1.0</w:t>
      </w:r>
      <w:r w:rsidRPr="00DC092C">
        <w:rPr>
          <w:rFonts w:ascii="Arial" w:eastAsia="Times New Roman" w:hAnsi="Arial" w:cs="Arial"/>
          <w:spacing w:val="-3"/>
          <w:sz w:val="18"/>
          <w:szCs w:val="18"/>
        </w:rPr>
        <w:tab/>
        <w:t>APPLICABILITY:  The terms and conditions set forth in this document apply to Requests for Proposals (RFP), Bids and all other transactions whereby the County of Dane acquires goods or services, or both.</w:t>
      </w:r>
      <w:r w:rsidRPr="00DC092C">
        <w:rPr>
          <w:rFonts w:ascii="Arial" w:eastAsia="Times New Roman" w:hAnsi="Arial" w:cs="Arial"/>
          <w:spacing w:val="-3"/>
          <w:sz w:val="18"/>
          <w:szCs w:val="18"/>
        </w:rPr>
        <w:tab/>
      </w:r>
    </w:p>
    <w:p w:rsidR="00DC092C" w:rsidRPr="00DC092C" w:rsidRDefault="00DC092C" w:rsidP="00DC092C">
      <w:pPr>
        <w:jc w:val="both"/>
        <w:rPr>
          <w:rFonts w:ascii="Arial" w:eastAsia="Times New Roman" w:hAnsi="Arial" w:cs="Arial"/>
          <w:sz w:val="18"/>
          <w:szCs w:val="18"/>
        </w:rPr>
      </w:pPr>
    </w:p>
    <w:p w:rsidR="00DC092C" w:rsidRPr="00DC092C" w:rsidRDefault="00DC092C" w:rsidP="00DC092C">
      <w:pPr>
        <w:jc w:val="both"/>
        <w:rPr>
          <w:rFonts w:ascii="Arial" w:eastAsia="Times New Roman" w:hAnsi="Arial"/>
          <w:sz w:val="18"/>
        </w:rPr>
      </w:pPr>
      <w:r w:rsidRPr="00DC092C">
        <w:rPr>
          <w:rFonts w:ascii="Arial" w:eastAsia="Times New Roman" w:hAnsi="Arial" w:cs="Arial"/>
          <w:sz w:val="18"/>
          <w:szCs w:val="18"/>
        </w:rPr>
        <w:t>1.1</w:t>
      </w:r>
      <w:r w:rsidRPr="00DC092C">
        <w:rPr>
          <w:rFonts w:ascii="Arial" w:eastAsia="Times New Roman" w:hAnsi="Arial" w:cs="Arial"/>
          <w:sz w:val="18"/>
          <w:szCs w:val="18"/>
        </w:rPr>
        <w:tab/>
        <w:t>ENTIRE AGREEMENT:  These Standard Terms and Conditions shall apply to any contract, including any purchase order, awarded</w:t>
      </w:r>
      <w:r w:rsidRPr="00DC092C">
        <w:rPr>
          <w:rFonts w:ascii="Arial" w:eastAsia="Times New Roman" w:hAnsi="Arial"/>
          <w:sz w:val="18"/>
        </w:rPr>
        <w:t xml:space="preserve"> as a result of this request.  Special requirements of a resulting contract may also apply.  Said written contract with referenced parts and attachments shall 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1.2</w:t>
      </w:r>
      <w:r w:rsidRPr="00DC092C">
        <w:rPr>
          <w:rFonts w:ascii="Arial" w:eastAsia="Times New Roman" w:hAnsi="Arial"/>
          <w:sz w:val="18"/>
        </w:rPr>
        <w:tab/>
        <w:t>DEFINITIONS:  As used herein, “vendor” includes a provider of goods or services, or both, who is responding to an RFP or a bid, and “bid” includes a response to either an RFP or a bid.</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w:t>
      </w:r>
      <w:r w:rsidRPr="00DC092C">
        <w:rPr>
          <w:rFonts w:ascii="Arial" w:eastAsia="Times New Roman"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3.0</w:t>
      </w:r>
      <w:r w:rsidRPr="00DC092C">
        <w:rPr>
          <w:rFonts w:ascii="Arial" w:eastAsia="Times New Roman"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4.0</w:t>
      </w:r>
      <w:r w:rsidRPr="00DC092C">
        <w:rPr>
          <w:rFonts w:ascii="Arial" w:eastAsia="Times New Roman" w:hAnsi="Arial"/>
          <w:sz w:val="18"/>
        </w:rPr>
        <w:tab/>
        <w:t>QUALITY:  Unless otherwise indicated in the request, all material shall be first quality.  No pre-owned, obsolete, discontinued or defective materials may be used.</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5.0</w:t>
      </w:r>
      <w:r w:rsidRPr="00DC092C">
        <w:rPr>
          <w:rFonts w:ascii="Arial" w:eastAsia="Times New Roman" w:hAnsi="Arial"/>
          <w:sz w:val="18"/>
        </w:rPr>
        <w:tab/>
        <w:t>QUANTITIES:  The quantities shown herein are based on estimated needs.  The County reserves the right to increase or decrease quantities to meet actual needs.</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6.0</w:t>
      </w:r>
      <w:r w:rsidRPr="00DC092C">
        <w:rPr>
          <w:rFonts w:ascii="Arial" w:eastAsia="Times New Roman" w:hAnsi="Arial"/>
          <w:sz w:val="18"/>
        </w:rPr>
        <w:tab/>
        <w:t>DELIVERY:  Deliveries shall be FOB destination freight prepaid and included unless otherwise specified.  County will reject shipments sent C.O.D. or freight collect.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7.0</w:t>
      </w:r>
      <w:r w:rsidRPr="00DC092C">
        <w:rPr>
          <w:rFonts w:ascii="Arial" w:eastAsia="Times New Roman" w:hAnsi="Arial"/>
          <w:sz w:val="18"/>
        </w:rPr>
        <w:tab/>
        <w:t xml:space="preserve">PRICING:  Unit prices shown on the bid shall be the price per unit of sale as stated on the request or contract.  For any given item, the quantity multiplied by the unit price shall </w:t>
      </w:r>
      <w:r w:rsidRPr="00DC092C">
        <w:rPr>
          <w:rFonts w:ascii="Arial" w:eastAsia="Times New Roman" w:hAnsi="Arial"/>
          <w:sz w:val="18"/>
        </w:rPr>
        <w:lastRenderedPageBreak/>
        <w:t>establish the extended price, the unit price shall govern in the bid evaluation and contract administration.</w:t>
      </w:r>
    </w:p>
    <w:p w:rsidR="00DC092C" w:rsidRPr="00DC092C" w:rsidRDefault="00DC092C" w:rsidP="00DC092C">
      <w:pPr>
        <w:jc w:val="both"/>
        <w:rPr>
          <w:rFonts w:ascii="Arial" w:eastAsia="Times New Roman" w:hAnsi="Arial"/>
          <w:sz w:val="18"/>
        </w:rPr>
      </w:pPr>
      <w:r w:rsidRPr="00DC092C">
        <w:rPr>
          <w:rFonts w:ascii="Arial" w:eastAsia="Times New Roman" w:hAnsi="Arial"/>
          <w:sz w:val="18"/>
        </w:rPr>
        <w:t>7.1</w:t>
      </w:r>
      <w:r w:rsidRPr="00DC092C">
        <w:rPr>
          <w:rFonts w:ascii="Arial" w:eastAsia="Times New Roman"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7.2</w:t>
      </w:r>
      <w:r w:rsidRPr="00DC092C">
        <w:rPr>
          <w:rFonts w:ascii="Arial" w:eastAsia="Times New Roman"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8.0</w:t>
      </w:r>
      <w:r w:rsidRPr="00DC092C">
        <w:rPr>
          <w:rFonts w:ascii="Arial" w:eastAsia="Times New Roman"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8.1</w:t>
      </w:r>
      <w:r w:rsidRPr="00DC092C">
        <w:rPr>
          <w:rFonts w:ascii="Arial" w:eastAsia="Times New Roman" w:hAnsi="Arial"/>
          <w:sz w:val="18"/>
        </w:rPr>
        <w:tab/>
        <w:t xml:space="preserve">Bids </w:t>
      </w:r>
      <w:r w:rsidRPr="00DC092C">
        <w:rPr>
          <w:rFonts w:ascii="Arial" w:eastAsia="Times New Roman" w:hAnsi="Arial"/>
          <w:b/>
          <w:sz w:val="18"/>
        </w:rPr>
        <w:t>MUST</w:t>
      </w:r>
      <w:r w:rsidRPr="00DC092C">
        <w:rPr>
          <w:rFonts w:ascii="Arial" w:eastAsia="Times New Roman"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9.0</w:t>
      </w:r>
      <w:r w:rsidRPr="00DC092C">
        <w:rPr>
          <w:rFonts w:ascii="Arial" w:eastAsia="Times New Roman" w:hAnsi="Arial"/>
          <w:sz w:val="18"/>
        </w:rPr>
        <w:tab/>
        <w:t>METHOD OF AWARD:  Award shall be made to the lowest responsible responsive bidder conforming to specifications, terms, and conditions, or to the most advantageous bid submitted to the County on a quality versus price basis.</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10.0</w:t>
      </w:r>
      <w:r w:rsidRPr="00DC092C">
        <w:rPr>
          <w:rFonts w:ascii="Arial" w:eastAsia="Times New Roman"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11.0</w:t>
      </w:r>
      <w:r w:rsidRPr="00DC092C">
        <w:rPr>
          <w:rFonts w:ascii="Arial" w:eastAsia="Times New Roman"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lastRenderedPageBreak/>
        <w:t>11.1</w:t>
      </w:r>
      <w:r w:rsidRPr="00DC092C">
        <w:rPr>
          <w:rFonts w:ascii="Arial" w:eastAsia="Times New Roman"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12.0</w:t>
      </w:r>
      <w:r w:rsidRPr="00DC092C">
        <w:rPr>
          <w:rFonts w:ascii="Arial" w:eastAsia="Times New Roman"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12.1</w:t>
      </w:r>
      <w:r w:rsidRPr="00DC092C">
        <w:rPr>
          <w:rFonts w:ascii="Arial" w:eastAsia="Times New Roman"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13.0</w:t>
      </w:r>
      <w:r w:rsidRPr="00DC092C">
        <w:rPr>
          <w:rFonts w:ascii="Arial" w:eastAsia="Times New Roman"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14.0</w:t>
      </w:r>
      <w:r w:rsidRPr="00DC092C">
        <w:rPr>
          <w:rFonts w:ascii="Arial" w:eastAsia="Times New Roman"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15.0</w:t>
      </w:r>
      <w:r w:rsidRPr="00DC092C">
        <w:rPr>
          <w:rFonts w:ascii="Arial" w:eastAsia="Times New Roman" w:hAnsi="Arial"/>
          <w:sz w:val="18"/>
        </w:rPr>
        <w:tab/>
        <w:t>ASSIGNMENT:  No right or duty in whole or in part of the vendor under this contract may be assigned or delegated without the prior written consent of Dane County.</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16.0</w:t>
      </w:r>
      <w:r w:rsidRPr="00DC092C">
        <w:rPr>
          <w:rFonts w:ascii="Arial" w:eastAsia="Times New Roman"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16.1</w:t>
      </w:r>
      <w:r w:rsidRPr="00DC092C">
        <w:rPr>
          <w:rFonts w:ascii="Arial" w:eastAsia="Times New Roman" w:hAnsi="Arial"/>
          <w:sz w:val="18"/>
        </w:rPr>
        <w:tab/>
        <w:t xml:space="preserve">Vendors who have twenty (20) or more employees and a contract of twenty thousand dollars ($20,000) or more </w:t>
      </w:r>
      <w:r w:rsidRPr="00DC092C">
        <w:rPr>
          <w:rFonts w:ascii="Arial" w:eastAsia="Times New Roman" w:hAnsi="Arial"/>
          <w:sz w:val="18"/>
        </w:rPr>
        <w:lastRenderedPageBreak/>
        <w:t>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16.2</w:t>
      </w:r>
      <w:r w:rsidRPr="00DC092C">
        <w:rPr>
          <w:rFonts w:ascii="Arial" w:eastAsia="Times New Roman" w:hAnsi="Arial"/>
          <w:sz w:val="18"/>
        </w:rPr>
        <w:tab/>
        <w:t>The vendor agrees to post in conspicuous places, available for employees and applicants for employment, notices setting forth the provisions of this Agreement as they relate to affirmative action and nondiscrimination.</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16.3</w:t>
      </w:r>
      <w:r w:rsidRPr="00DC092C">
        <w:rPr>
          <w:rFonts w:ascii="Arial" w:eastAsia="Times New Roman" w:hAnsi="Arial"/>
          <w:sz w:val="18"/>
        </w:rPr>
        <w:tab/>
        <w:t>Failure to comply with these Terms and Conditions may result in the vendor being debarred, termination of the contract and/or withholding of payment.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16.4</w:t>
      </w:r>
      <w:r w:rsidRPr="00DC092C">
        <w:rPr>
          <w:rFonts w:ascii="Arial" w:eastAsia="Times New Roman"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sidRPr="00DC092C">
        <w:rPr>
          <w:rFonts w:ascii="Arial" w:eastAsia="Times New Roman" w:hAnsi="Arial"/>
          <w:sz w:val="18"/>
        </w:rPr>
        <w:t>Ords</w:t>
      </w:r>
      <w:proofErr w:type="spellEnd"/>
      <w:r w:rsidRPr="00DC092C">
        <w:rPr>
          <w:rFonts w:ascii="Arial" w:eastAsia="Times New Roman" w:hAnsi="Arial"/>
          <w:sz w:val="18"/>
        </w:rPr>
        <w:t>. and the provisions of this Agreement.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16.5</w:t>
      </w:r>
      <w:r w:rsidRPr="00DC092C">
        <w:rPr>
          <w:rFonts w:ascii="Arial" w:eastAsia="Times New Roman" w:hAnsi="Arial"/>
          <w:sz w:val="18"/>
        </w:rPr>
        <w:tab/>
        <w:t>AMERICANS WITH DISABILITIES ACT:  The vendor agrees to the requirements of the ADA, providing for physical and programmatic access to service delivery and treatment in all programs and activities.</w:t>
      </w:r>
    </w:p>
    <w:p w:rsidR="00DC092C" w:rsidRPr="00DC092C" w:rsidRDefault="00DC092C" w:rsidP="00DC092C">
      <w:pPr>
        <w:jc w:val="both"/>
        <w:rPr>
          <w:rFonts w:ascii="Arial" w:eastAsia="Times New Roman" w:hAnsi="Arial"/>
          <w:i/>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17.0</w:t>
      </w:r>
      <w:r w:rsidRPr="00DC092C">
        <w:rPr>
          <w:rFonts w:ascii="Arial" w:eastAsia="Times New Roman"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18.0</w:t>
      </w:r>
      <w:r w:rsidRPr="00DC092C">
        <w:rPr>
          <w:rFonts w:ascii="Arial" w:eastAsia="Times New Roman" w:hAnsi="Arial"/>
          <w:sz w:val="18"/>
        </w:rPr>
        <w:tab/>
        <w:t>SAFETY REQUIREMENTS:  All materials, equipment, and supplies provided to the County must fully comply with all safety requirements as set forth by the Wisconsin Department of Commerce and all applicable OSHA Standards.</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18.1</w:t>
      </w:r>
      <w:r w:rsidRPr="00DC092C">
        <w:rPr>
          <w:rFonts w:ascii="Arial" w:eastAsia="Times New Roman"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19.0</w:t>
      </w:r>
      <w:r w:rsidRPr="00DC092C">
        <w:rPr>
          <w:rFonts w:ascii="Arial" w:eastAsia="Times New Roman"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20.0 INDEMNIFICATION &amp; INSURANCE.</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20.1.</w:t>
      </w:r>
      <w:r w:rsidRPr="00DC092C">
        <w:rPr>
          <w:rFonts w:ascii="Arial" w:eastAsia="Times New Roman" w:hAnsi="Arial"/>
          <w:sz w:val="18"/>
        </w:rPr>
        <w:tab/>
        <w:t xml:space="preserve">Vendor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w:t>
      </w:r>
      <w:r w:rsidRPr="00DC092C">
        <w:rPr>
          <w:rFonts w:ascii="Arial" w:eastAsia="Times New Roman" w:hAnsi="Arial"/>
          <w:sz w:val="18"/>
        </w:rPr>
        <w:lastRenderedPageBreak/>
        <w:t>required to pay by reason of vendor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employees or representatives.  The obligations of vendor under this paragraph shall survive the expiration or termination of this Agreement.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20.2.</w:t>
      </w:r>
      <w:r w:rsidRPr="00DC092C">
        <w:rPr>
          <w:rFonts w:ascii="Arial" w:eastAsia="Times New Roman" w:hAnsi="Arial"/>
          <w:sz w:val="18"/>
        </w:rPr>
        <w:tab/>
        <w:t>In order to protect itself and County its officers, boards, commissions, agencies, agents, volunteers, employees and representatives under the indemnity provisions of the subparagraph above, vendor shall, at vendor’s own expense, obtain and at all times during the term of this Agreement keep in full force and effect the insurance coverages, limits, and endorsements listed below.  When obtaining required insurance under this Agreement and otherwise, vendor agrees to preserve County’s subrogation rights in all such matters that may arise that are covered by vendor’s insurance.  Neither these requirements nor the County’s review or acceptance of vendor’s certificates of insurance is intended to limit or qualify the liabilities or obligations assumed by the vendor under this Agreement. The County expressly reserves the right to require higher or lower insurance limits where County deems necessary.</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20.2.1.</w:t>
      </w:r>
      <w:r w:rsidRPr="00DC092C">
        <w:rPr>
          <w:rFonts w:ascii="Arial" w:eastAsia="Times New Roman" w:hAnsi="Arial"/>
          <w:sz w:val="18"/>
        </w:rPr>
        <w:tab/>
        <w:t>Commercial General Liability.</w:t>
      </w:r>
    </w:p>
    <w:p w:rsidR="00DC092C" w:rsidRPr="00DC092C" w:rsidRDefault="00DC092C" w:rsidP="00DC092C">
      <w:pPr>
        <w:jc w:val="both"/>
        <w:rPr>
          <w:rFonts w:ascii="Arial" w:eastAsia="Times New Roman" w:hAnsi="Arial"/>
          <w:sz w:val="18"/>
        </w:rPr>
      </w:pPr>
      <w:r w:rsidRPr="00DC092C">
        <w:rPr>
          <w:rFonts w:ascii="Arial" w:eastAsia="Times New Roman" w:hAnsi="Arial"/>
          <w:sz w:val="18"/>
        </w:rPr>
        <w:t xml:space="preserve">Vendor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vendors and Subcontractors, and Fire Legal Liability.  The policy shall not exclude Explosion, Collapse, and Underground Property Damage Liability Coverage.  The policy shall list DANE COUNTY as an Additional Insured. </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20.2.2.</w:t>
      </w:r>
      <w:r w:rsidRPr="00DC092C">
        <w:rPr>
          <w:rFonts w:ascii="Arial" w:eastAsia="Times New Roman" w:hAnsi="Arial"/>
          <w:sz w:val="18"/>
        </w:rPr>
        <w:tab/>
        <w:t>Commercial/Business Automobile Liability.</w:t>
      </w:r>
    </w:p>
    <w:p w:rsidR="00DC092C" w:rsidRPr="00DC092C" w:rsidRDefault="00DC092C" w:rsidP="00DC092C">
      <w:pPr>
        <w:jc w:val="both"/>
        <w:rPr>
          <w:rFonts w:ascii="Arial" w:eastAsia="Times New Roman" w:hAnsi="Arial"/>
          <w:sz w:val="18"/>
        </w:rPr>
      </w:pPr>
      <w:r w:rsidRPr="00DC092C">
        <w:rPr>
          <w:rFonts w:ascii="Arial" w:eastAsia="Times New Roman" w:hAnsi="Arial"/>
          <w:sz w:val="18"/>
        </w:rPr>
        <w:t>Vendor agrees to maintain Commercial/Business Automobile Liability insurance at a limit of not less than $1,000,000 Each Occurrence. Vendor further agrees coverage shall include liability for Owned, Non-Owned &amp; Hired automobiles. In the event vendor does not own automobiles, vendor agrees to maintain coverage for Hired &amp; Non-Owned Auto Liability, which may be satisfied by way of endorsement to the Commercial General Liability policy or separate Business Auto Liability policy.</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20.2.3.</w:t>
      </w:r>
      <w:r w:rsidRPr="00DC092C">
        <w:rPr>
          <w:rFonts w:ascii="Arial" w:eastAsia="Times New Roman" w:hAnsi="Arial"/>
          <w:sz w:val="18"/>
        </w:rPr>
        <w:tab/>
        <w:t>Environmental Impairment (Pollution) Liability</w:t>
      </w:r>
    </w:p>
    <w:p w:rsidR="00DC092C" w:rsidRPr="00DC092C" w:rsidRDefault="00DC092C" w:rsidP="00DC092C">
      <w:pPr>
        <w:jc w:val="both"/>
        <w:rPr>
          <w:rFonts w:ascii="Arial" w:eastAsia="Times New Roman" w:hAnsi="Arial"/>
          <w:sz w:val="18"/>
        </w:rPr>
      </w:pPr>
      <w:r w:rsidRPr="00DC092C">
        <w:rPr>
          <w:rFonts w:ascii="Arial" w:eastAsia="Times New Roman" w:hAnsi="Arial"/>
          <w:sz w:val="18"/>
        </w:rPr>
        <w:t>Vendor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20.2.4.</w:t>
      </w:r>
      <w:r w:rsidRPr="00DC092C">
        <w:rPr>
          <w:rFonts w:ascii="Arial" w:eastAsia="Times New Roman" w:hAnsi="Arial"/>
          <w:sz w:val="18"/>
        </w:rPr>
        <w:tab/>
        <w:t>Workers’ Compensation.</w:t>
      </w:r>
    </w:p>
    <w:p w:rsidR="00DC092C" w:rsidRPr="00DC092C" w:rsidRDefault="00DC092C" w:rsidP="00DC092C">
      <w:pPr>
        <w:jc w:val="both"/>
        <w:rPr>
          <w:rFonts w:ascii="Arial" w:eastAsia="Times New Roman" w:hAnsi="Arial"/>
          <w:sz w:val="18"/>
        </w:rPr>
      </w:pPr>
      <w:r w:rsidRPr="00DC092C">
        <w:rPr>
          <w:rFonts w:ascii="Arial" w:eastAsia="Times New Roman" w:hAnsi="Arial"/>
          <w:sz w:val="18"/>
        </w:rPr>
        <w:t>Vendor agrees to maintain Workers Compensation insurance at Wisconsin statutory limits.</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20.2.5.</w:t>
      </w:r>
      <w:r w:rsidRPr="00DC092C">
        <w:rPr>
          <w:rFonts w:ascii="Arial" w:eastAsia="Times New Roman" w:hAnsi="Arial"/>
          <w:sz w:val="18"/>
        </w:rPr>
        <w:tab/>
        <w:t>Umbrella or Excess Liability.</w:t>
      </w:r>
    </w:p>
    <w:p w:rsidR="00DC092C" w:rsidRPr="00DC092C" w:rsidRDefault="00DC092C" w:rsidP="00DC092C">
      <w:pPr>
        <w:jc w:val="both"/>
        <w:rPr>
          <w:rFonts w:ascii="Arial" w:eastAsia="Times New Roman" w:hAnsi="Arial"/>
          <w:sz w:val="18"/>
        </w:rPr>
      </w:pPr>
      <w:r w:rsidRPr="00DC092C">
        <w:rPr>
          <w:rFonts w:ascii="Arial" w:eastAsia="Times New Roman" w:hAnsi="Arial"/>
          <w:sz w:val="18"/>
        </w:rPr>
        <w:t xml:space="preserve">Vendor may satisfy the minimum liability limits required above for Commercial General Liability and Business Auto Liability under an Umbrella or Excess Liability policy.  There is no minimum Per Occurrence limit of liability under the Umbrella or </w:t>
      </w:r>
      <w:r w:rsidRPr="00DC092C">
        <w:rPr>
          <w:rFonts w:ascii="Arial" w:eastAsia="Times New Roman" w:hAnsi="Arial"/>
          <w:sz w:val="18"/>
        </w:rPr>
        <w:lastRenderedPageBreak/>
        <w:t>Excess Liability; however, the Annual Aggregate limit shall not be less than the highest “Each Occurrence” limit for the Commercial General Liability and Business Auto Liability.  vendor agrees to list DANE COUNTY as an “Additional Insured” on its Umbrella or Excess Liability policy.</w:t>
      </w: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20.3.</w:t>
      </w:r>
      <w:r w:rsidRPr="00DC092C">
        <w:rPr>
          <w:rFonts w:ascii="Arial" w:eastAsia="Times New Roman" w:hAnsi="Arial"/>
          <w:sz w:val="18"/>
        </w:rPr>
        <w:tab/>
        <w:t>Upon execution of this Agreement, vendor shall furnish County with a Certificate of Insurance listing County as an additional insured and, upon request, certified copies of the required insurance policies.  If vendor's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vendor shall maintain coverage for the duration of this Agreement and for six (6) years following the completion of this Agreement.  Vendor shall furnish County, annually on the policy renewal date, a Certificate of Insurance as evidence of coverage.  It is further agreed that vendor shall furnish the County with a 30-day notice of aggregate erosion, in advance of the Retroactive Date, cancellation, or renewal.  It is also agreed that on claims-made policies, either vendor or County may invoke the tail option on behalf of the other party and that the extended reporting period premium shall be paid by vendor.  In the event any action, suit or other proceeding is brought against County upon any matter herein indemnified against, County shall give reasonable notice thereof to vendor and shall cooperate with vendor's attorneys in the defense of the action, suit or other proceeding.  Vendor shall furnish evidence of adequate Worker's Compensation Insurance. In case of any sublet of work under this Agreement, vendor shall furnish evidence that each and every subcontractor has in force and effect insurance policies providing coverage identical to that required of vendor.  In case of any sublet of work under this Agreement, vendor shall furnish evidence that each and every subcontractor has in force and effect insurance policies providing coverage identical to that required of vendor.</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20.4.</w:t>
      </w:r>
      <w:r w:rsidRPr="00DC092C">
        <w:rPr>
          <w:rFonts w:ascii="Arial" w:eastAsia="Times New Roman" w:hAnsi="Arial"/>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21.0</w:t>
      </w:r>
      <w:r w:rsidRPr="00DC092C">
        <w:rPr>
          <w:rFonts w:ascii="Arial" w:eastAsia="Times New Roman"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22.0</w:t>
      </w:r>
      <w:r w:rsidRPr="00DC092C">
        <w:rPr>
          <w:rFonts w:ascii="Arial" w:eastAsia="Times New Roman"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22.1</w:t>
      </w:r>
      <w:r w:rsidRPr="00DC092C">
        <w:rPr>
          <w:rFonts w:ascii="Arial" w:eastAsia="Times New Roman" w:hAnsi="Arial"/>
          <w:sz w:val="18"/>
        </w:rPr>
        <w:tab/>
        <w:t xml:space="preserve">PROPRIETARY INFORMATION:  If the vendor asserts any of its books and records of its business practices </w:t>
      </w:r>
      <w:r w:rsidRPr="00DC092C">
        <w:rPr>
          <w:rFonts w:ascii="Arial" w:eastAsia="Times New Roman" w:hAnsi="Arial"/>
          <w:sz w:val="18"/>
        </w:rPr>
        <w:lastRenderedPageBreak/>
        <w:t xml:space="preserve">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22.2</w:t>
      </w:r>
      <w:r w:rsidRPr="00DC092C">
        <w:rPr>
          <w:rFonts w:ascii="Arial" w:eastAsia="Times New Roman" w:hAnsi="Arial"/>
          <w:sz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22.3</w:t>
      </w:r>
      <w:r w:rsidRPr="00DC092C">
        <w:rPr>
          <w:rFonts w:ascii="Arial" w:eastAsia="Times New Roman"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23.0</w:t>
      </w:r>
      <w:r w:rsidRPr="00DC092C">
        <w:rPr>
          <w:rFonts w:ascii="Arial" w:eastAsia="Times New Roman"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24.0</w:t>
      </w:r>
      <w:r w:rsidRPr="00DC092C">
        <w:rPr>
          <w:rFonts w:ascii="Arial" w:eastAsia="Times New Roman" w:hAnsi="Arial"/>
          <w:sz w:val="18"/>
        </w:rPr>
        <w:tab/>
        <w:t>PROMOTIONAL ADVERTISING:  Reference to or use of Dane County, any of its departments or sub-units, or any county official or employee for commercial promotion is prohibited.</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25.0</w:t>
      </w:r>
      <w:r w:rsidRPr="00DC092C">
        <w:rPr>
          <w:rFonts w:ascii="Arial" w:eastAsia="Times New Roman" w:hAnsi="Arial"/>
          <w:sz w:val="18"/>
        </w:rPr>
        <w:tab/>
        <w:t>ANTITRUST ASSIGNMENT:  The vendor and the County of Dane recognize that in actual economic practice, overcharges 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26.0</w:t>
      </w:r>
      <w:r w:rsidRPr="00DC092C">
        <w:rPr>
          <w:rFonts w:ascii="Arial" w:eastAsia="Times New Roman" w:hAnsi="Arial"/>
          <w:sz w:val="18"/>
        </w:rPr>
        <w:tab/>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Times New Roman" w:eastAsia="Times New Roman" w:hAnsi="Times New Roman"/>
        </w:rPr>
      </w:pPr>
      <w:r w:rsidRPr="00DC092C">
        <w:rPr>
          <w:rFonts w:ascii="Arial" w:eastAsia="Times New Roman" w:hAnsi="Arial"/>
          <w:sz w:val="18"/>
        </w:rPr>
        <w:lastRenderedPageBreak/>
        <w:t>27.0</w:t>
      </w:r>
      <w:r w:rsidRPr="00DC092C">
        <w:rPr>
          <w:rFonts w:ascii="Arial" w:eastAsia="Times New Roman" w:hAnsi="Arial"/>
          <w:sz w:val="18"/>
        </w:rPr>
        <w:tab/>
        <w:t>LIVING WAGE REQUIREMENT:  The vendor shall, where appropriate, comply with the County’s Living Wage requirements as set forth in section 25.12, Dane County Ordinances.</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27.01</w:t>
      </w:r>
      <w:r w:rsidRPr="00DC092C">
        <w:rPr>
          <w:rFonts w:ascii="Arial" w:eastAsia="Times New Roman" w:hAnsi="Arial"/>
          <w:sz w:val="18"/>
        </w:rPr>
        <w:tab/>
        <w:t xml:space="preserve">In the event its payroll records contain any false, misleading or fraudulent information, or if the vendor fails to comply with the provisions of s. 25.12, D.C. </w:t>
      </w:r>
      <w:proofErr w:type="spellStart"/>
      <w:r w:rsidRPr="00DC092C">
        <w:rPr>
          <w:rFonts w:ascii="Arial" w:eastAsia="Times New Roman" w:hAnsi="Arial"/>
          <w:sz w:val="18"/>
        </w:rPr>
        <w:t>Ords</w:t>
      </w:r>
      <w:proofErr w:type="spellEnd"/>
      <w:r w:rsidRPr="00DC092C">
        <w:rPr>
          <w:rFonts w:ascii="Arial" w:eastAsia="Times New Roman" w:hAnsi="Arial"/>
          <w:sz w:val="18"/>
        </w:rPr>
        <w:t>., the County may withhold payments on the contract, terminate, cancel or suspend the contract in whole or in part, or, after a due process hearing, deny the vendor the right to participate in bidding on future County contracts for a period of one (1) year after the first violation is found and for a period of three (3) years after a second violation is found.</w:t>
      </w:r>
    </w:p>
    <w:p w:rsidR="00DC092C" w:rsidRPr="00DC092C" w:rsidRDefault="00DC092C" w:rsidP="00DC092C">
      <w:pPr>
        <w:jc w:val="both"/>
        <w:rPr>
          <w:rFonts w:ascii="Arial" w:eastAsia="Times New Roman" w:hAnsi="Arial"/>
          <w:sz w:val="18"/>
        </w:rPr>
      </w:pPr>
    </w:p>
    <w:p w:rsidR="00DC092C" w:rsidRPr="00DC092C" w:rsidRDefault="00DC092C" w:rsidP="00DC092C">
      <w:pPr>
        <w:jc w:val="both"/>
        <w:rPr>
          <w:rFonts w:ascii="Arial" w:eastAsia="Times New Roman" w:hAnsi="Arial"/>
          <w:sz w:val="18"/>
        </w:rPr>
      </w:pPr>
      <w:r w:rsidRPr="00DC092C">
        <w:rPr>
          <w:rFonts w:ascii="Arial" w:eastAsia="Times New Roman" w:hAnsi="Arial"/>
          <w:sz w:val="18"/>
        </w:rPr>
        <w:t>27.02</w:t>
      </w:r>
      <w:r w:rsidRPr="00DC092C">
        <w:rPr>
          <w:rFonts w:ascii="Arial" w:eastAsia="Times New Roman" w:hAnsi="Arial"/>
          <w:sz w:val="18"/>
        </w:rPr>
        <w:tab/>
        <w:t xml:space="preserve">Bidders are exempt from the requirement of this section if: </w:t>
      </w:r>
    </w:p>
    <w:p w:rsidR="00DC092C" w:rsidRPr="00DC092C" w:rsidRDefault="00DC092C" w:rsidP="00DC092C">
      <w:pPr>
        <w:numPr>
          <w:ilvl w:val="0"/>
          <w:numId w:val="1"/>
        </w:numPr>
        <w:jc w:val="both"/>
        <w:rPr>
          <w:rFonts w:ascii="Arial" w:eastAsia="Times New Roman" w:hAnsi="Arial"/>
          <w:sz w:val="18"/>
        </w:rPr>
      </w:pPr>
      <w:r w:rsidRPr="00DC092C">
        <w:rPr>
          <w:rFonts w:ascii="Arial" w:eastAsia="Times New Roman" w:hAnsi="Arial"/>
          <w:sz w:val="18"/>
        </w:rPr>
        <w:t>The maximum value of services to be provided is less than $5,000;</w:t>
      </w:r>
    </w:p>
    <w:p w:rsidR="00DC092C" w:rsidRPr="00DC092C" w:rsidRDefault="00DC092C" w:rsidP="00DC092C">
      <w:pPr>
        <w:numPr>
          <w:ilvl w:val="0"/>
          <w:numId w:val="1"/>
        </w:numPr>
        <w:jc w:val="both"/>
        <w:rPr>
          <w:rFonts w:ascii="Arial" w:eastAsia="Times New Roman" w:hAnsi="Arial"/>
          <w:sz w:val="18"/>
        </w:rPr>
      </w:pPr>
      <w:r w:rsidRPr="00DC092C">
        <w:rPr>
          <w:rFonts w:ascii="Arial" w:eastAsia="Times New Roman" w:hAnsi="Arial"/>
          <w:sz w:val="18"/>
        </w:rPr>
        <w:t>The bid involves only the sale of goods to the County;</w:t>
      </w:r>
    </w:p>
    <w:p w:rsidR="00DC092C" w:rsidRPr="00DC092C" w:rsidRDefault="00DC092C" w:rsidP="00DC092C">
      <w:pPr>
        <w:numPr>
          <w:ilvl w:val="0"/>
          <w:numId w:val="1"/>
        </w:numPr>
        <w:jc w:val="both"/>
        <w:rPr>
          <w:rFonts w:ascii="Arial" w:eastAsia="Times New Roman" w:hAnsi="Arial"/>
          <w:sz w:val="18"/>
        </w:rPr>
      </w:pPr>
      <w:r w:rsidRPr="00DC092C">
        <w:rPr>
          <w:rFonts w:ascii="Arial" w:eastAsia="Times New Roman" w:hAnsi="Arial"/>
          <w:sz w:val="18"/>
        </w:rPr>
        <w:t>The bid is for professional services;</w:t>
      </w:r>
    </w:p>
    <w:p w:rsidR="00DC092C" w:rsidRPr="00DC092C" w:rsidRDefault="00DC092C" w:rsidP="00DC092C">
      <w:pPr>
        <w:numPr>
          <w:ilvl w:val="0"/>
          <w:numId w:val="1"/>
        </w:numPr>
        <w:jc w:val="both"/>
        <w:rPr>
          <w:rFonts w:ascii="Arial" w:eastAsia="Times New Roman" w:hAnsi="Arial"/>
          <w:sz w:val="18"/>
        </w:rPr>
      </w:pPr>
      <w:r w:rsidRPr="00DC092C">
        <w:rPr>
          <w:rFonts w:ascii="Arial" w:eastAsia="Times New Roman" w:hAnsi="Arial"/>
          <w:sz w:val="18"/>
        </w:rPr>
        <w:t>The bid is for a public works contract where wages are regulated under s. 62.293, Wis. Stats.;</w:t>
      </w:r>
    </w:p>
    <w:p w:rsidR="00DC092C" w:rsidRPr="00DC092C" w:rsidRDefault="00DC092C" w:rsidP="00DC092C">
      <w:pPr>
        <w:numPr>
          <w:ilvl w:val="0"/>
          <w:numId w:val="1"/>
        </w:numPr>
        <w:jc w:val="both"/>
        <w:rPr>
          <w:rFonts w:ascii="Arial" w:eastAsia="Times New Roman" w:hAnsi="Arial"/>
          <w:sz w:val="18"/>
        </w:rPr>
      </w:pPr>
      <w:r w:rsidRPr="00DC092C">
        <w:rPr>
          <w:rFonts w:ascii="Arial" w:eastAsia="Times New Roman" w:hAnsi="Arial"/>
          <w:sz w:val="18"/>
        </w:rPr>
        <w:t>The bidder is a school district, a municipality, or other unit of government;</w:t>
      </w:r>
    </w:p>
    <w:p w:rsidR="00DC092C" w:rsidRPr="00DC092C" w:rsidRDefault="00DC092C" w:rsidP="00DC092C">
      <w:pPr>
        <w:numPr>
          <w:ilvl w:val="0"/>
          <w:numId w:val="1"/>
        </w:numPr>
        <w:jc w:val="both"/>
        <w:rPr>
          <w:rFonts w:ascii="Arial" w:eastAsia="Times New Roman" w:hAnsi="Arial"/>
          <w:sz w:val="18"/>
        </w:rPr>
      </w:pPr>
      <w:r w:rsidRPr="00DC092C">
        <w:rPr>
          <w:rFonts w:ascii="Arial" w:eastAsia="Times New Roman" w:hAnsi="Arial"/>
          <w:sz w:val="18"/>
        </w:rPr>
        <w:t>The service to be provided is residential services at an established per bed rate;</w:t>
      </w:r>
    </w:p>
    <w:p w:rsidR="00DC092C" w:rsidRPr="00DC092C" w:rsidRDefault="00DC092C" w:rsidP="00DC092C">
      <w:pPr>
        <w:numPr>
          <w:ilvl w:val="0"/>
          <w:numId w:val="1"/>
        </w:numPr>
        <w:jc w:val="both"/>
        <w:rPr>
          <w:rFonts w:ascii="Arial" w:eastAsia="Times New Roman" w:hAnsi="Arial"/>
          <w:sz w:val="18"/>
        </w:rPr>
      </w:pPr>
      <w:r w:rsidRPr="00DC092C">
        <w:rPr>
          <w:rFonts w:ascii="Arial" w:eastAsia="Times New Roman"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DC092C" w:rsidRPr="00DC092C" w:rsidRDefault="00DC092C" w:rsidP="00DC092C">
      <w:pPr>
        <w:numPr>
          <w:ilvl w:val="0"/>
          <w:numId w:val="1"/>
        </w:numPr>
        <w:jc w:val="both"/>
        <w:rPr>
          <w:rFonts w:ascii="Arial" w:eastAsia="Times New Roman" w:hAnsi="Arial"/>
          <w:sz w:val="18"/>
        </w:rPr>
      </w:pPr>
      <w:r w:rsidRPr="00DC092C">
        <w:rPr>
          <w:rFonts w:ascii="Arial" w:eastAsia="Times New Roman" w:hAnsi="Arial"/>
          <w:sz w:val="18"/>
        </w:rPr>
        <w:t>The bidder is an individual providing services to a family member; or</w:t>
      </w:r>
    </w:p>
    <w:p w:rsidR="00DC092C" w:rsidRPr="00DC092C" w:rsidRDefault="00DC092C" w:rsidP="00DC092C">
      <w:pPr>
        <w:numPr>
          <w:ilvl w:val="0"/>
          <w:numId w:val="1"/>
        </w:numPr>
        <w:jc w:val="both"/>
        <w:rPr>
          <w:rFonts w:ascii="Arial" w:eastAsia="Times New Roman" w:hAnsi="Arial"/>
          <w:color w:val="000000"/>
          <w:sz w:val="18"/>
        </w:rPr>
      </w:pPr>
      <w:r w:rsidRPr="00DC092C">
        <w:rPr>
          <w:rFonts w:ascii="Arial" w:eastAsia="Times New Roman" w:hAnsi="Arial"/>
          <w:color w:val="000000"/>
          <w:sz w:val="18"/>
        </w:rPr>
        <w:t>The bidder’s employees are student interns.</w:t>
      </w:r>
    </w:p>
    <w:p w:rsidR="00DC092C" w:rsidRPr="00DC092C" w:rsidRDefault="00DC092C" w:rsidP="00DC092C">
      <w:pPr>
        <w:jc w:val="both"/>
        <w:rPr>
          <w:rFonts w:ascii="Arial" w:eastAsia="Times New Roman" w:hAnsi="Arial"/>
          <w:color w:val="000000"/>
          <w:sz w:val="18"/>
        </w:rPr>
      </w:pPr>
    </w:p>
    <w:p w:rsidR="00DC092C" w:rsidRPr="00DC092C" w:rsidRDefault="00DC092C" w:rsidP="00DC092C">
      <w:pPr>
        <w:jc w:val="both"/>
        <w:rPr>
          <w:rFonts w:ascii="Arial" w:eastAsia="Times New Roman" w:hAnsi="Arial" w:cs="Arial"/>
          <w:color w:val="000000"/>
          <w:sz w:val="18"/>
          <w:szCs w:val="20"/>
        </w:rPr>
      </w:pPr>
      <w:r w:rsidRPr="00DC092C">
        <w:rPr>
          <w:rFonts w:ascii="Arial" w:eastAsia="Times New Roman" w:hAnsi="Arial" w:cs="Arial"/>
          <w:color w:val="000000"/>
          <w:sz w:val="18"/>
          <w:szCs w:val="20"/>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DC092C" w:rsidRPr="00DC092C" w:rsidRDefault="00DC092C" w:rsidP="00DC092C">
      <w:pPr>
        <w:jc w:val="both"/>
        <w:rPr>
          <w:rFonts w:ascii="Arial" w:eastAsia="Times New Roman" w:hAnsi="Arial" w:cs="Arial"/>
          <w:color w:val="000000"/>
          <w:sz w:val="18"/>
          <w:szCs w:val="20"/>
        </w:rPr>
      </w:pPr>
    </w:p>
    <w:p w:rsidR="00DC092C" w:rsidRPr="00DC092C" w:rsidRDefault="00DC092C" w:rsidP="00DC092C">
      <w:pPr>
        <w:jc w:val="both"/>
        <w:rPr>
          <w:rFonts w:ascii="Arial" w:eastAsia="Times New Roman" w:hAnsi="Arial" w:cs="Arial"/>
          <w:color w:val="000000"/>
          <w:sz w:val="18"/>
          <w:szCs w:val="20"/>
        </w:rPr>
      </w:pPr>
      <w:r w:rsidRPr="00DC092C">
        <w:rPr>
          <w:rFonts w:ascii="Arial" w:eastAsia="Times New Roman" w:hAnsi="Arial" w:cs="Arial"/>
          <w:color w:val="000000"/>
          <w:sz w:val="18"/>
          <w:szCs w:val="20"/>
        </w:rPr>
        <w:t>27.04  VENDOR may appeal any adverse finding by the Controller as set forth in sec. 25.08(20)(c) through (e).</w:t>
      </w:r>
    </w:p>
    <w:p w:rsidR="00DC092C" w:rsidRPr="00DC092C" w:rsidRDefault="00DC092C" w:rsidP="00DC092C">
      <w:pPr>
        <w:jc w:val="both"/>
        <w:rPr>
          <w:rFonts w:ascii="Arial" w:eastAsia="Times New Roman" w:hAnsi="Arial" w:cs="Arial"/>
          <w:color w:val="000000"/>
          <w:sz w:val="18"/>
          <w:szCs w:val="20"/>
          <w:u w:val="single"/>
        </w:rPr>
      </w:pPr>
    </w:p>
    <w:p w:rsidR="00DC092C" w:rsidRPr="00DC092C" w:rsidRDefault="00DC092C" w:rsidP="00DC092C">
      <w:pPr>
        <w:jc w:val="both"/>
        <w:rPr>
          <w:rFonts w:ascii="Arial" w:eastAsia="Times New Roman" w:hAnsi="Arial" w:cs="Arial"/>
          <w:color w:val="000000"/>
          <w:sz w:val="18"/>
          <w:szCs w:val="20"/>
        </w:rPr>
      </w:pPr>
      <w:r w:rsidRPr="00DC092C">
        <w:rPr>
          <w:rFonts w:ascii="Arial" w:eastAsia="Times New Roman" w:hAnsi="Arial" w:cs="Arial"/>
          <w:color w:val="000000"/>
          <w:sz w:val="18"/>
          <w:szCs w:val="20"/>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DC092C" w:rsidRPr="00DC092C" w:rsidRDefault="00DC092C" w:rsidP="00DC092C">
      <w:pPr>
        <w:jc w:val="both"/>
        <w:rPr>
          <w:rFonts w:ascii="Arial" w:eastAsia="Times New Roman" w:hAnsi="Arial" w:cs="Arial"/>
          <w:color w:val="000000"/>
          <w:sz w:val="18"/>
        </w:rPr>
      </w:pPr>
    </w:p>
    <w:p w:rsidR="00DC092C" w:rsidRPr="00DC092C" w:rsidRDefault="00DC092C" w:rsidP="00DC092C">
      <w:pPr>
        <w:rPr>
          <w:rFonts w:ascii="Arial" w:eastAsia="Times New Roman" w:hAnsi="Arial" w:cs="Arial"/>
          <w:sz w:val="18"/>
        </w:rPr>
      </w:pPr>
    </w:p>
    <w:p w:rsidR="00DC092C" w:rsidRPr="00DC092C" w:rsidRDefault="00DC092C" w:rsidP="00DC092C">
      <w:pPr>
        <w:rPr>
          <w:rFonts w:ascii="Arial" w:eastAsia="Times New Roman" w:hAnsi="Arial" w:cs="Arial"/>
          <w:sz w:val="18"/>
        </w:rPr>
        <w:sectPr w:rsidR="00DC092C" w:rsidRPr="00DC092C" w:rsidSect="002070ED">
          <w:footerReference w:type="even" r:id="rId16"/>
          <w:type w:val="continuous"/>
          <w:pgSz w:w="12240" w:h="15840"/>
          <w:pgMar w:top="720" w:right="720" w:bottom="720" w:left="720" w:header="720" w:footer="288" w:gutter="0"/>
          <w:cols w:num="2" w:space="720" w:equalWidth="0">
            <w:col w:w="5040" w:space="720"/>
            <w:col w:w="5040"/>
          </w:cols>
          <w:docGrid w:linePitch="326"/>
        </w:sectPr>
      </w:pPr>
    </w:p>
    <w:p w:rsidR="00DC092C" w:rsidRPr="00DC092C" w:rsidRDefault="00DC092C" w:rsidP="00DC092C">
      <w:pPr>
        <w:rPr>
          <w:rFonts w:ascii="Arial" w:eastAsia="Times New Roman" w:hAnsi="Arial" w:cs="Arial"/>
          <w:sz w:val="20"/>
        </w:rPr>
        <w:sectPr w:rsidR="00DC092C" w:rsidRPr="00DC092C">
          <w:type w:val="continuous"/>
          <w:pgSz w:w="12240" w:h="15840"/>
          <w:pgMar w:top="720" w:right="720" w:bottom="720" w:left="720" w:header="720" w:footer="720" w:gutter="0"/>
          <w:pgNumType w:start="1"/>
          <w:cols w:space="720"/>
        </w:sectPr>
      </w:pPr>
    </w:p>
    <w:p w:rsidR="00DC092C" w:rsidRPr="00DC092C" w:rsidRDefault="00DC092C" w:rsidP="00DC092C">
      <w:pPr>
        <w:keepNext/>
        <w:ind w:firstLine="720"/>
        <w:jc w:val="right"/>
        <w:outlineLvl w:val="5"/>
        <w:rPr>
          <w:rFonts w:ascii="Arial" w:eastAsia="Times New Roman" w:hAnsi="Arial" w:cs="Arial"/>
          <w:b/>
          <w:bCs/>
          <w:color w:val="0000FF"/>
        </w:rPr>
      </w:pPr>
      <w:r w:rsidRPr="00DC092C">
        <w:rPr>
          <w:rFonts w:ascii="Arial" w:eastAsia="Times New Roman" w:hAnsi="Arial" w:cs="Arial"/>
          <w:b/>
          <w:color w:val="0000FF"/>
        </w:rPr>
        <w:lastRenderedPageBreak/>
        <w:t xml:space="preserve">Part 2 – </w:t>
      </w:r>
      <w:r w:rsidRPr="00DC092C">
        <w:rPr>
          <w:rFonts w:ascii="Arial" w:eastAsia="Times New Roman" w:hAnsi="Arial" w:cs="Arial"/>
          <w:b/>
          <w:bCs/>
          <w:color w:val="0000FF"/>
        </w:rPr>
        <w:t>Bid Forms</w:t>
      </w:r>
    </w:p>
    <w:p w:rsidR="00DC092C" w:rsidRPr="00DC092C" w:rsidRDefault="00DC092C" w:rsidP="00DC092C">
      <w:pPr>
        <w:jc w:val="right"/>
        <w:rPr>
          <w:rFonts w:ascii="Arial" w:eastAsia="Times New Roman" w:hAnsi="Arial" w:cs="Arial"/>
        </w:rPr>
      </w:pPr>
      <w:r w:rsidRPr="00DC092C">
        <w:rPr>
          <w:rFonts w:ascii="Arial" w:eastAsia="Times New Roman" w:hAnsi="Arial" w:cs="Arial"/>
          <w:b/>
          <w:bCs/>
          <w:color w:val="0000FF"/>
        </w:rPr>
        <w:t>Submit With Bid</w:t>
      </w:r>
    </w:p>
    <w:p w:rsidR="00DC092C" w:rsidRPr="00DC092C" w:rsidRDefault="00DC092C" w:rsidP="00DC092C">
      <w:pPr>
        <w:rPr>
          <w:rFonts w:ascii="Arial" w:eastAsia="Times New Roman"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DC092C" w:rsidRPr="00DC092C" w:rsidTr="002070ED">
        <w:trPr>
          <w:cantSplit/>
          <w:tblCellSpacing w:w="20" w:type="dxa"/>
        </w:trPr>
        <w:tc>
          <w:tcPr>
            <w:tcW w:w="9606" w:type="dxa"/>
            <w:gridSpan w:val="2"/>
            <w:shd w:val="clear" w:color="auto" w:fill="E6E6E6"/>
          </w:tcPr>
          <w:p w:rsidR="00DC092C" w:rsidRPr="00DC092C" w:rsidRDefault="00DC092C" w:rsidP="00DC092C">
            <w:pPr>
              <w:jc w:val="center"/>
              <w:rPr>
                <w:rFonts w:ascii="Arial" w:eastAsia="Times New Roman" w:hAnsi="Arial" w:cs="Arial"/>
                <w:b/>
                <w:bCs/>
                <w:sz w:val="28"/>
              </w:rPr>
            </w:pPr>
            <w:r w:rsidRPr="00DC092C">
              <w:rPr>
                <w:rFonts w:ascii="Arial" w:eastAsia="Times New Roman" w:hAnsi="Arial" w:cs="Arial"/>
                <w:b/>
                <w:bCs/>
                <w:sz w:val="28"/>
              </w:rPr>
              <w:t>BIDDER COVER PAGE</w:t>
            </w:r>
          </w:p>
          <w:p w:rsidR="00DC092C" w:rsidRPr="00DC092C" w:rsidRDefault="00DC092C" w:rsidP="00DC092C">
            <w:pPr>
              <w:jc w:val="center"/>
              <w:rPr>
                <w:rFonts w:ascii="Arial" w:eastAsia="Times New Roman" w:hAnsi="Arial" w:cs="Arial"/>
                <w:b/>
                <w:bCs/>
                <w:sz w:val="28"/>
              </w:rPr>
            </w:pPr>
            <w:r w:rsidRPr="00DC092C">
              <w:rPr>
                <w:rFonts w:ascii="Arial" w:eastAsia="Times New Roman" w:hAnsi="Arial" w:cs="Arial"/>
                <w:b/>
                <w:bCs/>
                <w:sz w:val="28"/>
              </w:rPr>
              <w:t>SIGNATURE AFFIDAVIT</w:t>
            </w:r>
          </w:p>
        </w:tc>
      </w:tr>
      <w:tr w:rsidR="00DC092C" w:rsidRPr="00DC092C" w:rsidTr="002070ED">
        <w:trPr>
          <w:tblCellSpacing w:w="20" w:type="dxa"/>
        </w:trPr>
        <w:tc>
          <w:tcPr>
            <w:tcW w:w="2282" w:type="dxa"/>
            <w:shd w:val="clear" w:color="auto" w:fill="E6E6E6"/>
            <w:vAlign w:val="center"/>
          </w:tcPr>
          <w:p w:rsidR="00DC092C" w:rsidRPr="00DC092C" w:rsidRDefault="00DC092C" w:rsidP="00DC092C">
            <w:pPr>
              <w:keepNext/>
              <w:jc w:val="center"/>
              <w:outlineLvl w:val="1"/>
              <w:rPr>
                <w:rFonts w:ascii="Arial" w:eastAsia="Times New Roman" w:hAnsi="Arial" w:cs="Arial"/>
                <w:b/>
                <w:bCs/>
                <w:sz w:val="20"/>
              </w:rPr>
            </w:pPr>
          </w:p>
          <w:p w:rsidR="00DC092C" w:rsidRPr="00DC092C" w:rsidRDefault="00DC092C" w:rsidP="00DC092C">
            <w:pPr>
              <w:keepNext/>
              <w:jc w:val="center"/>
              <w:outlineLvl w:val="1"/>
              <w:rPr>
                <w:rFonts w:ascii="Arial" w:eastAsia="Times New Roman" w:hAnsi="Arial" w:cs="Arial"/>
                <w:b/>
                <w:bCs/>
                <w:sz w:val="22"/>
                <w:szCs w:val="22"/>
              </w:rPr>
            </w:pPr>
            <w:r w:rsidRPr="00DC092C">
              <w:rPr>
                <w:rFonts w:ascii="Arial" w:eastAsia="Times New Roman" w:hAnsi="Arial" w:cs="Arial"/>
                <w:b/>
                <w:bCs/>
                <w:sz w:val="22"/>
                <w:szCs w:val="22"/>
              </w:rPr>
              <w:t>COMPANY NAME:</w:t>
            </w:r>
          </w:p>
        </w:tc>
        <w:tc>
          <w:tcPr>
            <w:tcW w:w="7284" w:type="dxa"/>
            <w:vAlign w:val="center"/>
          </w:tcPr>
          <w:p w:rsidR="00DC092C" w:rsidRPr="00DC092C" w:rsidRDefault="00DC092C" w:rsidP="00DC092C">
            <w:pPr>
              <w:jc w:val="center"/>
              <w:rPr>
                <w:rFonts w:ascii="Arial" w:eastAsia="Times New Roman" w:hAnsi="Arial" w:cs="Arial"/>
              </w:rPr>
            </w:pPr>
          </w:p>
        </w:tc>
      </w:tr>
    </w:tbl>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In signing this bid,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The undersigned, submitting this bid, hereby agrees with all the terms, conditions, and specifications required by the County in this Request for Bid, and declares that the attached bid and pricing are in conformity therewith.</w:t>
      </w: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_____________________________________</w:t>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t>_______________________</w:t>
      </w: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 xml:space="preserve">Signature </w:t>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t>Title</w:t>
      </w:r>
    </w:p>
    <w:p w:rsidR="00DC092C" w:rsidRPr="00DC092C" w:rsidRDefault="00DC092C" w:rsidP="00DC092C">
      <w:pPr>
        <w:rPr>
          <w:rFonts w:ascii="Arial" w:eastAsia="Times New Roman" w:hAnsi="Arial" w:cs="Arial"/>
          <w:b/>
          <w:bCs/>
          <w:sz w:val="22"/>
        </w:rPr>
      </w:pP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_____________________________________</w:t>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t>_______________________</w:t>
      </w: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Name (type or print)</w:t>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t>Date</w:t>
      </w:r>
    </w:p>
    <w:p w:rsidR="00DC092C" w:rsidRPr="00DC092C" w:rsidRDefault="00DC092C" w:rsidP="00DC092C">
      <w:pPr>
        <w:rPr>
          <w:rFonts w:ascii="Arial" w:eastAsia="Times New Roman" w:hAnsi="Arial" w:cs="Arial"/>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700"/>
        <w:gridCol w:w="1260"/>
        <w:gridCol w:w="180"/>
        <w:gridCol w:w="1925"/>
        <w:gridCol w:w="2935"/>
      </w:tblGrid>
      <w:tr w:rsidR="00DC092C" w:rsidRPr="00DC092C" w:rsidTr="002070ED">
        <w:trPr>
          <w:cantSplit/>
          <w:tblCellSpacing w:w="20" w:type="dxa"/>
        </w:trPr>
        <w:tc>
          <w:tcPr>
            <w:tcW w:w="9443" w:type="dxa"/>
            <w:gridSpan w:val="6"/>
            <w:shd w:val="clear" w:color="auto" w:fill="E6E6E6"/>
          </w:tcPr>
          <w:p w:rsidR="00DC092C" w:rsidRPr="00DC092C" w:rsidRDefault="00DC092C" w:rsidP="00DC092C">
            <w:pPr>
              <w:rPr>
                <w:rFonts w:ascii="Arial" w:eastAsia="Times New Roman" w:hAnsi="Arial" w:cs="Arial"/>
                <w:i/>
                <w:iCs/>
              </w:rPr>
            </w:pPr>
          </w:p>
        </w:tc>
      </w:tr>
      <w:tr w:rsidR="00DC092C" w:rsidRPr="00DC092C" w:rsidTr="002070ED">
        <w:trPr>
          <w:cantSplit/>
          <w:tblCellSpacing w:w="20" w:type="dxa"/>
        </w:trPr>
        <w:tc>
          <w:tcPr>
            <w:tcW w:w="9443" w:type="dxa"/>
            <w:gridSpan w:val="6"/>
          </w:tcPr>
          <w:p w:rsidR="00DC092C" w:rsidRPr="00DC092C" w:rsidRDefault="00DC092C" w:rsidP="00DC092C">
            <w:pPr>
              <w:keepNext/>
              <w:outlineLvl w:val="1"/>
              <w:rPr>
                <w:rFonts w:ascii="Arial" w:eastAsia="Times New Roman" w:hAnsi="Arial" w:cs="Arial"/>
                <w:sz w:val="20"/>
              </w:rPr>
            </w:pPr>
          </w:p>
          <w:p w:rsidR="00DC092C" w:rsidRPr="00DC092C" w:rsidRDefault="00DC092C" w:rsidP="00DC092C">
            <w:pPr>
              <w:keepNext/>
              <w:outlineLvl w:val="1"/>
              <w:rPr>
                <w:rFonts w:ascii="Arial" w:eastAsia="Times New Roman" w:hAnsi="Arial" w:cs="Arial"/>
                <w:b/>
                <w:bCs/>
                <w:color w:val="0000FF"/>
              </w:rPr>
            </w:pPr>
            <w:r w:rsidRPr="00DC092C">
              <w:rPr>
                <w:rFonts w:ascii="Arial" w:eastAsia="Times New Roman" w:hAnsi="Arial" w:cs="Arial"/>
                <w:color w:val="0000FF"/>
                <w:sz w:val="20"/>
              </w:rPr>
              <w:t>ADDRESS:</w:t>
            </w:r>
          </w:p>
        </w:tc>
      </w:tr>
      <w:tr w:rsidR="00DC092C" w:rsidRPr="00DC092C" w:rsidTr="002070ED">
        <w:trPr>
          <w:cantSplit/>
          <w:trHeight w:val="308"/>
          <w:tblCellSpacing w:w="20" w:type="dxa"/>
        </w:trPr>
        <w:tc>
          <w:tcPr>
            <w:tcW w:w="4603" w:type="dxa"/>
            <w:gridSpan w:val="4"/>
            <w:tcBorders>
              <w:bottom w:val="outset" w:sz="6" w:space="0" w:color="auto"/>
            </w:tcBorders>
            <w:vAlign w:val="bottom"/>
          </w:tcPr>
          <w:p w:rsidR="00DC092C" w:rsidRPr="00DC092C" w:rsidRDefault="00DC092C" w:rsidP="00DC092C">
            <w:pPr>
              <w:rPr>
                <w:rFonts w:ascii="Arial" w:eastAsia="Times New Roman" w:hAnsi="Arial" w:cs="Arial"/>
                <w:color w:val="0000FF"/>
                <w:sz w:val="20"/>
              </w:rPr>
            </w:pPr>
          </w:p>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CITY:</w:t>
            </w:r>
          </w:p>
        </w:tc>
        <w:tc>
          <w:tcPr>
            <w:tcW w:w="4800" w:type="dxa"/>
            <w:gridSpan w:val="2"/>
            <w:tcBorders>
              <w:bottom w:val="outset" w:sz="6" w:space="0" w:color="auto"/>
            </w:tcBorders>
            <w:vAlign w:val="bottom"/>
          </w:tcPr>
          <w:p w:rsidR="00DC092C" w:rsidRPr="00DC092C" w:rsidRDefault="00DC092C" w:rsidP="00DC092C">
            <w:pPr>
              <w:keepNext/>
              <w:outlineLvl w:val="2"/>
              <w:rPr>
                <w:rFonts w:ascii="Arial" w:eastAsia="Times New Roman" w:hAnsi="Arial" w:cs="Arial"/>
                <w:color w:val="0000FF"/>
                <w:sz w:val="20"/>
              </w:rPr>
            </w:pPr>
            <w:r w:rsidRPr="00DC092C">
              <w:rPr>
                <w:rFonts w:ascii="Arial" w:eastAsia="Times New Roman" w:hAnsi="Arial" w:cs="Arial"/>
                <w:color w:val="0000FF"/>
                <w:sz w:val="20"/>
              </w:rPr>
              <w:t>COUNTY:</w:t>
            </w:r>
          </w:p>
        </w:tc>
      </w:tr>
      <w:tr w:rsidR="00DC092C" w:rsidRPr="00DC092C" w:rsidTr="002070ED">
        <w:trPr>
          <w:cantSplit/>
          <w:trHeight w:val="307"/>
          <w:tblCellSpacing w:w="20" w:type="dxa"/>
        </w:trPr>
        <w:tc>
          <w:tcPr>
            <w:tcW w:w="4603" w:type="dxa"/>
            <w:gridSpan w:val="4"/>
            <w:tcBorders>
              <w:bottom w:val="outset" w:sz="6" w:space="0" w:color="808080"/>
            </w:tcBorders>
            <w:vAlign w:val="bottom"/>
          </w:tcPr>
          <w:p w:rsidR="00DC092C" w:rsidRPr="00DC092C" w:rsidRDefault="00DC092C" w:rsidP="00DC092C">
            <w:pPr>
              <w:rPr>
                <w:rFonts w:ascii="Arial" w:eastAsia="Times New Roman" w:hAnsi="Arial" w:cs="Arial"/>
                <w:color w:val="0000FF"/>
                <w:sz w:val="20"/>
              </w:rPr>
            </w:pPr>
          </w:p>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STATE:</w:t>
            </w:r>
          </w:p>
        </w:tc>
        <w:tc>
          <w:tcPr>
            <w:tcW w:w="4800" w:type="dxa"/>
            <w:gridSpan w:val="2"/>
            <w:tcBorders>
              <w:bottom w:val="outset" w:sz="6" w:space="0" w:color="808080"/>
            </w:tcBorders>
            <w:vAlign w:val="bottom"/>
          </w:tcPr>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ZIP+4:</w:t>
            </w:r>
          </w:p>
        </w:tc>
      </w:tr>
      <w:tr w:rsidR="00DC092C" w:rsidRPr="00DC092C" w:rsidTr="002070ED">
        <w:trPr>
          <w:trHeight w:val="307"/>
          <w:tblCellSpacing w:w="20" w:type="dxa"/>
        </w:trPr>
        <w:tc>
          <w:tcPr>
            <w:tcW w:w="3163" w:type="dxa"/>
            <w:gridSpan w:val="2"/>
            <w:tcBorders>
              <w:bottom w:val="outset" w:sz="6" w:space="0" w:color="808080"/>
            </w:tcBorders>
            <w:vAlign w:val="bottom"/>
          </w:tcPr>
          <w:p w:rsidR="00DC092C" w:rsidRPr="00DC092C" w:rsidRDefault="00DC092C" w:rsidP="00DC092C">
            <w:pPr>
              <w:rPr>
                <w:rFonts w:ascii="Arial" w:eastAsia="Times New Roman" w:hAnsi="Arial" w:cs="Arial"/>
                <w:color w:val="0000FF"/>
                <w:sz w:val="20"/>
              </w:rPr>
            </w:pPr>
          </w:p>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TEL:</w:t>
            </w:r>
          </w:p>
        </w:tc>
        <w:tc>
          <w:tcPr>
            <w:tcW w:w="3325" w:type="dxa"/>
            <w:gridSpan w:val="3"/>
            <w:tcBorders>
              <w:bottom w:val="outset" w:sz="6" w:space="0" w:color="808080"/>
            </w:tcBorders>
            <w:vAlign w:val="bottom"/>
          </w:tcPr>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TOLL FREE TEL:</w:t>
            </w:r>
          </w:p>
        </w:tc>
        <w:tc>
          <w:tcPr>
            <w:tcW w:w="2875" w:type="dxa"/>
            <w:tcBorders>
              <w:bottom w:val="outset" w:sz="6" w:space="0" w:color="808080"/>
            </w:tcBorders>
            <w:vAlign w:val="bottom"/>
          </w:tcPr>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FAX:</w:t>
            </w:r>
          </w:p>
        </w:tc>
      </w:tr>
      <w:tr w:rsidR="00DC092C" w:rsidRPr="00DC092C" w:rsidTr="002070ED">
        <w:trPr>
          <w:cantSplit/>
          <w:tblCellSpacing w:w="20" w:type="dxa"/>
        </w:trPr>
        <w:tc>
          <w:tcPr>
            <w:tcW w:w="9443" w:type="dxa"/>
            <w:gridSpan w:val="6"/>
          </w:tcPr>
          <w:p w:rsidR="00DC092C" w:rsidRPr="00DC092C" w:rsidRDefault="00DC092C" w:rsidP="00DC092C">
            <w:pPr>
              <w:rPr>
                <w:rFonts w:ascii="Arial" w:eastAsia="Times New Roman" w:hAnsi="Arial" w:cs="Arial"/>
              </w:rPr>
            </w:pPr>
          </w:p>
        </w:tc>
      </w:tr>
      <w:tr w:rsidR="00DC092C" w:rsidRPr="00DC092C" w:rsidTr="002070ED">
        <w:trPr>
          <w:cantSplit/>
          <w:tblCellSpacing w:w="20" w:type="dxa"/>
        </w:trPr>
        <w:tc>
          <w:tcPr>
            <w:tcW w:w="463" w:type="dxa"/>
            <w:shd w:val="clear" w:color="auto" w:fill="E6E6E6"/>
          </w:tcPr>
          <w:p w:rsidR="00DC092C" w:rsidRPr="00DC092C" w:rsidRDefault="00DC092C" w:rsidP="00DC092C">
            <w:pPr>
              <w:rPr>
                <w:rFonts w:ascii="Arial" w:eastAsia="Times New Roman" w:hAnsi="Arial" w:cs="Arial"/>
                <w:b/>
                <w:bCs/>
              </w:rPr>
            </w:pPr>
            <w:r w:rsidRPr="00DC092C">
              <w:rPr>
                <w:rFonts w:ascii="Arial" w:eastAsia="Times New Roman" w:hAnsi="Arial" w:cs="Arial"/>
                <w:b/>
                <w:bCs/>
              </w:rPr>
              <w:t>2.</w:t>
            </w:r>
          </w:p>
        </w:tc>
        <w:tc>
          <w:tcPr>
            <w:tcW w:w="8940" w:type="dxa"/>
            <w:gridSpan w:val="5"/>
            <w:shd w:val="clear" w:color="auto" w:fill="E6E6E6"/>
          </w:tcPr>
          <w:p w:rsidR="00DC092C" w:rsidRPr="00DC092C" w:rsidRDefault="00DC092C" w:rsidP="00DC092C">
            <w:pPr>
              <w:keepNext/>
              <w:outlineLvl w:val="1"/>
              <w:rPr>
                <w:rFonts w:ascii="Arial" w:eastAsia="Times New Roman" w:hAnsi="Arial" w:cs="Arial"/>
                <w:b/>
                <w:bCs/>
              </w:rPr>
            </w:pPr>
            <w:r w:rsidRPr="00DC092C">
              <w:rPr>
                <w:rFonts w:ascii="Arial" w:eastAsia="Times New Roman" w:hAnsi="Arial" w:cs="Arial"/>
                <w:b/>
                <w:bCs/>
                <w:noProof/>
              </w:rPr>
              <w:t>Contact person in the event there are questions about your bid/proposal:</w:t>
            </w:r>
          </w:p>
        </w:tc>
      </w:tr>
      <w:tr w:rsidR="00DC092C" w:rsidRPr="00DC092C" w:rsidTr="002070ED">
        <w:trPr>
          <w:tblCellSpacing w:w="20" w:type="dxa"/>
        </w:trPr>
        <w:tc>
          <w:tcPr>
            <w:tcW w:w="4423" w:type="dxa"/>
            <w:gridSpan w:val="3"/>
            <w:vAlign w:val="bottom"/>
          </w:tcPr>
          <w:p w:rsidR="00DC092C" w:rsidRPr="00DC092C" w:rsidRDefault="00DC092C" w:rsidP="00DC092C">
            <w:pPr>
              <w:rPr>
                <w:rFonts w:ascii="Arial" w:eastAsia="Times New Roman" w:hAnsi="Arial" w:cs="Arial"/>
                <w:color w:val="0000FF"/>
                <w:sz w:val="20"/>
              </w:rPr>
            </w:pPr>
          </w:p>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NAME</w:t>
            </w:r>
          </w:p>
        </w:tc>
        <w:tc>
          <w:tcPr>
            <w:tcW w:w="4980" w:type="dxa"/>
            <w:gridSpan w:val="3"/>
            <w:vAlign w:val="bottom"/>
          </w:tcPr>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TITLE:</w:t>
            </w:r>
          </w:p>
        </w:tc>
      </w:tr>
      <w:tr w:rsidR="00DC092C" w:rsidRPr="00DC092C" w:rsidTr="002070ED">
        <w:trPr>
          <w:tblCellSpacing w:w="20" w:type="dxa"/>
        </w:trPr>
        <w:tc>
          <w:tcPr>
            <w:tcW w:w="4423" w:type="dxa"/>
            <w:gridSpan w:val="3"/>
            <w:vAlign w:val="bottom"/>
          </w:tcPr>
          <w:p w:rsidR="00DC092C" w:rsidRPr="00DC092C" w:rsidRDefault="00DC092C" w:rsidP="00DC092C">
            <w:pPr>
              <w:rPr>
                <w:rFonts w:ascii="Arial" w:eastAsia="Times New Roman" w:hAnsi="Arial" w:cs="Arial"/>
                <w:color w:val="0000FF"/>
                <w:sz w:val="20"/>
              </w:rPr>
            </w:pPr>
          </w:p>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TEL</w:t>
            </w:r>
          </w:p>
        </w:tc>
        <w:tc>
          <w:tcPr>
            <w:tcW w:w="4980" w:type="dxa"/>
            <w:gridSpan w:val="3"/>
            <w:vAlign w:val="bottom"/>
          </w:tcPr>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TOLL FREE TEL</w:t>
            </w:r>
          </w:p>
        </w:tc>
      </w:tr>
      <w:tr w:rsidR="00DC092C" w:rsidRPr="00DC092C" w:rsidTr="002070ED">
        <w:trPr>
          <w:tblCellSpacing w:w="20" w:type="dxa"/>
        </w:trPr>
        <w:tc>
          <w:tcPr>
            <w:tcW w:w="4423" w:type="dxa"/>
            <w:gridSpan w:val="3"/>
            <w:vAlign w:val="bottom"/>
          </w:tcPr>
          <w:p w:rsidR="00DC092C" w:rsidRPr="00DC092C" w:rsidRDefault="00DC092C" w:rsidP="00DC092C">
            <w:pPr>
              <w:rPr>
                <w:rFonts w:ascii="Arial" w:eastAsia="Times New Roman" w:hAnsi="Arial" w:cs="Arial"/>
                <w:color w:val="0000FF"/>
                <w:sz w:val="20"/>
              </w:rPr>
            </w:pPr>
          </w:p>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FAX</w:t>
            </w:r>
          </w:p>
        </w:tc>
        <w:tc>
          <w:tcPr>
            <w:tcW w:w="4980" w:type="dxa"/>
            <w:gridSpan w:val="3"/>
            <w:vAlign w:val="bottom"/>
          </w:tcPr>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 xml:space="preserve">E-MAIL </w:t>
            </w:r>
          </w:p>
        </w:tc>
      </w:tr>
      <w:tr w:rsidR="00DC092C" w:rsidRPr="00DC092C" w:rsidTr="002070ED">
        <w:trPr>
          <w:cantSplit/>
          <w:tblCellSpacing w:w="20" w:type="dxa"/>
        </w:trPr>
        <w:tc>
          <w:tcPr>
            <w:tcW w:w="9443" w:type="dxa"/>
            <w:gridSpan w:val="6"/>
          </w:tcPr>
          <w:p w:rsidR="00DC092C" w:rsidRPr="00DC092C" w:rsidRDefault="00DC092C" w:rsidP="00DC092C">
            <w:pPr>
              <w:rPr>
                <w:rFonts w:ascii="Arial" w:eastAsia="Times New Roman" w:hAnsi="Arial" w:cs="Arial"/>
              </w:rPr>
            </w:pPr>
          </w:p>
        </w:tc>
      </w:tr>
    </w:tbl>
    <w:p w:rsidR="00DC092C" w:rsidRPr="00DC092C" w:rsidRDefault="00DC092C" w:rsidP="00DC092C">
      <w:pPr>
        <w:rPr>
          <w:rFonts w:ascii="Arial" w:eastAsia="Times New Roman" w:hAnsi="Arial" w:cs="Arial"/>
          <w:sz w:val="20"/>
        </w:rPr>
      </w:pPr>
    </w:p>
    <w:p w:rsidR="00DC092C" w:rsidRPr="00DC092C" w:rsidRDefault="00DC092C" w:rsidP="00DC092C">
      <w:pPr>
        <w:numPr>
          <w:ilvl w:val="0"/>
          <w:numId w:val="8"/>
        </w:numPr>
        <w:rPr>
          <w:rFonts w:ascii="Arial" w:eastAsia="Times New Roman" w:hAnsi="Arial" w:cs="Arial"/>
          <w:color w:val="0000FF"/>
          <w:sz w:val="20"/>
        </w:rPr>
      </w:pPr>
      <w:r w:rsidRPr="00DC092C">
        <w:rPr>
          <w:rFonts w:ascii="Arial" w:eastAsia="Times New Roman" w:hAnsi="Arial" w:cs="Arial"/>
          <w:b/>
          <w:bCs/>
          <w:color w:val="0000FF"/>
          <w:sz w:val="20"/>
        </w:rPr>
        <w:t>Addendums</w:t>
      </w:r>
      <w:r w:rsidRPr="00DC092C">
        <w:rPr>
          <w:rFonts w:ascii="Arial" w:eastAsia="Times New Roman" w:hAnsi="Arial" w:cs="Arial"/>
          <w:color w:val="0000FF"/>
          <w:sz w:val="20"/>
        </w:rPr>
        <w:t xml:space="preserve"> -This firm herby acknowledges receipt / review of the following addendum(s)  (If any)</w:t>
      </w:r>
    </w:p>
    <w:p w:rsidR="00DC092C" w:rsidRPr="00DC092C" w:rsidRDefault="00DC092C" w:rsidP="00DC092C">
      <w:pPr>
        <w:jc w:val="center"/>
        <w:rPr>
          <w:rFonts w:ascii="Arial" w:eastAsia="Times New Roman" w:hAnsi="Arial" w:cs="Arial"/>
          <w:color w:val="0000FF"/>
          <w:sz w:val="20"/>
        </w:rPr>
      </w:pPr>
    </w:p>
    <w:p w:rsidR="00DC092C" w:rsidRPr="00DC092C" w:rsidRDefault="00DC092C" w:rsidP="00DC092C">
      <w:pPr>
        <w:jc w:val="center"/>
        <w:rPr>
          <w:rFonts w:ascii="Arial" w:eastAsia="Times New Roman" w:hAnsi="Arial" w:cs="Arial"/>
          <w:color w:val="0000FF"/>
          <w:sz w:val="20"/>
        </w:rPr>
      </w:pPr>
      <w:r w:rsidRPr="00DC092C">
        <w:rPr>
          <w:rFonts w:ascii="Arial" w:eastAsia="Times New Roman" w:hAnsi="Arial" w:cs="Arial"/>
          <w:color w:val="0000FF"/>
          <w:sz w:val="20"/>
        </w:rPr>
        <w:t>Addendum #_____ Addendum #_____Addendum #_____Addendum #_____</w:t>
      </w:r>
    </w:p>
    <w:p w:rsidR="00DC092C" w:rsidRPr="00DC092C" w:rsidRDefault="00DC092C" w:rsidP="00DC092C">
      <w:pPr>
        <w:rPr>
          <w:rFonts w:ascii="Arial" w:eastAsia="Times New Roman" w:hAnsi="Arial" w:cs="Arial"/>
          <w:b/>
          <w:bCs/>
          <w:color w:val="0000FF"/>
        </w:rPr>
        <w:sectPr w:rsidR="00DC092C" w:rsidRPr="00DC092C" w:rsidSect="002070ED">
          <w:footerReference w:type="default" r:id="rId17"/>
          <w:pgSz w:w="12240" w:h="15840"/>
          <w:pgMar w:top="720" w:right="1440" w:bottom="1440" w:left="1440" w:header="720" w:footer="432" w:gutter="0"/>
          <w:pgNumType w:start="1"/>
          <w:cols w:space="720"/>
          <w:docGrid w:linePitch="326"/>
        </w:sectPr>
      </w:pPr>
    </w:p>
    <w:p w:rsidR="00DC092C" w:rsidRPr="00DC092C" w:rsidRDefault="00DC092C" w:rsidP="00DC092C">
      <w:pPr>
        <w:keepNext/>
        <w:jc w:val="right"/>
        <w:outlineLvl w:val="5"/>
        <w:rPr>
          <w:rFonts w:ascii="Arial" w:eastAsia="Times New Roman" w:hAnsi="Arial" w:cs="Arial"/>
          <w:b/>
          <w:bCs/>
          <w:color w:val="0000FF"/>
        </w:rPr>
      </w:pPr>
      <w:r w:rsidRPr="00DC092C">
        <w:rPr>
          <w:rFonts w:ascii="Arial" w:eastAsia="Times New Roman" w:hAnsi="Arial" w:cs="Arial"/>
          <w:b/>
          <w:color w:val="0000FF"/>
        </w:rPr>
        <w:lastRenderedPageBreak/>
        <w:t xml:space="preserve">Part 2 – </w:t>
      </w:r>
      <w:r w:rsidRPr="00DC092C">
        <w:rPr>
          <w:rFonts w:ascii="Arial" w:eastAsia="Times New Roman" w:hAnsi="Arial" w:cs="Arial"/>
          <w:b/>
          <w:bCs/>
          <w:color w:val="0000FF"/>
        </w:rPr>
        <w:t>Bid Forms</w:t>
      </w:r>
    </w:p>
    <w:p w:rsidR="00DC092C" w:rsidRPr="00DC092C" w:rsidRDefault="00DC092C" w:rsidP="00DC092C">
      <w:pPr>
        <w:jc w:val="right"/>
        <w:rPr>
          <w:rFonts w:ascii="Arial" w:eastAsia="Times New Roman" w:hAnsi="Arial" w:cs="Arial"/>
        </w:rPr>
      </w:pPr>
      <w:r w:rsidRPr="00DC092C">
        <w:rPr>
          <w:rFonts w:ascii="Arial" w:eastAsia="Times New Roman" w:hAnsi="Arial" w:cs="Arial"/>
          <w:b/>
          <w:bCs/>
          <w:color w:val="0000FF"/>
        </w:rPr>
        <w:t>Submit With Bid</w:t>
      </w:r>
    </w:p>
    <w:p w:rsidR="00DC092C" w:rsidRPr="00DC092C" w:rsidRDefault="00DC092C" w:rsidP="00DC092C">
      <w:pPr>
        <w:jc w:val="right"/>
        <w:rPr>
          <w:rFonts w:ascii="Arial" w:eastAsia="Times New Roman" w:hAnsi="Arial" w:cs="Arial"/>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C092C" w:rsidRPr="00DC092C" w:rsidTr="002070ED">
        <w:trPr>
          <w:cantSplit/>
          <w:tblCellSpacing w:w="20" w:type="dxa"/>
        </w:trPr>
        <w:tc>
          <w:tcPr>
            <w:tcW w:w="9443" w:type="dxa"/>
            <w:shd w:val="clear" w:color="auto" w:fill="E6E6E6"/>
          </w:tcPr>
          <w:p w:rsidR="00DC092C" w:rsidRPr="00DC092C" w:rsidRDefault="00DC092C" w:rsidP="00DC092C">
            <w:pPr>
              <w:keepNext/>
              <w:jc w:val="center"/>
              <w:outlineLvl w:val="2"/>
              <w:rPr>
                <w:rFonts w:ascii="Arial" w:eastAsia="Times New Roman" w:hAnsi="Arial" w:cs="Arial"/>
                <w:b/>
                <w:bCs/>
              </w:rPr>
            </w:pPr>
            <w:r w:rsidRPr="00DC092C">
              <w:rPr>
                <w:rFonts w:ascii="Arial" w:eastAsia="Times New Roman" w:hAnsi="Arial" w:cs="Arial"/>
                <w:b/>
                <w:bCs/>
                <w:sz w:val="28"/>
              </w:rPr>
              <w:t>VENDOR REGISTRATION CERTIFICATION</w:t>
            </w:r>
          </w:p>
        </w:tc>
      </w:tr>
    </w:tbl>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b/>
          <w:sz w:val="22"/>
          <w:szCs w:val="20"/>
        </w:rPr>
      </w:pPr>
      <w:r w:rsidRPr="00DC092C">
        <w:rPr>
          <w:rFonts w:ascii="Arial" w:eastAsia="Times New Roman" w:hAnsi="Arial" w:cs="Arial"/>
          <w:b/>
          <w:sz w:val="22"/>
          <w:szCs w:val="20"/>
        </w:rPr>
        <w:t xml:space="preserve">Per Dane County Ordinance, Section 62.15, “Any person desiring to bid on any county contract must register with the purchasing manager and pay an annual registration fee of $20.” </w:t>
      </w:r>
    </w:p>
    <w:p w:rsidR="00DC092C" w:rsidRPr="00DC092C" w:rsidRDefault="00DC092C" w:rsidP="00DC092C">
      <w:pPr>
        <w:rPr>
          <w:rFonts w:ascii="Arial" w:eastAsia="Times New Roman" w:hAnsi="Arial" w:cs="Arial"/>
          <w:sz w:val="22"/>
        </w:rPr>
      </w:pPr>
    </w:p>
    <w:p w:rsidR="00DC092C" w:rsidRPr="00DC092C" w:rsidRDefault="00DC092C" w:rsidP="00DC092C">
      <w:pPr>
        <w:tabs>
          <w:tab w:val="left" w:pos="-720"/>
        </w:tabs>
        <w:suppressAutoHyphens/>
        <w:jc w:val="both"/>
        <w:rPr>
          <w:rFonts w:ascii="Arial" w:eastAsia="Times New Roman" w:hAnsi="Arial" w:cs="Arial"/>
          <w:sz w:val="22"/>
        </w:rPr>
      </w:pPr>
      <w:r w:rsidRPr="00DC092C">
        <w:rPr>
          <w:rFonts w:ascii="Arial" w:eastAsia="Times New Roman" w:hAnsi="Arial" w:cs="Arial"/>
          <w:sz w:val="22"/>
        </w:rPr>
        <w:t>Your completed Vendor Registration Form and Registration Fee must be received for your bid to be considered for an award. Your bid/proposal may not be evaluated for failure to comply with this provision.</w:t>
      </w:r>
    </w:p>
    <w:p w:rsidR="00DC092C" w:rsidRPr="00DC092C" w:rsidRDefault="00DC092C" w:rsidP="00DC092C">
      <w:pPr>
        <w:tabs>
          <w:tab w:val="left" w:pos="-720"/>
        </w:tabs>
        <w:suppressAutoHyphens/>
        <w:jc w:val="both"/>
        <w:rPr>
          <w:rFonts w:ascii="Arial" w:eastAsia="Times New Roman" w:hAnsi="Arial" w:cs="Arial"/>
          <w:sz w:val="22"/>
        </w:rPr>
      </w:pPr>
    </w:p>
    <w:p w:rsidR="00DC092C" w:rsidRPr="00DC092C" w:rsidRDefault="00DC092C" w:rsidP="00DC092C">
      <w:pPr>
        <w:tabs>
          <w:tab w:val="left" w:pos="-720"/>
        </w:tabs>
        <w:suppressAutoHyphens/>
        <w:jc w:val="both"/>
        <w:rPr>
          <w:rFonts w:ascii="Arial" w:eastAsia="Times New Roman" w:hAnsi="Arial" w:cs="Arial"/>
          <w:sz w:val="22"/>
        </w:rPr>
      </w:pPr>
      <w:r w:rsidRPr="00DC092C">
        <w:rPr>
          <w:rFonts w:ascii="Arial" w:eastAsia="Times New Roman" w:hAnsi="Arial" w:cs="Arial"/>
          <w:sz w:val="22"/>
        </w:rPr>
        <w:t>For Non-Registered Vendors:</w:t>
      </w:r>
    </w:p>
    <w:p w:rsidR="00DC092C" w:rsidRPr="00DC092C" w:rsidRDefault="00DC092C" w:rsidP="00DC092C">
      <w:pPr>
        <w:tabs>
          <w:tab w:val="left" w:pos="-720"/>
        </w:tabs>
        <w:suppressAutoHyphens/>
        <w:jc w:val="both"/>
        <w:rPr>
          <w:rFonts w:ascii="Arial" w:eastAsia="Times New Roman" w:hAnsi="Arial" w:cs="Arial"/>
          <w:sz w:val="22"/>
        </w:rPr>
      </w:pPr>
      <w:r w:rsidRPr="00DC092C">
        <w:rPr>
          <w:rFonts w:ascii="Arial" w:eastAsia="Times New Roman" w:hAnsi="Arial" w:cs="Arial"/>
          <w:sz w:val="22"/>
        </w:rPr>
        <w:t xml:space="preserve">Complete a registration form online by visiting our web site at </w:t>
      </w:r>
      <w:hyperlink r:id="rId18" w:history="1">
        <w:r w:rsidRPr="00DC092C">
          <w:rPr>
            <w:rFonts w:ascii="Arial" w:eastAsia="Times New Roman" w:hAnsi="Arial" w:cs="Arial"/>
            <w:color w:val="0000FF"/>
            <w:sz w:val="22"/>
            <w:u w:val="single"/>
          </w:rPr>
          <w:t>www.danepurchasing.com</w:t>
        </w:r>
      </w:hyperlink>
      <w:r w:rsidRPr="00DC092C">
        <w:rPr>
          <w:rFonts w:ascii="Arial" w:eastAsia="Times New Roman" w:hAnsi="Arial" w:cs="Arial"/>
          <w:sz w:val="22"/>
        </w:rPr>
        <w:t>. You will prompted to create an account and complete the registration which includes paying the annual registration fee of $20.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DC092C" w:rsidRPr="00DC092C" w:rsidRDefault="00DC092C" w:rsidP="00DC092C">
      <w:pPr>
        <w:tabs>
          <w:tab w:val="left" w:pos="-720"/>
        </w:tabs>
        <w:suppressAutoHyphens/>
        <w:jc w:val="both"/>
        <w:rPr>
          <w:rFonts w:ascii="Arial" w:eastAsia="Times New Roman" w:hAnsi="Arial" w:cs="Arial"/>
          <w:sz w:val="22"/>
        </w:rPr>
      </w:pPr>
    </w:p>
    <w:p w:rsidR="00DC092C" w:rsidRPr="00DC092C" w:rsidRDefault="00DC092C" w:rsidP="00DC092C">
      <w:pPr>
        <w:tabs>
          <w:tab w:val="left" w:pos="-720"/>
        </w:tabs>
        <w:suppressAutoHyphens/>
        <w:jc w:val="both"/>
        <w:rPr>
          <w:rFonts w:ascii="Arial" w:eastAsia="Times New Roman" w:hAnsi="Arial" w:cs="Arial"/>
          <w:sz w:val="22"/>
        </w:rPr>
      </w:pPr>
      <w:r w:rsidRPr="00DC092C">
        <w:rPr>
          <w:rFonts w:ascii="Arial" w:eastAsia="Times New Roman" w:hAnsi="Arial" w:cs="Arial"/>
          <w:sz w:val="22"/>
        </w:rPr>
        <w:t>For Registered Vendors:</w:t>
      </w:r>
    </w:p>
    <w:p w:rsidR="00DC092C" w:rsidRPr="00DC092C" w:rsidRDefault="00DC092C" w:rsidP="00DC092C">
      <w:pPr>
        <w:tabs>
          <w:tab w:val="left" w:pos="-720"/>
        </w:tabs>
        <w:suppressAutoHyphens/>
        <w:jc w:val="both"/>
        <w:rPr>
          <w:rFonts w:ascii="Arial" w:eastAsia="Times New Roman" w:hAnsi="Arial" w:cs="Arial"/>
          <w:sz w:val="22"/>
        </w:rPr>
      </w:pPr>
      <w:r w:rsidRPr="00DC092C">
        <w:rPr>
          <w:rFonts w:ascii="Arial" w:eastAsia="Times New Roman" w:hAnsi="Arial" w:cs="Arial"/>
          <w:sz w:val="22"/>
        </w:rPr>
        <w:t>If you are submitted a bid or proposal, check to make sure your vendor information and annual registration fee is up-to-date.</w:t>
      </w:r>
    </w:p>
    <w:p w:rsidR="00DC092C" w:rsidRPr="00DC092C" w:rsidRDefault="00DC092C" w:rsidP="00DC092C">
      <w:pPr>
        <w:tabs>
          <w:tab w:val="left" w:pos="-720"/>
        </w:tabs>
        <w:suppressAutoHyphens/>
        <w:jc w:val="both"/>
        <w:rPr>
          <w:rFonts w:ascii="Arial" w:eastAsia="Times New Roman" w:hAnsi="Arial" w:cs="Arial"/>
          <w:sz w:val="22"/>
        </w:rPr>
      </w:pPr>
    </w:p>
    <w:p w:rsidR="00DC092C" w:rsidRPr="00DC092C" w:rsidRDefault="00DC092C" w:rsidP="00DC092C">
      <w:pPr>
        <w:tabs>
          <w:tab w:val="left" w:pos="-720"/>
        </w:tabs>
        <w:suppressAutoHyphens/>
        <w:jc w:val="both"/>
        <w:rPr>
          <w:rFonts w:ascii="Arial" w:eastAsia="Times New Roman" w:hAnsi="Arial" w:cs="Arial"/>
          <w:sz w:val="22"/>
        </w:rPr>
      </w:pPr>
      <w:r w:rsidRPr="00DC092C">
        <w:rPr>
          <w:rFonts w:ascii="Arial" w:eastAsia="Times New Roman"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 Once paid, the annual registration fee is valid for one year.</w:t>
      </w:r>
    </w:p>
    <w:p w:rsidR="00DC092C" w:rsidRPr="00DC092C" w:rsidRDefault="00DC092C" w:rsidP="00DC092C">
      <w:pPr>
        <w:keepNext/>
        <w:jc w:val="center"/>
        <w:outlineLvl w:val="2"/>
        <w:rPr>
          <w:rFonts w:ascii="Arial" w:eastAsia="Times New Roman" w:hAnsi="Arial" w:cs="Arial"/>
          <w:b/>
          <w:bCs/>
        </w:rPr>
      </w:pPr>
    </w:p>
    <w:p w:rsidR="00DC092C" w:rsidRPr="00DC092C" w:rsidRDefault="00DC092C" w:rsidP="00DC092C">
      <w:pPr>
        <w:rPr>
          <w:rFonts w:ascii="Arial" w:eastAsia="Times New Roman" w:hAnsi="Arial" w:cs="Arial"/>
        </w:rPr>
      </w:pPr>
    </w:p>
    <w:p w:rsidR="00DC092C" w:rsidRPr="00DC092C" w:rsidRDefault="00DC092C" w:rsidP="00DC092C">
      <w:pPr>
        <w:keepNext/>
        <w:jc w:val="center"/>
        <w:outlineLvl w:val="2"/>
        <w:rPr>
          <w:rFonts w:ascii="Arial" w:eastAsia="Times New Roman" w:hAnsi="Arial" w:cs="Arial"/>
          <w:b/>
          <w:bCs/>
        </w:rPr>
      </w:pPr>
      <w:r w:rsidRPr="00DC092C">
        <w:rPr>
          <w:rFonts w:ascii="Arial" w:eastAsia="Times New Roman" w:hAnsi="Arial" w:cs="Arial"/>
          <w:b/>
          <w:bCs/>
        </w:rPr>
        <w:t>CERTIFICATION</w:t>
      </w:r>
    </w:p>
    <w:p w:rsidR="00DC092C" w:rsidRPr="00DC092C" w:rsidRDefault="00DC092C" w:rsidP="00DC092C">
      <w:pPr>
        <w:jc w:val="both"/>
        <w:rPr>
          <w:rFonts w:ascii="Arial" w:eastAsia="Times New Roman" w:hAnsi="Arial" w:cs="Arial"/>
          <w:sz w:val="22"/>
        </w:rPr>
      </w:pPr>
    </w:p>
    <w:p w:rsidR="00DC092C" w:rsidRPr="00DC092C" w:rsidRDefault="00DC092C" w:rsidP="00DC092C">
      <w:pPr>
        <w:jc w:val="both"/>
        <w:rPr>
          <w:rFonts w:ascii="Arial" w:eastAsia="Times New Roman" w:hAnsi="Arial" w:cs="Arial"/>
          <w:sz w:val="22"/>
        </w:rPr>
      </w:pPr>
      <w:r w:rsidRPr="00DC092C">
        <w:rPr>
          <w:rFonts w:ascii="Arial" w:eastAsia="Times New Roman" w:hAnsi="Arial" w:cs="Arial"/>
          <w:sz w:val="22"/>
        </w:rPr>
        <w:t xml:space="preserve">The undersigned, for and on behalf of the </w:t>
      </w:r>
      <w:r w:rsidRPr="00DC092C">
        <w:rPr>
          <w:rFonts w:ascii="Arial" w:eastAsia="Times New Roman" w:hAnsi="Arial" w:cs="Arial"/>
          <w:b/>
          <w:bCs/>
          <w:sz w:val="22"/>
        </w:rPr>
        <w:t>PROPOSER, BIDDER OR APPLICANT</w:t>
      </w:r>
      <w:r w:rsidRPr="00DC092C">
        <w:rPr>
          <w:rFonts w:ascii="Arial" w:eastAsia="Times New Roman" w:hAnsi="Arial" w:cs="Arial"/>
          <w:sz w:val="22"/>
        </w:rPr>
        <w:t xml:space="preserve"> named herein, certifies as follows:</w:t>
      </w:r>
    </w:p>
    <w:p w:rsidR="00DC092C" w:rsidRPr="00DC092C" w:rsidRDefault="00DC092C" w:rsidP="00DC092C">
      <w:pPr>
        <w:jc w:val="both"/>
        <w:rPr>
          <w:rFonts w:ascii="Arial" w:eastAsia="Times New Roman" w:hAnsi="Arial" w:cs="Arial"/>
          <w:sz w:val="22"/>
        </w:rPr>
      </w:pPr>
    </w:p>
    <w:p w:rsidR="00DC092C" w:rsidRPr="00DC092C" w:rsidRDefault="00DC092C" w:rsidP="00DC092C">
      <w:pPr>
        <w:numPr>
          <w:ilvl w:val="0"/>
          <w:numId w:val="9"/>
        </w:numPr>
        <w:jc w:val="both"/>
        <w:rPr>
          <w:rFonts w:ascii="Arial" w:eastAsia="Times New Roman" w:hAnsi="Arial" w:cs="Arial"/>
          <w:sz w:val="22"/>
        </w:rPr>
      </w:pPr>
      <w:r w:rsidRPr="00DC092C">
        <w:rPr>
          <w:rFonts w:ascii="Arial" w:eastAsia="Times New Roman" w:hAnsi="Arial" w:cs="Arial"/>
          <w:sz w:val="22"/>
        </w:rPr>
        <w:t xml:space="preserve">This firm is a paid, registered vendor with Dane County in accordance with the bid terms and conditions. </w:t>
      </w:r>
    </w:p>
    <w:p w:rsidR="00DC092C" w:rsidRPr="00DC092C" w:rsidRDefault="00DC092C" w:rsidP="00DC092C">
      <w:pPr>
        <w:jc w:val="both"/>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 xml:space="preserve">  </w:t>
      </w:r>
    </w:p>
    <w:p w:rsidR="00DC092C" w:rsidRPr="00DC092C" w:rsidRDefault="00DC092C" w:rsidP="00DC092C">
      <w:pPr>
        <w:ind w:firstLine="720"/>
        <w:rPr>
          <w:rFonts w:ascii="Arial" w:eastAsia="Times New Roman" w:hAnsi="Arial" w:cs="Arial"/>
          <w:sz w:val="22"/>
        </w:rPr>
      </w:pPr>
      <w:r w:rsidRPr="00DC092C">
        <w:rPr>
          <w:rFonts w:ascii="Arial" w:eastAsia="Times New Roman" w:hAnsi="Arial" w:cs="Arial"/>
          <w:sz w:val="22"/>
        </w:rPr>
        <w:t xml:space="preserve">Business Name: </w:t>
      </w:r>
      <w:r w:rsidRPr="00DC092C">
        <w:rPr>
          <w:rFonts w:ascii="Arial" w:eastAsia="Times New Roman" w:hAnsi="Arial" w:cs="Arial"/>
          <w:sz w:val="22"/>
        </w:rPr>
        <w:tab/>
        <w:t>_________________________________</w:t>
      </w: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 xml:space="preserve">  </w:t>
      </w: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 xml:space="preserve">     </w:t>
      </w:r>
      <w:r w:rsidRPr="00DC092C">
        <w:rPr>
          <w:rFonts w:ascii="Arial" w:eastAsia="Times New Roman" w:hAnsi="Arial" w:cs="Arial"/>
          <w:sz w:val="22"/>
        </w:rPr>
        <w:tab/>
        <w:t xml:space="preserve">Vendor Number #: </w:t>
      </w:r>
      <w:r w:rsidRPr="00DC092C">
        <w:rPr>
          <w:rFonts w:ascii="Arial" w:eastAsia="Times New Roman" w:hAnsi="Arial" w:cs="Arial"/>
          <w:sz w:val="22"/>
        </w:rPr>
        <w:tab/>
        <w:t>_________________________________</w:t>
      </w:r>
      <w:r w:rsidRPr="00DC092C">
        <w:rPr>
          <w:rFonts w:ascii="Arial" w:eastAsia="Times New Roman" w:hAnsi="Arial" w:cs="Arial"/>
          <w:sz w:val="22"/>
        </w:rPr>
        <w:tab/>
      </w:r>
    </w:p>
    <w:p w:rsidR="00DC092C" w:rsidRPr="00DC092C" w:rsidRDefault="00DC092C" w:rsidP="00DC092C">
      <w:pPr>
        <w:rPr>
          <w:rFonts w:ascii="Arial" w:eastAsia="Times New Roman" w:hAnsi="Arial" w:cs="Arial"/>
          <w:sz w:val="22"/>
        </w:rPr>
      </w:pPr>
    </w:p>
    <w:p w:rsidR="00DC092C" w:rsidRPr="00DC092C" w:rsidRDefault="00DC092C" w:rsidP="00DC092C">
      <w:pPr>
        <w:ind w:firstLine="720"/>
        <w:rPr>
          <w:rFonts w:ascii="Arial" w:eastAsia="Times New Roman" w:hAnsi="Arial" w:cs="Arial"/>
          <w:sz w:val="22"/>
        </w:rPr>
      </w:pPr>
    </w:p>
    <w:p w:rsidR="00DC092C" w:rsidRPr="00DC092C" w:rsidRDefault="00DC092C" w:rsidP="00DC092C">
      <w:pPr>
        <w:ind w:firstLine="720"/>
        <w:rPr>
          <w:rFonts w:ascii="Arial" w:eastAsia="Times New Roman" w:hAnsi="Arial" w:cs="Arial"/>
          <w:sz w:val="22"/>
        </w:rPr>
      </w:pPr>
      <w:r w:rsidRPr="00DC092C">
        <w:rPr>
          <w:rFonts w:ascii="Arial" w:eastAsia="Times New Roman" w:hAnsi="Arial" w:cs="Arial"/>
          <w:sz w:val="22"/>
        </w:rPr>
        <w:t xml:space="preserve">Date Last Paid: </w:t>
      </w:r>
      <w:r w:rsidRPr="00DC092C">
        <w:rPr>
          <w:rFonts w:ascii="Arial" w:eastAsia="Times New Roman" w:hAnsi="Arial" w:cs="Arial"/>
          <w:sz w:val="22"/>
        </w:rPr>
        <w:tab/>
        <w:t>_________________________________</w:t>
      </w:r>
    </w:p>
    <w:p w:rsidR="00DC092C" w:rsidRPr="00DC092C" w:rsidRDefault="00DC092C" w:rsidP="00DC092C">
      <w:pPr>
        <w:rPr>
          <w:rFonts w:ascii="Arial" w:eastAsia="Times New Roman" w:hAnsi="Arial" w:cs="Arial"/>
          <w:b/>
          <w:bCs/>
          <w:color w:val="0000FF"/>
        </w:rPr>
      </w:pPr>
      <w:r w:rsidRPr="00DC092C">
        <w:rPr>
          <w:rFonts w:ascii="Arial" w:eastAsia="Times New Roman" w:hAnsi="Arial" w:cs="Arial"/>
          <w:sz w:val="22"/>
        </w:rPr>
        <w:tab/>
      </w:r>
    </w:p>
    <w:p w:rsidR="00DC092C" w:rsidRPr="00DC092C" w:rsidRDefault="00DC092C" w:rsidP="00DC092C">
      <w:pPr>
        <w:rPr>
          <w:rFonts w:ascii="Arial" w:eastAsia="Times New Roman" w:hAnsi="Arial" w:cs="Arial"/>
          <w:b/>
          <w:bCs/>
          <w:color w:val="0000FF"/>
        </w:rPr>
      </w:pPr>
    </w:p>
    <w:p w:rsidR="00DC092C" w:rsidRPr="00DC092C" w:rsidRDefault="00DC092C" w:rsidP="00DC092C">
      <w:pPr>
        <w:keepNext/>
        <w:jc w:val="right"/>
        <w:outlineLvl w:val="5"/>
        <w:rPr>
          <w:rFonts w:ascii="Arial" w:eastAsia="Times New Roman" w:hAnsi="Arial" w:cs="Arial"/>
          <w:b/>
          <w:bCs/>
          <w:color w:val="0000FF"/>
        </w:rPr>
      </w:pPr>
      <w:r w:rsidRPr="00DC092C">
        <w:rPr>
          <w:rFonts w:ascii="Arial" w:eastAsia="Times New Roman" w:hAnsi="Arial" w:cs="Arial"/>
          <w:b/>
          <w:color w:val="0000FF"/>
        </w:rPr>
        <w:lastRenderedPageBreak/>
        <w:t xml:space="preserve">Part 2 – </w:t>
      </w:r>
      <w:r w:rsidRPr="00DC092C">
        <w:rPr>
          <w:rFonts w:ascii="Arial" w:eastAsia="Times New Roman" w:hAnsi="Arial" w:cs="Arial"/>
          <w:b/>
          <w:bCs/>
          <w:color w:val="0000FF"/>
        </w:rPr>
        <w:t>Bid Forms</w:t>
      </w:r>
    </w:p>
    <w:p w:rsidR="00DC092C" w:rsidRPr="00DC092C" w:rsidRDefault="00DC092C" w:rsidP="00DC092C">
      <w:pPr>
        <w:keepNext/>
        <w:jc w:val="right"/>
        <w:outlineLvl w:val="1"/>
        <w:rPr>
          <w:rFonts w:ascii="Arial" w:eastAsia="Times New Roman" w:hAnsi="Arial" w:cs="Arial"/>
          <w:b/>
          <w:bCs/>
        </w:rPr>
      </w:pPr>
      <w:r w:rsidRPr="00DC092C">
        <w:rPr>
          <w:rFonts w:ascii="Arial" w:eastAsia="Times New Roman" w:hAnsi="Arial" w:cs="Arial"/>
          <w:b/>
          <w:bCs/>
          <w:color w:val="0000FF"/>
        </w:rPr>
        <w:t>Submit With Bid</w:t>
      </w:r>
      <w:r w:rsidRPr="00DC092C">
        <w:rPr>
          <w:rFonts w:ascii="Arial" w:eastAsia="Times New Roman" w:hAnsi="Arial" w:cs="Arial"/>
          <w:b/>
          <w:color w:val="0000FF"/>
        </w:rPr>
        <w:t xml:space="preserve"> </w:t>
      </w:r>
    </w:p>
    <w:p w:rsidR="00DC092C" w:rsidRPr="00DC092C" w:rsidRDefault="00DC092C" w:rsidP="00DC092C">
      <w:pPr>
        <w:keepNext/>
        <w:jc w:val="right"/>
        <w:outlineLvl w:val="5"/>
        <w:rPr>
          <w:rFonts w:ascii="Arial" w:eastAsia="Times New Roman" w:hAnsi="Arial" w:cs="Arial"/>
          <w:b/>
          <w:color w:val="0000FF"/>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C092C" w:rsidRPr="00DC092C" w:rsidTr="002070ED">
        <w:trPr>
          <w:cantSplit/>
          <w:tblCellSpacing w:w="20" w:type="dxa"/>
        </w:trPr>
        <w:tc>
          <w:tcPr>
            <w:tcW w:w="9443" w:type="dxa"/>
            <w:shd w:val="clear" w:color="auto" w:fill="E6E6E6"/>
          </w:tcPr>
          <w:p w:rsidR="00DC092C" w:rsidRPr="00DC092C" w:rsidRDefault="00DC092C" w:rsidP="00DC092C">
            <w:pPr>
              <w:keepNext/>
              <w:jc w:val="center"/>
              <w:outlineLvl w:val="6"/>
              <w:rPr>
                <w:rFonts w:ascii="Arial" w:eastAsia="Times New Roman" w:hAnsi="Arial" w:cs="Arial"/>
                <w:b/>
                <w:bCs/>
                <w:sz w:val="28"/>
              </w:rPr>
            </w:pPr>
            <w:r w:rsidRPr="00DC092C">
              <w:rPr>
                <w:rFonts w:ascii="Arial" w:eastAsia="Times New Roman" w:hAnsi="Arial" w:cs="Arial"/>
                <w:b/>
                <w:bCs/>
                <w:sz w:val="28"/>
              </w:rPr>
              <w:t>LOCAL CONTENT VENDOR AFFIDAVIT</w:t>
            </w:r>
          </w:p>
        </w:tc>
      </w:tr>
    </w:tbl>
    <w:p w:rsidR="00DC092C" w:rsidRPr="00DC092C" w:rsidRDefault="00DC092C" w:rsidP="00DC092C">
      <w:pPr>
        <w:rPr>
          <w:rFonts w:ascii="Times New Roman" w:eastAsia="Times New Roman" w:hAnsi="Times New Roman"/>
        </w:rPr>
      </w:pPr>
    </w:p>
    <w:p w:rsidR="00DC092C" w:rsidRPr="00DC092C" w:rsidRDefault="00DC092C" w:rsidP="00DC092C">
      <w:pPr>
        <w:rPr>
          <w:rFonts w:ascii="Arial" w:eastAsia="Times New Roman" w:hAnsi="Arial" w:cs="Arial"/>
          <w:sz w:val="20"/>
          <w:szCs w:val="20"/>
        </w:rPr>
      </w:pPr>
      <w:r w:rsidRPr="00DC092C">
        <w:rPr>
          <w:rFonts w:ascii="Arial" w:eastAsia="Times New Roman" w:hAnsi="Arial" w:cs="Arial"/>
          <w:b/>
          <w:sz w:val="20"/>
          <w:szCs w:val="20"/>
        </w:rPr>
        <w:t>Under Dane County Ordinance 25.08(4)(f-j), bidders offering goods made in Dane County, its surrounding counties, or the State of Wisconsin receive a price preference on sealed bid solicitations</w:t>
      </w:r>
      <w:r w:rsidRPr="00DC092C">
        <w:rPr>
          <w:rFonts w:ascii="Arial" w:eastAsia="Times New Roman" w:hAnsi="Arial" w:cs="Arial"/>
          <w:sz w:val="20"/>
          <w:szCs w:val="20"/>
        </w:rPr>
        <w:t xml:space="preserve">.  Bids are first evaluated to determine if any bidders are offering products that qualify as Dane County-Made Goods, Regionally-Made Goods, or Wisconsin-Made Goods.  </w:t>
      </w: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r w:rsidRPr="00DC092C">
        <w:rPr>
          <w:rFonts w:ascii="Arial" w:eastAsia="Times New Roman" w:hAnsi="Arial" w:cs="Arial"/>
          <w:sz w:val="20"/>
          <w:szCs w:val="20"/>
        </w:rPr>
        <w:t>A bidder offering Dane County-Made Goods will be considered the successful bidder if their price is up to 15% higher than the low bid for goods that are not Dane County-Made Goods.  If no vendors meet this criteria, then the county will determine if any bidder is offering Regionally-Made Goods.  If so, then such a bidder will be considered successful if their price is up to 12.5% higher than the low bid for goods that are not Regionally-Made Goods.  If no vendors meet this criteria, then the county will determine if any bidder is offering Wisconsin-Made Goods.  If so, the such bidder will be considered successful if their price is up to 10% higher than the low bid for goods that are not Wisconsin-Made Goods.  If no vendors are offering Dane County-Made, Regionally-Made, or Wisconsin-Made Goods, then the county will evaluate the low bid without regard to the content of the goods.</w:t>
      </w: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r w:rsidRPr="00DC092C">
        <w:rPr>
          <w:rFonts w:ascii="Arial" w:eastAsia="Times New Roman" w:hAnsi="Arial" w:cs="Arial"/>
          <w:sz w:val="20"/>
          <w:szCs w:val="20"/>
        </w:rPr>
        <w:t>I swear that the following is true and correct:</w:t>
      </w: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r w:rsidRPr="00DC092C">
        <w:rPr>
          <w:rFonts w:ascii="Arial" w:eastAsia="Times New Roman" w:hAnsi="Arial" w:cs="Arial"/>
          <w:sz w:val="20"/>
          <w:szCs w:val="20"/>
        </w:rPr>
        <w:t>Based on the definition included with each category below, indicate if the goods you offer in your bid meet any of the three categories under the County’s ordinance.</w:t>
      </w: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r w:rsidRPr="00DC092C">
        <w:rPr>
          <w:rFonts w:ascii="Arial" w:eastAsia="Times New Roman" w:hAnsi="Arial" w:cs="Arial"/>
          <w:sz w:val="20"/>
          <w:szCs w:val="20"/>
        </w:rPr>
        <w:t>____</w:t>
      </w:r>
      <w:r w:rsidRPr="00DC092C">
        <w:rPr>
          <w:rFonts w:ascii="Arial" w:eastAsia="Times New Roman" w:hAnsi="Arial" w:cs="Arial"/>
          <w:sz w:val="20"/>
          <w:szCs w:val="20"/>
        </w:rPr>
        <w:tab/>
        <w:t xml:space="preserve">The goods offered under this bid are </w:t>
      </w:r>
      <w:r w:rsidRPr="00DC092C">
        <w:rPr>
          <w:rFonts w:ascii="Arial" w:eastAsia="Times New Roman" w:hAnsi="Arial" w:cs="Arial"/>
          <w:sz w:val="20"/>
          <w:szCs w:val="20"/>
          <w:u w:val="single"/>
        </w:rPr>
        <w:t>Dane County-Made</w:t>
      </w:r>
      <w:r w:rsidRPr="00DC092C">
        <w:rPr>
          <w:rFonts w:ascii="Arial" w:eastAsia="Times New Roman" w:hAnsi="Arial" w:cs="Arial"/>
          <w:sz w:val="20"/>
          <w:szCs w:val="20"/>
        </w:rPr>
        <w:t>.</w:t>
      </w:r>
    </w:p>
    <w:p w:rsidR="00DC092C" w:rsidRPr="00DC092C" w:rsidRDefault="00DC092C" w:rsidP="00DC092C">
      <w:pPr>
        <w:numPr>
          <w:ilvl w:val="0"/>
          <w:numId w:val="42"/>
        </w:numPr>
        <w:rPr>
          <w:rFonts w:ascii="Arial" w:eastAsia="Times New Roman" w:hAnsi="Arial" w:cs="Arial"/>
          <w:sz w:val="20"/>
          <w:szCs w:val="20"/>
        </w:rPr>
      </w:pPr>
      <w:r w:rsidRPr="00DC092C">
        <w:rPr>
          <w:rFonts w:ascii="Arial" w:eastAsia="Times New Roman" w:hAnsi="Arial" w:cs="Arial"/>
          <w:sz w:val="20"/>
          <w:szCs w:val="20"/>
        </w:rPr>
        <w:t>An article that is manufactured, mined, produced or grown in Dane County and;</w:t>
      </w:r>
    </w:p>
    <w:p w:rsidR="00DC092C" w:rsidRPr="00DC092C" w:rsidRDefault="00DC092C" w:rsidP="00DC092C">
      <w:pPr>
        <w:numPr>
          <w:ilvl w:val="0"/>
          <w:numId w:val="42"/>
        </w:numPr>
        <w:rPr>
          <w:rFonts w:ascii="Arial" w:eastAsia="Times New Roman" w:hAnsi="Arial" w:cs="Arial"/>
          <w:sz w:val="20"/>
          <w:szCs w:val="20"/>
        </w:rPr>
      </w:pPr>
      <w:r w:rsidRPr="00DC092C">
        <w:rPr>
          <w:rFonts w:ascii="Arial" w:eastAsia="Times New Roman" w:hAnsi="Arial" w:cs="Arial"/>
          <w:sz w:val="20"/>
          <w:szCs w:val="20"/>
        </w:rPr>
        <w:t xml:space="preserve">Over 50% of the total cost of its components are made in Dane County.  </w:t>
      </w:r>
    </w:p>
    <w:p w:rsidR="00DC092C" w:rsidRPr="00DC092C" w:rsidRDefault="00DC092C" w:rsidP="00DC092C">
      <w:pPr>
        <w:numPr>
          <w:ilvl w:val="1"/>
          <w:numId w:val="42"/>
        </w:numPr>
        <w:rPr>
          <w:rFonts w:ascii="Arial" w:eastAsia="Times New Roman" w:hAnsi="Arial" w:cs="Arial"/>
          <w:sz w:val="20"/>
          <w:szCs w:val="20"/>
        </w:rPr>
      </w:pPr>
      <w:r w:rsidRPr="00DC092C">
        <w:rPr>
          <w:rFonts w:ascii="Arial" w:eastAsia="Times New Roman" w:hAnsi="Arial" w:cs="Arial"/>
          <w:sz w:val="20"/>
          <w:szCs w:val="20"/>
        </w:rPr>
        <w:t>“Component”, as referenced above, means and article, material, or supply incorporated directly into a finished product.</w:t>
      </w: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r w:rsidRPr="00DC092C">
        <w:rPr>
          <w:rFonts w:ascii="Arial" w:eastAsia="Times New Roman" w:hAnsi="Arial" w:cs="Arial"/>
          <w:sz w:val="20"/>
          <w:szCs w:val="20"/>
        </w:rPr>
        <w:t>____</w:t>
      </w:r>
      <w:r w:rsidRPr="00DC092C">
        <w:rPr>
          <w:rFonts w:ascii="Arial" w:eastAsia="Times New Roman" w:hAnsi="Arial" w:cs="Arial"/>
          <w:sz w:val="20"/>
          <w:szCs w:val="20"/>
        </w:rPr>
        <w:tab/>
        <w:t xml:space="preserve">The goods offered under this bid are </w:t>
      </w:r>
      <w:r w:rsidRPr="00DC092C">
        <w:rPr>
          <w:rFonts w:ascii="Arial" w:eastAsia="Times New Roman" w:hAnsi="Arial" w:cs="Arial"/>
          <w:sz w:val="20"/>
          <w:szCs w:val="20"/>
          <w:u w:val="single"/>
        </w:rPr>
        <w:t>Regionally-Made</w:t>
      </w:r>
      <w:r w:rsidRPr="00DC092C">
        <w:rPr>
          <w:rFonts w:ascii="Arial" w:eastAsia="Times New Roman" w:hAnsi="Arial" w:cs="Arial"/>
          <w:sz w:val="20"/>
          <w:szCs w:val="20"/>
        </w:rPr>
        <w:t>.</w:t>
      </w:r>
    </w:p>
    <w:p w:rsidR="00DC092C" w:rsidRPr="00DC092C" w:rsidRDefault="00DC092C" w:rsidP="00DC092C">
      <w:pPr>
        <w:numPr>
          <w:ilvl w:val="0"/>
          <w:numId w:val="43"/>
        </w:numPr>
        <w:ind w:left="1080"/>
        <w:rPr>
          <w:rFonts w:ascii="Arial" w:eastAsia="Times New Roman" w:hAnsi="Arial" w:cs="Arial"/>
          <w:sz w:val="20"/>
          <w:szCs w:val="20"/>
        </w:rPr>
      </w:pPr>
      <w:r w:rsidRPr="00DC092C">
        <w:rPr>
          <w:rFonts w:ascii="Arial" w:eastAsia="Times New Roman" w:hAnsi="Arial" w:cs="Arial"/>
          <w:sz w:val="20"/>
          <w:szCs w:val="20"/>
        </w:rPr>
        <w:t xml:space="preserve">An article that is manufactured, mined, produced or grown in one of the following counties: </w:t>
      </w:r>
    </w:p>
    <w:p w:rsidR="00DC092C" w:rsidRPr="00DC092C" w:rsidRDefault="00DC092C" w:rsidP="00DC092C">
      <w:pPr>
        <w:ind w:left="1080"/>
        <w:rPr>
          <w:rFonts w:ascii="Arial" w:eastAsia="Times New Roman" w:hAnsi="Arial" w:cs="Arial"/>
          <w:sz w:val="20"/>
          <w:szCs w:val="20"/>
        </w:rPr>
      </w:pPr>
      <w:r w:rsidRPr="00DC092C">
        <w:rPr>
          <w:rFonts w:ascii="Arial" w:eastAsia="Times New Roman" w:hAnsi="Arial" w:cs="Arial"/>
          <w:sz w:val="20"/>
          <w:szCs w:val="20"/>
        </w:rPr>
        <w:t>Dane, Columbia, Dodge, Green, Iowa, Jefferson, Rock, or Sauk and;</w:t>
      </w:r>
    </w:p>
    <w:p w:rsidR="00DC092C" w:rsidRPr="00DC092C" w:rsidRDefault="00DC092C" w:rsidP="00DC092C">
      <w:pPr>
        <w:numPr>
          <w:ilvl w:val="0"/>
          <w:numId w:val="43"/>
        </w:numPr>
        <w:ind w:left="1080"/>
        <w:rPr>
          <w:rFonts w:ascii="Arial" w:eastAsia="Times New Roman" w:hAnsi="Arial" w:cs="Arial"/>
          <w:sz w:val="20"/>
          <w:szCs w:val="20"/>
        </w:rPr>
      </w:pPr>
      <w:r w:rsidRPr="00DC092C">
        <w:rPr>
          <w:rFonts w:ascii="Arial" w:eastAsia="Times New Roman" w:hAnsi="Arial" w:cs="Arial"/>
          <w:sz w:val="20"/>
          <w:szCs w:val="20"/>
        </w:rPr>
        <w:t>Over 50% of the total cost of its components are made in one of the following counties:</w:t>
      </w:r>
    </w:p>
    <w:p w:rsidR="00DC092C" w:rsidRPr="00DC092C" w:rsidRDefault="00DC092C" w:rsidP="00DC092C">
      <w:pPr>
        <w:ind w:left="1080"/>
        <w:rPr>
          <w:rFonts w:ascii="Arial" w:eastAsia="Times New Roman" w:hAnsi="Arial" w:cs="Arial"/>
          <w:sz w:val="20"/>
          <w:szCs w:val="20"/>
        </w:rPr>
      </w:pPr>
      <w:r w:rsidRPr="00DC092C">
        <w:rPr>
          <w:rFonts w:ascii="Arial" w:eastAsia="Times New Roman" w:hAnsi="Arial" w:cs="Arial"/>
          <w:sz w:val="20"/>
          <w:szCs w:val="20"/>
        </w:rPr>
        <w:t>Dane, Columbia, Dodge, Green, Iowa, Jefferson, Rock, or Sauk.</w:t>
      </w:r>
    </w:p>
    <w:p w:rsidR="00DC092C" w:rsidRPr="00DC092C" w:rsidRDefault="00DC092C" w:rsidP="00DC092C">
      <w:pPr>
        <w:numPr>
          <w:ilvl w:val="1"/>
          <w:numId w:val="43"/>
        </w:numPr>
        <w:ind w:left="1800"/>
        <w:rPr>
          <w:rFonts w:ascii="Arial" w:eastAsia="Times New Roman" w:hAnsi="Arial" w:cs="Arial"/>
          <w:sz w:val="20"/>
          <w:szCs w:val="20"/>
        </w:rPr>
      </w:pPr>
      <w:r w:rsidRPr="00DC092C">
        <w:rPr>
          <w:rFonts w:ascii="Arial" w:eastAsia="Times New Roman" w:hAnsi="Arial" w:cs="Arial"/>
          <w:sz w:val="20"/>
          <w:szCs w:val="20"/>
        </w:rPr>
        <w:t>“Component”, as referenced above, means and article, material, or supply incorporated directly into a finished product.</w:t>
      </w: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r w:rsidRPr="00DC092C">
        <w:rPr>
          <w:rFonts w:ascii="Arial" w:eastAsia="Times New Roman" w:hAnsi="Arial" w:cs="Arial"/>
          <w:sz w:val="20"/>
          <w:szCs w:val="20"/>
        </w:rPr>
        <w:t>____</w:t>
      </w:r>
      <w:r w:rsidRPr="00DC092C">
        <w:rPr>
          <w:rFonts w:ascii="Arial" w:eastAsia="Times New Roman" w:hAnsi="Arial" w:cs="Arial"/>
          <w:sz w:val="20"/>
          <w:szCs w:val="20"/>
        </w:rPr>
        <w:tab/>
        <w:t xml:space="preserve">The goods offered under this bid are </w:t>
      </w:r>
      <w:r w:rsidRPr="00DC092C">
        <w:rPr>
          <w:rFonts w:ascii="Arial" w:eastAsia="Times New Roman" w:hAnsi="Arial" w:cs="Arial"/>
          <w:sz w:val="20"/>
          <w:szCs w:val="20"/>
          <w:u w:val="single"/>
        </w:rPr>
        <w:t>Wisconsin-Made</w:t>
      </w:r>
      <w:r w:rsidRPr="00DC092C">
        <w:rPr>
          <w:rFonts w:ascii="Arial" w:eastAsia="Times New Roman" w:hAnsi="Arial" w:cs="Arial"/>
          <w:sz w:val="20"/>
          <w:szCs w:val="20"/>
        </w:rPr>
        <w:t>.</w:t>
      </w:r>
    </w:p>
    <w:p w:rsidR="00DC092C" w:rsidRPr="00DC092C" w:rsidRDefault="00DC092C" w:rsidP="00DC092C">
      <w:pPr>
        <w:numPr>
          <w:ilvl w:val="0"/>
          <w:numId w:val="43"/>
        </w:numPr>
        <w:ind w:left="1080"/>
        <w:rPr>
          <w:rFonts w:ascii="Arial" w:eastAsia="Times New Roman" w:hAnsi="Arial" w:cs="Arial"/>
          <w:sz w:val="20"/>
          <w:szCs w:val="20"/>
        </w:rPr>
      </w:pPr>
      <w:r w:rsidRPr="00DC092C">
        <w:rPr>
          <w:rFonts w:ascii="Arial" w:eastAsia="Times New Roman" w:hAnsi="Arial" w:cs="Arial"/>
          <w:sz w:val="20"/>
          <w:szCs w:val="20"/>
        </w:rPr>
        <w:t>An article that is manufactured, mined, produced or grown in the State of Wisconsin and;</w:t>
      </w:r>
    </w:p>
    <w:p w:rsidR="00DC092C" w:rsidRPr="00DC092C" w:rsidRDefault="00DC092C" w:rsidP="00DC092C">
      <w:pPr>
        <w:numPr>
          <w:ilvl w:val="0"/>
          <w:numId w:val="43"/>
        </w:numPr>
        <w:ind w:left="1080"/>
        <w:rPr>
          <w:rFonts w:ascii="Arial" w:eastAsia="Times New Roman" w:hAnsi="Arial" w:cs="Arial"/>
          <w:sz w:val="20"/>
          <w:szCs w:val="20"/>
        </w:rPr>
      </w:pPr>
      <w:r w:rsidRPr="00DC092C">
        <w:rPr>
          <w:rFonts w:ascii="Arial" w:eastAsia="Times New Roman" w:hAnsi="Arial" w:cs="Arial"/>
          <w:sz w:val="20"/>
          <w:szCs w:val="20"/>
        </w:rPr>
        <w:t>Over 50% of the total cost of its components are made in the State of Wisconsin.</w:t>
      </w:r>
    </w:p>
    <w:p w:rsidR="00DC092C" w:rsidRPr="00DC092C" w:rsidRDefault="00DC092C" w:rsidP="00DC092C">
      <w:pPr>
        <w:numPr>
          <w:ilvl w:val="1"/>
          <w:numId w:val="43"/>
        </w:numPr>
        <w:ind w:left="1800"/>
        <w:rPr>
          <w:rFonts w:ascii="Arial" w:eastAsia="Times New Roman" w:hAnsi="Arial" w:cs="Arial"/>
          <w:sz w:val="20"/>
          <w:szCs w:val="20"/>
        </w:rPr>
      </w:pPr>
      <w:r w:rsidRPr="00DC092C">
        <w:rPr>
          <w:rFonts w:ascii="Arial" w:eastAsia="Times New Roman" w:hAnsi="Arial" w:cs="Arial"/>
          <w:sz w:val="20"/>
          <w:szCs w:val="20"/>
        </w:rPr>
        <w:t>“Component”, as referenced above, means and article, material, or supply incorporated directly into a finished product.</w:t>
      </w:r>
    </w:p>
    <w:p w:rsidR="00DC092C" w:rsidRPr="00DC092C" w:rsidRDefault="00DC092C" w:rsidP="00DC092C">
      <w:pPr>
        <w:rPr>
          <w:rFonts w:ascii="Arial" w:eastAsia="Times New Roman" w:hAnsi="Arial" w:cs="Arial"/>
          <w:sz w:val="20"/>
          <w:szCs w:val="20"/>
        </w:rPr>
      </w:pPr>
    </w:p>
    <w:p w:rsidR="00DC092C" w:rsidRPr="00DC092C" w:rsidRDefault="00DC092C" w:rsidP="00DC092C">
      <w:pPr>
        <w:ind w:left="720" w:hanging="720"/>
        <w:rPr>
          <w:rFonts w:ascii="Arial" w:eastAsia="Times New Roman" w:hAnsi="Arial" w:cs="Arial"/>
          <w:sz w:val="20"/>
          <w:szCs w:val="20"/>
        </w:rPr>
      </w:pPr>
      <w:r w:rsidRPr="00DC092C">
        <w:rPr>
          <w:rFonts w:ascii="Arial" w:eastAsia="Times New Roman" w:hAnsi="Arial" w:cs="Arial"/>
          <w:sz w:val="20"/>
          <w:szCs w:val="20"/>
        </w:rPr>
        <w:t>____</w:t>
      </w:r>
      <w:r w:rsidRPr="00DC092C">
        <w:rPr>
          <w:rFonts w:ascii="Arial" w:eastAsia="Times New Roman" w:hAnsi="Arial" w:cs="Arial"/>
          <w:sz w:val="20"/>
          <w:szCs w:val="20"/>
        </w:rPr>
        <w:tab/>
        <w:t>The goods offered under this bid do not qualify as Dane County-Made, Regionally-Made or Wisconsin-Made goods.</w:t>
      </w: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0"/>
          <w:szCs w:val="20"/>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_____________________________________</w:t>
      </w:r>
      <w:r w:rsidRPr="00DC092C">
        <w:rPr>
          <w:rFonts w:ascii="Arial" w:eastAsia="Times New Roman" w:hAnsi="Arial" w:cs="Arial"/>
          <w:sz w:val="22"/>
        </w:rPr>
        <w:tab/>
      </w:r>
      <w:r w:rsidRPr="00DC092C">
        <w:rPr>
          <w:rFonts w:ascii="Arial" w:eastAsia="Times New Roman" w:hAnsi="Arial" w:cs="Arial"/>
          <w:sz w:val="22"/>
        </w:rPr>
        <w:tab/>
        <w:t>_____________________________</w:t>
      </w:r>
    </w:p>
    <w:p w:rsidR="00DC092C" w:rsidRPr="00DC092C" w:rsidRDefault="00DC092C" w:rsidP="00DC092C">
      <w:pPr>
        <w:jc w:val="center"/>
        <w:rPr>
          <w:rFonts w:ascii="Arial" w:eastAsia="Times New Roman" w:hAnsi="Arial" w:cs="Arial"/>
          <w:b/>
          <w:bCs/>
          <w:sz w:val="22"/>
        </w:rPr>
      </w:pPr>
      <w:r w:rsidRPr="00DC092C">
        <w:rPr>
          <w:rFonts w:ascii="Arial" w:eastAsia="Times New Roman" w:hAnsi="Arial" w:cs="Arial"/>
          <w:b/>
          <w:bCs/>
          <w:sz w:val="22"/>
        </w:rPr>
        <w:t xml:space="preserve">Signature </w:t>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t>Date</w:t>
      </w:r>
    </w:p>
    <w:p w:rsidR="00DC092C" w:rsidRPr="00DC092C" w:rsidRDefault="00DC092C" w:rsidP="00DC092C">
      <w:pPr>
        <w:rPr>
          <w:rFonts w:ascii="Arial" w:eastAsia="Times New Roman" w:hAnsi="Arial" w:cs="Arial"/>
          <w:b/>
          <w:bCs/>
          <w:sz w:val="22"/>
        </w:rPr>
      </w:pP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_____________________________________</w:t>
      </w:r>
      <w:r w:rsidRPr="00DC092C">
        <w:rPr>
          <w:rFonts w:ascii="Arial" w:eastAsia="Times New Roman" w:hAnsi="Arial" w:cs="Arial"/>
          <w:b/>
          <w:bCs/>
          <w:sz w:val="22"/>
        </w:rPr>
        <w:tab/>
      </w:r>
      <w:r w:rsidRPr="00DC092C">
        <w:rPr>
          <w:rFonts w:ascii="Arial" w:eastAsia="Times New Roman" w:hAnsi="Arial" w:cs="Arial"/>
          <w:b/>
          <w:bCs/>
          <w:sz w:val="22"/>
        </w:rPr>
        <w:tab/>
        <w:t>_____________________________</w:t>
      </w:r>
    </w:p>
    <w:p w:rsidR="00DC092C" w:rsidRPr="00DC092C" w:rsidRDefault="00DC092C" w:rsidP="00DC092C">
      <w:pPr>
        <w:jc w:val="center"/>
        <w:rPr>
          <w:rFonts w:ascii="Arial" w:eastAsia="Times New Roman" w:hAnsi="Arial" w:cs="Arial"/>
          <w:b/>
          <w:bCs/>
          <w:sz w:val="22"/>
        </w:rPr>
      </w:pPr>
      <w:r w:rsidRPr="00DC092C">
        <w:rPr>
          <w:rFonts w:ascii="Arial" w:eastAsia="Times New Roman" w:hAnsi="Arial" w:cs="Arial"/>
          <w:b/>
          <w:bCs/>
          <w:sz w:val="22"/>
        </w:rPr>
        <w:t>Name (type or print)</w:t>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t>Company Name</w:t>
      </w:r>
    </w:p>
    <w:p w:rsidR="00DC092C" w:rsidRPr="00DC092C" w:rsidRDefault="00DC092C" w:rsidP="00DC092C">
      <w:pPr>
        <w:rPr>
          <w:rFonts w:ascii="Times New Roman" w:eastAsia="Times New Roman" w:hAnsi="Times New Roman"/>
          <w:bCs/>
          <w:color w:val="0000FF"/>
        </w:rPr>
      </w:pPr>
    </w:p>
    <w:p w:rsidR="00DC092C" w:rsidRPr="00DC092C" w:rsidRDefault="00DC092C" w:rsidP="00DC092C">
      <w:pPr>
        <w:keepNext/>
        <w:jc w:val="right"/>
        <w:outlineLvl w:val="5"/>
        <w:rPr>
          <w:rFonts w:ascii="Arial" w:eastAsia="Times New Roman" w:hAnsi="Arial" w:cs="Arial"/>
          <w:b/>
          <w:bCs/>
          <w:color w:val="0000FF"/>
        </w:rPr>
      </w:pPr>
      <w:r w:rsidRPr="00DC092C">
        <w:rPr>
          <w:rFonts w:ascii="Arial" w:eastAsia="Times New Roman" w:hAnsi="Arial" w:cs="Arial"/>
          <w:b/>
          <w:color w:val="0000FF"/>
        </w:rPr>
        <w:br w:type="page"/>
      </w:r>
      <w:r w:rsidRPr="00DC092C">
        <w:rPr>
          <w:rFonts w:ascii="Arial" w:eastAsia="Times New Roman" w:hAnsi="Arial" w:cs="Arial"/>
          <w:b/>
          <w:color w:val="0000FF"/>
        </w:rPr>
        <w:lastRenderedPageBreak/>
        <w:t xml:space="preserve">Part 2 – </w:t>
      </w:r>
      <w:r w:rsidRPr="00DC092C">
        <w:rPr>
          <w:rFonts w:ascii="Arial" w:eastAsia="Times New Roman" w:hAnsi="Arial" w:cs="Arial"/>
          <w:b/>
          <w:bCs/>
          <w:color w:val="0000FF"/>
        </w:rPr>
        <w:t>Bid Forms</w:t>
      </w:r>
    </w:p>
    <w:p w:rsidR="00DC092C" w:rsidRPr="00DC092C" w:rsidRDefault="00DC092C" w:rsidP="00DC092C">
      <w:pPr>
        <w:keepNext/>
        <w:jc w:val="right"/>
        <w:outlineLvl w:val="1"/>
        <w:rPr>
          <w:rFonts w:ascii="Arial" w:eastAsia="Times New Roman" w:hAnsi="Arial" w:cs="Arial"/>
          <w:b/>
          <w:bCs/>
        </w:rPr>
      </w:pPr>
      <w:r w:rsidRPr="00DC092C">
        <w:rPr>
          <w:rFonts w:ascii="Arial" w:eastAsia="Times New Roman" w:hAnsi="Arial" w:cs="Arial"/>
          <w:b/>
          <w:bCs/>
          <w:color w:val="0000FF"/>
        </w:rPr>
        <w:t>Submit With Bid</w:t>
      </w:r>
      <w:r w:rsidRPr="00DC092C">
        <w:rPr>
          <w:rFonts w:ascii="Arial" w:eastAsia="Times New Roman" w:hAnsi="Arial" w:cs="Arial"/>
          <w:b/>
          <w:color w:val="0000FF"/>
        </w:rPr>
        <w:t xml:space="preserve"> </w:t>
      </w:r>
    </w:p>
    <w:p w:rsidR="00DC092C" w:rsidRPr="00DC092C" w:rsidRDefault="00DC092C" w:rsidP="00DC092C">
      <w:pPr>
        <w:rPr>
          <w:rFonts w:ascii="Times New Roman" w:eastAsia="Times New Roman" w:hAnsi="Times New Roman"/>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C092C" w:rsidRPr="00DC092C" w:rsidTr="002070ED">
        <w:trPr>
          <w:cantSplit/>
          <w:tblCellSpacing w:w="20" w:type="dxa"/>
        </w:trPr>
        <w:tc>
          <w:tcPr>
            <w:tcW w:w="9443" w:type="dxa"/>
            <w:shd w:val="clear" w:color="auto" w:fill="E6E6E6"/>
          </w:tcPr>
          <w:p w:rsidR="00DC092C" w:rsidRPr="00DC092C" w:rsidRDefault="00DC092C" w:rsidP="00DC092C">
            <w:pPr>
              <w:keepNext/>
              <w:jc w:val="center"/>
              <w:outlineLvl w:val="6"/>
              <w:rPr>
                <w:rFonts w:ascii="Arial" w:eastAsia="Times New Roman" w:hAnsi="Arial" w:cs="Arial"/>
                <w:b/>
                <w:bCs/>
                <w:sz w:val="28"/>
              </w:rPr>
            </w:pPr>
            <w:r w:rsidRPr="00DC092C">
              <w:rPr>
                <w:rFonts w:ascii="Arial" w:eastAsia="Times New Roman" w:hAnsi="Arial" w:cs="Arial"/>
                <w:b/>
                <w:bCs/>
                <w:sz w:val="28"/>
              </w:rPr>
              <w:t>LOCAL VENDOR AFFIDAVIT</w:t>
            </w:r>
          </w:p>
        </w:tc>
      </w:tr>
    </w:tbl>
    <w:p w:rsidR="00DC092C" w:rsidRPr="00DC092C" w:rsidRDefault="00DC092C" w:rsidP="00DC092C">
      <w:pPr>
        <w:rPr>
          <w:rFonts w:ascii="Arial" w:eastAsia="Times New Roman" w:hAnsi="Arial" w:cs="Arial"/>
          <w:b/>
          <w:sz w:val="20"/>
          <w:szCs w:val="20"/>
        </w:rPr>
      </w:pP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DC092C" w:rsidRPr="00DC092C" w:rsidRDefault="00DC092C" w:rsidP="00DC092C">
      <w:pPr>
        <w:rPr>
          <w:rFonts w:ascii="Arial" w:eastAsia="Times New Roman" w:hAnsi="Arial" w:cs="Arial"/>
          <w:sz w:val="32"/>
          <w:szCs w:val="22"/>
        </w:rPr>
      </w:pPr>
      <w:r w:rsidRPr="00DC092C">
        <w:rPr>
          <w:rFonts w:ascii="Arial" w:eastAsia="Times New Roman" w:hAnsi="Arial" w:cs="Arial"/>
          <w:sz w:val="32"/>
          <w:szCs w:val="22"/>
        </w:rPr>
        <w:t>____________________________________________________</w:t>
      </w:r>
    </w:p>
    <w:p w:rsidR="00DC092C" w:rsidRPr="00DC092C" w:rsidRDefault="00DC092C" w:rsidP="00DC092C">
      <w:pPr>
        <w:rPr>
          <w:rFonts w:ascii="Arial" w:eastAsia="Times New Roman" w:hAnsi="Arial" w:cs="Arial"/>
          <w:sz w:val="10"/>
          <w:szCs w:val="22"/>
        </w:rPr>
      </w:pP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u w:val="single"/>
        </w:rPr>
        <w:t>Locally Based and Owned Vendor requirements</w:t>
      </w:r>
      <w:r w:rsidRPr="00DC092C">
        <w:rPr>
          <w:rFonts w:ascii="Arial" w:eastAsia="Times New Roman" w:hAnsi="Arial" w:cs="Arial"/>
          <w:sz w:val="22"/>
          <w:szCs w:val="22"/>
        </w:rPr>
        <w:t>:</w:t>
      </w:r>
    </w:p>
    <w:p w:rsidR="00DC092C" w:rsidRPr="00DC092C" w:rsidRDefault="00DC092C" w:rsidP="00DC092C">
      <w:pPr>
        <w:numPr>
          <w:ilvl w:val="0"/>
          <w:numId w:val="39"/>
        </w:numPr>
        <w:ind w:left="720" w:hanging="297"/>
        <w:rPr>
          <w:rFonts w:ascii="Arial" w:eastAsia="Times New Roman" w:hAnsi="Arial" w:cs="Arial"/>
          <w:sz w:val="22"/>
          <w:szCs w:val="22"/>
        </w:rPr>
      </w:pPr>
      <w:r w:rsidRPr="00DC092C">
        <w:rPr>
          <w:rFonts w:ascii="Arial" w:eastAsia="Times New Roman" w:hAnsi="Arial" w:cs="Arial"/>
          <w:sz w:val="22"/>
          <w:szCs w:val="22"/>
        </w:rPr>
        <w:t xml:space="preserve">Your business or corporate headquarters is physically located in Dane County </w:t>
      </w:r>
      <w:r w:rsidRPr="00DC092C">
        <w:rPr>
          <w:rFonts w:ascii="Arial" w:eastAsia="Times New Roman" w:hAnsi="Arial" w:cs="Arial"/>
          <w:sz w:val="22"/>
          <w:szCs w:val="22"/>
          <w:u w:val="single"/>
        </w:rPr>
        <w:t>and</w:t>
      </w:r>
      <w:r w:rsidRPr="00DC092C">
        <w:rPr>
          <w:rFonts w:ascii="Arial" w:eastAsia="Times New Roman" w:hAnsi="Arial" w:cs="Arial"/>
          <w:sz w:val="22"/>
          <w:szCs w:val="22"/>
        </w:rPr>
        <w:t>;</w:t>
      </w:r>
    </w:p>
    <w:p w:rsidR="00DC092C" w:rsidRPr="00DC092C" w:rsidRDefault="00DC092C" w:rsidP="00DC092C">
      <w:pPr>
        <w:numPr>
          <w:ilvl w:val="0"/>
          <w:numId w:val="36"/>
        </w:numPr>
        <w:ind w:left="720" w:hanging="297"/>
        <w:rPr>
          <w:rFonts w:ascii="Arial" w:eastAsia="Times New Roman" w:hAnsi="Arial" w:cs="Arial"/>
          <w:sz w:val="22"/>
          <w:szCs w:val="22"/>
        </w:rPr>
      </w:pPr>
      <w:r w:rsidRPr="00DC092C">
        <w:rPr>
          <w:rFonts w:ascii="Arial" w:eastAsia="Times New Roman" w:hAnsi="Arial" w:cs="Arial"/>
          <w:sz w:val="22"/>
          <w:szCs w:val="22"/>
        </w:rPr>
        <w:t xml:space="preserve">Your business owners or shareholders totaling more than 50% of ownership live in Dane County </w:t>
      </w:r>
      <w:r w:rsidRPr="00DC092C">
        <w:rPr>
          <w:rFonts w:ascii="Arial" w:eastAsia="Times New Roman" w:hAnsi="Arial" w:cs="Arial"/>
          <w:sz w:val="22"/>
          <w:szCs w:val="22"/>
          <w:u w:val="single"/>
        </w:rPr>
        <w:t>and</w:t>
      </w:r>
      <w:r w:rsidRPr="00DC092C">
        <w:rPr>
          <w:rFonts w:ascii="Arial" w:eastAsia="Times New Roman" w:hAnsi="Arial" w:cs="Arial"/>
          <w:sz w:val="22"/>
          <w:szCs w:val="22"/>
        </w:rPr>
        <w:t>;</w:t>
      </w:r>
    </w:p>
    <w:p w:rsidR="00DC092C" w:rsidRPr="00DC092C" w:rsidRDefault="00DC092C" w:rsidP="00DC092C">
      <w:pPr>
        <w:numPr>
          <w:ilvl w:val="0"/>
          <w:numId w:val="36"/>
        </w:numPr>
        <w:rPr>
          <w:rFonts w:ascii="Arial" w:eastAsia="Times New Roman" w:hAnsi="Arial" w:cs="Arial"/>
          <w:sz w:val="22"/>
          <w:szCs w:val="22"/>
        </w:rPr>
      </w:pPr>
      <w:r w:rsidRPr="00DC092C">
        <w:rPr>
          <w:rFonts w:ascii="Arial" w:eastAsia="Times New Roman" w:hAnsi="Arial" w:cs="Arial"/>
          <w:sz w:val="22"/>
          <w:szCs w:val="22"/>
        </w:rPr>
        <w:t>Your business is registered and authorized to do business in the State of Wisconsin.</w:t>
      </w:r>
    </w:p>
    <w:p w:rsidR="00DC092C" w:rsidRPr="00DC092C" w:rsidRDefault="00DC092C" w:rsidP="00DC092C">
      <w:pPr>
        <w:rPr>
          <w:rFonts w:ascii="Arial" w:eastAsia="Times New Roman" w:hAnsi="Arial" w:cs="Arial"/>
          <w:sz w:val="22"/>
          <w:szCs w:val="22"/>
        </w:rPr>
      </w:pP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 xml:space="preserve">Does your business meet </w:t>
      </w:r>
      <w:r w:rsidRPr="00DC092C">
        <w:rPr>
          <w:rFonts w:ascii="Arial" w:eastAsia="Times New Roman" w:hAnsi="Arial" w:cs="Arial"/>
          <w:sz w:val="22"/>
          <w:szCs w:val="22"/>
          <w:u w:val="single"/>
        </w:rPr>
        <w:t>all 3</w:t>
      </w:r>
      <w:r w:rsidRPr="00DC092C">
        <w:rPr>
          <w:rFonts w:ascii="Arial" w:eastAsia="Times New Roman" w:hAnsi="Arial" w:cs="Arial"/>
          <w:sz w:val="22"/>
          <w:szCs w:val="22"/>
        </w:rPr>
        <w:t xml:space="preserve"> Locally Based and Owned Vendor requirements?</w:t>
      </w: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YES____    NO_____</w:t>
      </w: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If YES, your business is considered a Locally Based and Owned Vendor. Continue to the next page and checkmark Locally Based and Owned Vendor.</w:t>
      </w: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If NO, proceed to the Locally Operated Vendor section below.</w:t>
      </w:r>
    </w:p>
    <w:p w:rsidR="00DC092C" w:rsidRPr="00DC092C" w:rsidRDefault="00DC092C" w:rsidP="00DC092C">
      <w:pPr>
        <w:rPr>
          <w:rFonts w:ascii="Arial" w:eastAsia="Times New Roman" w:hAnsi="Arial" w:cs="Arial"/>
          <w:sz w:val="32"/>
          <w:szCs w:val="22"/>
        </w:rPr>
      </w:pPr>
      <w:r w:rsidRPr="00DC092C">
        <w:rPr>
          <w:rFonts w:ascii="Arial" w:eastAsia="Times New Roman" w:hAnsi="Arial" w:cs="Arial"/>
          <w:sz w:val="32"/>
          <w:szCs w:val="22"/>
        </w:rPr>
        <w:t>____________________________________________________</w:t>
      </w:r>
    </w:p>
    <w:p w:rsidR="00DC092C" w:rsidRPr="00DC092C" w:rsidRDefault="00DC092C" w:rsidP="00DC092C">
      <w:pPr>
        <w:rPr>
          <w:rFonts w:ascii="Arial" w:eastAsia="Times New Roman" w:hAnsi="Arial" w:cs="Arial"/>
          <w:sz w:val="10"/>
          <w:szCs w:val="22"/>
        </w:rPr>
      </w:pPr>
    </w:p>
    <w:p w:rsidR="00DC092C" w:rsidRPr="00DC092C" w:rsidRDefault="00DC092C" w:rsidP="00DC092C">
      <w:pPr>
        <w:rPr>
          <w:rFonts w:ascii="Arial" w:eastAsia="Times New Roman" w:hAnsi="Arial" w:cs="Arial"/>
          <w:sz w:val="22"/>
          <w:szCs w:val="22"/>
          <w:u w:val="single"/>
        </w:rPr>
      </w:pPr>
      <w:r w:rsidRPr="00DC092C">
        <w:rPr>
          <w:rFonts w:ascii="Arial" w:eastAsia="Times New Roman" w:hAnsi="Arial" w:cs="Arial"/>
          <w:sz w:val="22"/>
          <w:szCs w:val="22"/>
          <w:u w:val="single"/>
        </w:rPr>
        <w:t>Locally Operated Vendor requirements:</w:t>
      </w:r>
    </w:p>
    <w:p w:rsidR="00DC092C" w:rsidRPr="00DC092C" w:rsidRDefault="00DC092C" w:rsidP="00DC092C">
      <w:pPr>
        <w:numPr>
          <w:ilvl w:val="0"/>
          <w:numId w:val="38"/>
        </w:numPr>
        <w:rPr>
          <w:rFonts w:ascii="Arial" w:eastAsia="Times New Roman" w:hAnsi="Arial" w:cs="Arial"/>
          <w:sz w:val="22"/>
          <w:szCs w:val="22"/>
        </w:rPr>
      </w:pPr>
      <w:r w:rsidRPr="00DC092C">
        <w:rPr>
          <w:rFonts w:ascii="Arial" w:eastAsia="Times New Roman" w:hAnsi="Arial" w:cs="Arial"/>
          <w:sz w:val="22"/>
          <w:szCs w:val="22"/>
        </w:rPr>
        <w:t>Your business is registered and authorized to do business in the State of Wisconsin and;</w:t>
      </w:r>
    </w:p>
    <w:p w:rsidR="00DC092C" w:rsidRPr="00DC092C" w:rsidRDefault="00DC092C" w:rsidP="00DC092C">
      <w:pPr>
        <w:numPr>
          <w:ilvl w:val="0"/>
          <w:numId w:val="38"/>
        </w:numPr>
        <w:rPr>
          <w:rFonts w:ascii="Arial" w:eastAsia="Times New Roman" w:hAnsi="Arial" w:cs="Arial"/>
          <w:sz w:val="22"/>
          <w:szCs w:val="22"/>
        </w:rPr>
      </w:pPr>
      <w:r w:rsidRPr="00DC092C">
        <w:rPr>
          <w:rFonts w:ascii="Arial" w:eastAsia="Times New Roman" w:hAnsi="Arial" w:cs="Arial"/>
          <w:sz w:val="22"/>
          <w:szCs w:val="22"/>
        </w:rPr>
        <w:t>Your business has an established place of business within Dane County.</w:t>
      </w:r>
    </w:p>
    <w:p w:rsidR="00DC092C" w:rsidRPr="00DC092C" w:rsidRDefault="00DC092C" w:rsidP="00DC092C">
      <w:pPr>
        <w:numPr>
          <w:ilvl w:val="1"/>
          <w:numId w:val="38"/>
        </w:numPr>
        <w:rPr>
          <w:rFonts w:ascii="Arial" w:eastAsia="Times New Roman" w:hAnsi="Arial" w:cs="Arial"/>
          <w:sz w:val="22"/>
          <w:szCs w:val="22"/>
        </w:rPr>
      </w:pPr>
      <w:r w:rsidRPr="00DC092C">
        <w:rPr>
          <w:rFonts w:ascii="Arial" w:eastAsia="Times New Roman" w:hAnsi="Arial" w:cs="Arial"/>
          <w:sz w:val="22"/>
          <w:szCs w:val="22"/>
        </w:rPr>
        <w:t>An established place of business means a physical office, plant or other facility.</w:t>
      </w:r>
    </w:p>
    <w:p w:rsidR="00DC092C" w:rsidRPr="00DC092C" w:rsidRDefault="00DC092C" w:rsidP="00DC092C">
      <w:pPr>
        <w:numPr>
          <w:ilvl w:val="1"/>
          <w:numId w:val="38"/>
        </w:numPr>
        <w:rPr>
          <w:rFonts w:ascii="Arial" w:eastAsia="Times New Roman" w:hAnsi="Arial" w:cs="Arial"/>
          <w:sz w:val="22"/>
          <w:szCs w:val="22"/>
        </w:rPr>
      </w:pPr>
      <w:r w:rsidRPr="00DC092C">
        <w:rPr>
          <w:rFonts w:ascii="Arial" w:eastAsia="Times New Roman" w:hAnsi="Arial" w:cs="Arial"/>
          <w:sz w:val="22"/>
          <w:szCs w:val="22"/>
        </w:rPr>
        <w:t>A post office box address does not qualify a vendor as a Locally Operated Vendor.</w:t>
      </w:r>
    </w:p>
    <w:p w:rsidR="00DC092C" w:rsidRPr="00DC092C" w:rsidRDefault="00DC092C" w:rsidP="00DC092C">
      <w:pPr>
        <w:rPr>
          <w:rFonts w:ascii="Arial" w:eastAsia="Times New Roman" w:hAnsi="Arial" w:cs="Arial"/>
          <w:sz w:val="22"/>
          <w:szCs w:val="22"/>
        </w:rPr>
      </w:pP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 xml:space="preserve">Does your business meet both Locally Operated Vendor requirements?  </w:t>
      </w: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YES____    NO_____</w:t>
      </w: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If YES, your business is considered a Locally Operated Vendor. Continue to the next page and checkmark Locally Operated Vendor.</w:t>
      </w: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If NO, proceed to the Non-Locally Operated Vendor section below.</w:t>
      </w:r>
    </w:p>
    <w:p w:rsidR="00DC092C" w:rsidRPr="00DC092C" w:rsidRDefault="00DC092C" w:rsidP="00DC092C">
      <w:pPr>
        <w:rPr>
          <w:rFonts w:ascii="Arial" w:eastAsia="Times New Roman" w:hAnsi="Arial" w:cs="Arial"/>
          <w:sz w:val="32"/>
          <w:szCs w:val="22"/>
        </w:rPr>
      </w:pPr>
      <w:r w:rsidRPr="00DC092C">
        <w:rPr>
          <w:rFonts w:ascii="Arial" w:eastAsia="Times New Roman" w:hAnsi="Arial" w:cs="Arial"/>
          <w:sz w:val="32"/>
          <w:szCs w:val="22"/>
        </w:rPr>
        <w:t>____________________________________________________</w:t>
      </w:r>
    </w:p>
    <w:p w:rsidR="00DC092C" w:rsidRPr="00DC092C" w:rsidRDefault="00DC092C" w:rsidP="00DC092C">
      <w:pPr>
        <w:rPr>
          <w:rFonts w:ascii="Arial" w:eastAsia="Times New Roman" w:hAnsi="Arial" w:cs="Arial"/>
          <w:sz w:val="10"/>
          <w:szCs w:val="22"/>
        </w:rPr>
      </w:pPr>
    </w:p>
    <w:p w:rsidR="00DC092C" w:rsidRPr="00DC092C" w:rsidRDefault="00DC092C" w:rsidP="00DC092C">
      <w:pPr>
        <w:rPr>
          <w:rFonts w:ascii="Arial" w:eastAsia="Times New Roman" w:hAnsi="Arial" w:cs="Arial"/>
          <w:sz w:val="22"/>
          <w:szCs w:val="22"/>
          <w:u w:val="single"/>
        </w:rPr>
      </w:pPr>
      <w:r w:rsidRPr="00DC092C">
        <w:rPr>
          <w:rFonts w:ascii="Arial" w:eastAsia="Times New Roman" w:hAnsi="Arial" w:cs="Arial"/>
          <w:sz w:val="22"/>
          <w:szCs w:val="22"/>
          <w:u w:val="single"/>
        </w:rPr>
        <w:t>Non-Locally Operated Vendor requirements:</w:t>
      </w:r>
    </w:p>
    <w:p w:rsidR="00DC092C" w:rsidRPr="00DC092C" w:rsidRDefault="00DC092C" w:rsidP="00DC092C">
      <w:pPr>
        <w:numPr>
          <w:ilvl w:val="0"/>
          <w:numId w:val="38"/>
        </w:numPr>
        <w:rPr>
          <w:rFonts w:ascii="Arial" w:eastAsia="Times New Roman" w:hAnsi="Arial" w:cs="Arial"/>
          <w:sz w:val="22"/>
          <w:szCs w:val="22"/>
        </w:rPr>
      </w:pPr>
      <w:r w:rsidRPr="00DC092C">
        <w:rPr>
          <w:rFonts w:ascii="Arial" w:eastAsia="Times New Roman" w:hAnsi="Arial" w:cs="Arial"/>
          <w:sz w:val="22"/>
          <w:szCs w:val="22"/>
        </w:rPr>
        <w:t>Your business is registered and authorized to do business in the State of Wisconsin and;</w:t>
      </w:r>
    </w:p>
    <w:p w:rsidR="00DC092C" w:rsidRPr="00DC092C" w:rsidRDefault="00DC092C" w:rsidP="00DC092C">
      <w:pPr>
        <w:numPr>
          <w:ilvl w:val="0"/>
          <w:numId w:val="38"/>
        </w:numPr>
        <w:rPr>
          <w:rFonts w:ascii="Arial" w:eastAsia="Times New Roman" w:hAnsi="Arial" w:cs="Arial"/>
          <w:sz w:val="22"/>
          <w:szCs w:val="22"/>
        </w:rPr>
      </w:pPr>
      <w:r w:rsidRPr="00DC092C">
        <w:rPr>
          <w:rFonts w:ascii="Arial" w:eastAsia="Times New Roman" w:hAnsi="Arial" w:cs="Arial"/>
          <w:sz w:val="22"/>
          <w:szCs w:val="22"/>
        </w:rPr>
        <w:t xml:space="preserve">Your business has an established place of business in one of the following Wisconsin Counties: Columbia, Dodge, Green, Iowa, Jefferson, Rock, or Sauk. </w:t>
      </w:r>
    </w:p>
    <w:p w:rsidR="00DC092C" w:rsidRPr="00DC092C" w:rsidRDefault="00DC092C" w:rsidP="00DC092C">
      <w:pPr>
        <w:numPr>
          <w:ilvl w:val="1"/>
          <w:numId w:val="38"/>
        </w:numPr>
        <w:rPr>
          <w:rFonts w:ascii="Arial" w:eastAsia="Times New Roman" w:hAnsi="Arial" w:cs="Arial"/>
          <w:sz w:val="22"/>
          <w:szCs w:val="22"/>
        </w:rPr>
      </w:pPr>
      <w:r w:rsidRPr="00DC092C">
        <w:rPr>
          <w:rFonts w:ascii="Arial" w:eastAsia="Times New Roman" w:hAnsi="Arial" w:cs="Arial"/>
          <w:sz w:val="22"/>
          <w:szCs w:val="22"/>
        </w:rPr>
        <w:t xml:space="preserve">An established place of business means a physical office, plant or other facility. </w:t>
      </w:r>
    </w:p>
    <w:p w:rsidR="00DC092C" w:rsidRPr="00DC092C" w:rsidRDefault="00DC092C" w:rsidP="00DC092C">
      <w:pPr>
        <w:numPr>
          <w:ilvl w:val="1"/>
          <w:numId w:val="38"/>
        </w:numPr>
        <w:rPr>
          <w:rFonts w:ascii="Arial" w:eastAsia="Times New Roman" w:hAnsi="Arial" w:cs="Arial"/>
          <w:sz w:val="22"/>
          <w:szCs w:val="22"/>
        </w:rPr>
      </w:pPr>
      <w:r w:rsidRPr="00DC092C">
        <w:rPr>
          <w:rFonts w:ascii="Arial" w:eastAsia="Times New Roman" w:hAnsi="Arial" w:cs="Arial"/>
          <w:sz w:val="22"/>
          <w:szCs w:val="22"/>
        </w:rPr>
        <w:t>A post office box address does not qualify a vendor as a Non-Locally Operated Vendor.</w:t>
      </w:r>
    </w:p>
    <w:p w:rsidR="00DC092C" w:rsidRPr="00DC092C" w:rsidRDefault="00DC092C" w:rsidP="00DC092C">
      <w:pPr>
        <w:rPr>
          <w:rFonts w:ascii="Arial" w:eastAsia="Times New Roman" w:hAnsi="Arial" w:cs="Arial"/>
          <w:sz w:val="22"/>
          <w:szCs w:val="22"/>
          <w:u w:val="single"/>
        </w:rPr>
      </w:pP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 xml:space="preserve">Does your business meet the Non-Locally Operated Vendor requirement?  </w:t>
      </w: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YES____    NO_____</w:t>
      </w: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If YES, your business is considered a Non-Locally Operated Vendor. Continue to the next page and checkmark Non-Locally Operated Vendor.</w:t>
      </w: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If NO, your business does not meet any of the Local Vendor criteria under this Dane County Ordinance. Continue to the next page.</w:t>
      </w:r>
    </w:p>
    <w:p w:rsidR="00DC092C" w:rsidRPr="00DC092C" w:rsidRDefault="00DC092C" w:rsidP="00DC092C">
      <w:pPr>
        <w:rPr>
          <w:rFonts w:ascii="Arial" w:eastAsia="Times New Roman" w:hAnsi="Arial" w:cs="Arial"/>
          <w:sz w:val="32"/>
          <w:szCs w:val="22"/>
        </w:rPr>
      </w:pPr>
      <w:r w:rsidRPr="00DC092C">
        <w:rPr>
          <w:rFonts w:ascii="Arial" w:eastAsia="Times New Roman" w:hAnsi="Arial" w:cs="Arial"/>
          <w:sz w:val="32"/>
          <w:szCs w:val="22"/>
        </w:rPr>
        <w:t>____________________________________________________</w:t>
      </w:r>
    </w:p>
    <w:p w:rsidR="00DC092C" w:rsidRPr="00DC092C" w:rsidRDefault="00DC092C" w:rsidP="00DC092C">
      <w:pPr>
        <w:rPr>
          <w:rFonts w:ascii="Arial" w:eastAsia="Times New Roman" w:hAnsi="Arial" w:cs="Arial"/>
          <w:sz w:val="22"/>
          <w:szCs w:val="22"/>
        </w:rPr>
      </w:pP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I swear that the following is true and correct:</w:t>
      </w:r>
    </w:p>
    <w:p w:rsidR="00DC092C" w:rsidRPr="00DC092C" w:rsidRDefault="00DC092C" w:rsidP="00DC092C">
      <w:pPr>
        <w:rPr>
          <w:rFonts w:ascii="Arial" w:eastAsia="Times New Roman" w:hAnsi="Arial" w:cs="Arial"/>
          <w:sz w:val="22"/>
          <w:szCs w:val="22"/>
        </w:rPr>
      </w:pP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 xml:space="preserve">____  </w:t>
      </w:r>
      <w:r w:rsidRPr="00DC092C">
        <w:rPr>
          <w:rFonts w:ascii="Arial" w:eastAsia="Times New Roman" w:hAnsi="Arial" w:cs="Arial"/>
          <w:sz w:val="22"/>
          <w:szCs w:val="22"/>
        </w:rPr>
        <w:tab/>
        <w:t>This bid is submitted from a Locally Based and Owned Vendor.</w:t>
      </w:r>
    </w:p>
    <w:p w:rsidR="00DC092C" w:rsidRPr="00DC092C" w:rsidRDefault="00DC092C" w:rsidP="00DC092C">
      <w:pPr>
        <w:rPr>
          <w:rFonts w:ascii="Arial" w:eastAsia="Times New Roman" w:hAnsi="Arial" w:cs="Arial"/>
          <w:sz w:val="22"/>
          <w:szCs w:val="22"/>
        </w:rPr>
      </w:pP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 xml:space="preserve">____ </w:t>
      </w:r>
      <w:r w:rsidRPr="00DC092C">
        <w:rPr>
          <w:rFonts w:ascii="Arial" w:eastAsia="Times New Roman" w:hAnsi="Arial" w:cs="Arial"/>
          <w:sz w:val="22"/>
          <w:szCs w:val="22"/>
        </w:rPr>
        <w:tab/>
        <w:t>This bid is submitted from a Locally Operated Vendor.</w:t>
      </w:r>
    </w:p>
    <w:p w:rsidR="00DC092C" w:rsidRPr="00DC092C" w:rsidRDefault="00DC092C" w:rsidP="00DC092C">
      <w:pPr>
        <w:rPr>
          <w:rFonts w:ascii="Arial" w:eastAsia="Times New Roman" w:hAnsi="Arial" w:cs="Arial"/>
          <w:sz w:val="22"/>
          <w:szCs w:val="22"/>
        </w:rPr>
      </w:pPr>
    </w:p>
    <w:p w:rsidR="00DC092C" w:rsidRPr="00DC092C" w:rsidRDefault="00DC092C" w:rsidP="00DC092C">
      <w:pPr>
        <w:ind w:left="720" w:hanging="720"/>
        <w:rPr>
          <w:rFonts w:ascii="Arial" w:eastAsia="Times New Roman" w:hAnsi="Arial" w:cs="Arial"/>
          <w:sz w:val="22"/>
          <w:szCs w:val="22"/>
        </w:rPr>
      </w:pPr>
      <w:r w:rsidRPr="00DC092C">
        <w:rPr>
          <w:rFonts w:ascii="Arial" w:eastAsia="Times New Roman" w:hAnsi="Arial" w:cs="Arial"/>
          <w:sz w:val="22"/>
          <w:szCs w:val="22"/>
        </w:rPr>
        <w:t xml:space="preserve">____  </w:t>
      </w:r>
      <w:r w:rsidRPr="00DC092C">
        <w:rPr>
          <w:rFonts w:ascii="Arial" w:eastAsia="Times New Roman" w:hAnsi="Arial" w:cs="Arial"/>
          <w:sz w:val="22"/>
          <w:szCs w:val="22"/>
        </w:rPr>
        <w:tab/>
        <w:t>This bid is submitted from a Non-Locally Operated Vendor.</w:t>
      </w:r>
    </w:p>
    <w:p w:rsidR="00DC092C" w:rsidRPr="00DC092C" w:rsidRDefault="00DC092C" w:rsidP="00DC092C">
      <w:pPr>
        <w:rPr>
          <w:rFonts w:ascii="Arial" w:eastAsia="Times New Roman" w:hAnsi="Arial" w:cs="Arial"/>
          <w:sz w:val="22"/>
          <w:szCs w:val="22"/>
        </w:rPr>
      </w:pPr>
    </w:p>
    <w:p w:rsidR="00DC092C" w:rsidRPr="00DC092C" w:rsidRDefault="00DC092C" w:rsidP="00DC092C">
      <w:pPr>
        <w:rPr>
          <w:rFonts w:ascii="Arial" w:eastAsia="Times New Roman" w:hAnsi="Arial" w:cs="Arial"/>
          <w:sz w:val="22"/>
          <w:szCs w:val="22"/>
        </w:rPr>
      </w:pPr>
      <w:r w:rsidRPr="00DC092C">
        <w:rPr>
          <w:rFonts w:ascii="Arial" w:eastAsia="Times New Roman" w:hAnsi="Arial" w:cs="Arial"/>
          <w:sz w:val="22"/>
          <w:szCs w:val="22"/>
        </w:rPr>
        <w:t>____</w:t>
      </w:r>
      <w:r w:rsidRPr="00DC092C">
        <w:rPr>
          <w:rFonts w:ascii="Arial" w:eastAsia="Times New Roman" w:hAnsi="Arial" w:cs="Arial"/>
          <w:sz w:val="22"/>
          <w:szCs w:val="22"/>
        </w:rPr>
        <w:tab/>
        <w:t>This bid is submitted from a vendor that does not meet any of the criteria above.</w:t>
      </w:r>
    </w:p>
    <w:p w:rsidR="00DC092C" w:rsidRPr="00DC092C" w:rsidRDefault="00DC092C" w:rsidP="00DC092C">
      <w:pPr>
        <w:rPr>
          <w:rFonts w:ascii="Arial" w:eastAsia="Times New Roman" w:hAnsi="Arial" w:cs="Arial"/>
          <w:sz w:val="22"/>
          <w:szCs w:val="22"/>
        </w:rPr>
      </w:pPr>
    </w:p>
    <w:p w:rsidR="00DC092C" w:rsidRPr="00DC092C" w:rsidRDefault="00DC092C" w:rsidP="00DC092C">
      <w:pPr>
        <w:rPr>
          <w:rFonts w:ascii="Arial" w:eastAsia="Times New Roman" w:hAnsi="Arial" w:cs="Arial"/>
          <w:sz w:val="22"/>
          <w:szCs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_____________________________________</w:t>
      </w:r>
      <w:r w:rsidRPr="00DC092C">
        <w:rPr>
          <w:rFonts w:ascii="Arial" w:eastAsia="Times New Roman" w:hAnsi="Arial" w:cs="Arial"/>
          <w:sz w:val="22"/>
        </w:rPr>
        <w:tab/>
      </w:r>
      <w:r w:rsidRPr="00DC092C">
        <w:rPr>
          <w:rFonts w:ascii="Arial" w:eastAsia="Times New Roman" w:hAnsi="Arial" w:cs="Arial"/>
          <w:sz w:val="22"/>
        </w:rPr>
        <w:tab/>
        <w:t>_____________________________</w:t>
      </w:r>
    </w:p>
    <w:p w:rsidR="00DC092C" w:rsidRPr="00DC092C" w:rsidRDefault="00DC092C" w:rsidP="00DC092C">
      <w:pPr>
        <w:jc w:val="center"/>
        <w:rPr>
          <w:rFonts w:ascii="Arial" w:eastAsia="Times New Roman" w:hAnsi="Arial" w:cs="Arial"/>
          <w:b/>
          <w:bCs/>
          <w:sz w:val="22"/>
        </w:rPr>
      </w:pPr>
      <w:r w:rsidRPr="00DC092C">
        <w:rPr>
          <w:rFonts w:ascii="Arial" w:eastAsia="Times New Roman" w:hAnsi="Arial" w:cs="Arial"/>
          <w:b/>
          <w:bCs/>
          <w:sz w:val="22"/>
        </w:rPr>
        <w:t xml:space="preserve">Signature </w:t>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t>Date</w:t>
      </w:r>
    </w:p>
    <w:p w:rsidR="00DC092C" w:rsidRPr="00DC092C" w:rsidRDefault="00DC092C" w:rsidP="00DC092C">
      <w:pPr>
        <w:rPr>
          <w:rFonts w:ascii="Arial" w:eastAsia="Times New Roman" w:hAnsi="Arial" w:cs="Arial"/>
          <w:b/>
          <w:bCs/>
          <w:sz w:val="22"/>
        </w:rPr>
      </w:pP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_____________________________________</w:t>
      </w:r>
      <w:r w:rsidRPr="00DC092C">
        <w:rPr>
          <w:rFonts w:ascii="Arial" w:eastAsia="Times New Roman" w:hAnsi="Arial" w:cs="Arial"/>
          <w:b/>
          <w:bCs/>
          <w:sz w:val="22"/>
        </w:rPr>
        <w:tab/>
      </w:r>
      <w:r w:rsidRPr="00DC092C">
        <w:rPr>
          <w:rFonts w:ascii="Arial" w:eastAsia="Times New Roman" w:hAnsi="Arial" w:cs="Arial"/>
          <w:b/>
          <w:bCs/>
          <w:sz w:val="22"/>
        </w:rPr>
        <w:tab/>
        <w:t>_____________________________</w:t>
      </w:r>
    </w:p>
    <w:p w:rsidR="00DC092C" w:rsidRPr="00DC092C" w:rsidRDefault="00DC092C" w:rsidP="00DC092C">
      <w:pPr>
        <w:jc w:val="center"/>
        <w:rPr>
          <w:rFonts w:ascii="Arial" w:eastAsia="Times New Roman" w:hAnsi="Arial" w:cs="Arial"/>
          <w:b/>
          <w:bCs/>
          <w:sz w:val="22"/>
        </w:rPr>
      </w:pPr>
      <w:r w:rsidRPr="00DC092C">
        <w:rPr>
          <w:rFonts w:ascii="Arial" w:eastAsia="Times New Roman" w:hAnsi="Arial" w:cs="Arial"/>
          <w:b/>
          <w:bCs/>
          <w:sz w:val="22"/>
        </w:rPr>
        <w:t>Name (type or print)</w:t>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t>Company Name</w:t>
      </w: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r w:rsidRPr="00DC092C">
        <w:rPr>
          <w:rFonts w:ascii="Arial" w:eastAsia="Times New Roman" w:hAnsi="Arial" w:cs="Arial"/>
          <w:b/>
          <w:bCs/>
          <w:sz w:val="22"/>
        </w:rPr>
        <w:tab/>
      </w:r>
    </w:p>
    <w:p w:rsidR="00DC092C" w:rsidRPr="00DC092C" w:rsidRDefault="00DC092C" w:rsidP="00DC092C">
      <w:pPr>
        <w:rPr>
          <w:rFonts w:ascii="Arial" w:eastAsia="Times New Roman" w:hAnsi="Arial" w:cs="Arial"/>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663"/>
        <w:gridCol w:w="4860"/>
      </w:tblGrid>
      <w:tr w:rsidR="00DC092C" w:rsidRPr="00DC092C" w:rsidTr="002070ED">
        <w:trPr>
          <w:cantSplit/>
          <w:tblCellSpacing w:w="20" w:type="dxa"/>
        </w:trPr>
        <w:tc>
          <w:tcPr>
            <w:tcW w:w="9443" w:type="dxa"/>
            <w:gridSpan w:val="2"/>
            <w:shd w:val="clear" w:color="auto" w:fill="E6E6E6"/>
          </w:tcPr>
          <w:p w:rsidR="00DC092C" w:rsidRPr="00DC092C" w:rsidRDefault="00DC092C" w:rsidP="00DC092C">
            <w:pPr>
              <w:rPr>
                <w:rFonts w:ascii="Arial" w:eastAsia="Times New Roman" w:hAnsi="Arial" w:cs="Arial"/>
                <w:i/>
                <w:iCs/>
              </w:rPr>
            </w:pPr>
            <w:r w:rsidRPr="00DC092C">
              <w:rPr>
                <w:rFonts w:ascii="Arial" w:eastAsia="Times New Roman" w:hAnsi="Arial" w:cs="Arial"/>
                <w:b/>
                <w:bCs/>
                <w:sz w:val="22"/>
                <w:szCs w:val="20"/>
              </w:rPr>
              <w:t>This address will be used to verify the local purchasing preference indicated above.</w:t>
            </w:r>
          </w:p>
        </w:tc>
      </w:tr>
      <w:tr w:rsidR="00DC092C" w:rsidRPr="00DC092C" w:rsidTr="002070ED">
        <w:trPr>
          <w:cantSplit/>
          <w:tblCellSpacing w:w="20" w:type="dxa"/>
        </w:trPr>
        <w:tc>
          <w:tcPr>
            <w:tcW w:w="9443" w:type="dxa"/>
            <w:gridSpan w:val="2"/>
          </w:tcPr>
          <w:p w:rsidR="00DC092C" w:rsidRPr="00DC092C" w:rsidRDefault="00DC092C" w:rsidP="00DC092C">
            <w:pPr>
              <w:keepNext/>
              <w:outlineLvl w:val="1"/>
              <w:rPr>
                <w:rFonts w:ascii="Arial" w:eastAsia="Times New Roman" w:hAnsi="Arial" w:cs="Arial"/>
                <w:color w:val="0000FF"/>
                <w:sz w:val="20"/>
              </w:rPr>
            </w:pPr>
          </w:p>
          <w:p w:rsidR="00DC092C" w:rsidRPr="00DC092C" w:rsidRDefault="00DC092C" w:rsidP="00DC092C">
            <w:pPr>
              <w:keepNext/>
              <w:outlineLvl w:val="1"/>
              <w:rPr>
                <w:rFonts w:ascii="Arial" w:eastAsia="Times New Roman" w:hAnsi="Arial" w:cs="Arial"/>
                <w:color w:val="0000FF"/>
                <w:sz w:val="20"/>
              </w:rPr>
            </w:pPr>
            <w:r w:rsidRPr="00DC092C">
              <w:rPr>
                <w:rFonts w:ascii="Arial" w:eastAsia="Times New Roman" w:hAnsi="Arial" w:cs="Arial"/>
                <w:color w:val="0000FF"/>
                <w:sz w:val="20"/>
              </w:rPr>
              <w:t>ADDRESS:</w:t>
            </w:r>
          </w:p>
        </w:tc>
      </w:tr>
      <w:tr w:rsidR="00DC092C" w:rsidRPr="00DC092C" w:rsidTr="002070ED">
        <w:trPr>
          <w:cantSplit/>
          <w:trHeight w:val="308"/>
          <w:tblCellSpacing w:w="20" w:type="dxa"/>
        </w:trPr>
        <w:tc>
          <w:tcPr>
            <w:tcW w:w="4603" w:type="dxa"/>
            <w:tcBorders>
              <w:bottom w:val="outset" w:sz="6" w:space="0" w:color="auto"/>
            </w:tcBorders>
            <w:vAlign w:val="bottom"/>
          </w:tcPr>
          <w:p w:rsidR="00DC092C" w:rsidRPr="00DC092C" w:rsidRDefault="00DC092C" w:rsidP="00DC092C">
            <w:pPr>
              <w:rPr>
                <w:rFonts w:ascii="Arial" w:eastAsia="Times New Roman" w:hAnsi="Arial" w:cs="Arial"/>
                <w:color w:val="0000FF"/>
                <w:sz w:val="20"/>
              </w:rPr>
            </w:pPr>
          </w:p>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CITY:</w:t>
            </w:r>
          </w:p>
        </w:tc>
        <w:tc>
          <w:tcPr>
            <w:tcW w:w="4800" w:type="dxa"/>
            <w:tcBorders>
              <w:bottom w:val="outset" w:sz="6" w:space="0" w:color="auto"/>
            </w:tcBorders>
            <w:vAlign w:val="bottom"/>
          </w:tcPr>
          <w:p w:rsidR="00DC092C" w:rsidRPr="00DC092C" w:rsidRDefault="00DC092C" w:rsidP="00DC092C">
            <w:pPr>
              <w:keepNext/>
              <w:outlineLvl w:val="2"/>
              <w:rPr>
                <w:rFonts w:ascii="Arial" w:eastAsia="Times New Roman" w:hAnsi="Arial" w:cs="Arial"/>
                <w:color w:val="0000FF"/>
                <w:sz w:val="20"/>
              </w:rPr>
            </w:pPr>
            <w:r w:rsidRPr="00DC092C">
              <w:rPr>
                <w:rFonts w:ascii="Arial" w:eastAsia="Times New Roman" w:hAnsi="Arial" w:cs="Arial"/>
                <w:color w:val="0000FF"/>
                <w:sz w:val="20"/>
              </w:rPr>
              <w:t>COUNTY:</w:t>
            </w:r>
          </w:p>
        </w:tc>
      </w:tr>
      <w:tr w:rsidR="00DC092C" w:rsidRPr="00DC092C" w:rsidTr="002070ED">
        <w:trPr>
          <w:cantSplit/>
          <w:trHeight w:val="307"/>
          <w:tblCellSpacing w:w="20" w:type="dxa"/>
        </w:trPr>
        <w:tc>
          <w:tcPr>
            <w:tcW w:w="4603" w:type="dxa"/>
            <w:tcBorders>
              <w:bottom w:val="outset" w:sz="6" w:space="0" w:color="808080"/>
            </w:tcBorders>
            <w:vAlign w:val="bottom"/>
          </w:tcPr>
          <w:p w:rsidR="00DC092C" w:rsidRPr="00DC092C" w:rsidRDefault="00DC092C" w:rsidP="00DC092C">
            <w:pPr>
              <w:rPr>
                <w:rFonts w:ascii="Arial" w:eastAsia="Times New Roman" w:hAnsi="Arial" w:cs="Arial"/>
                <w:color w:val="0000FF"/>
                <w:sz w:val="20"/>
              </w:rPr>
            </w:pPr>
          </w:p>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STATE:</w:t>
            </w:r>
          </w:p>
        </w:tc>
        <w:tc>
          <w:tcPr>
            <w:tcW w:w="4800" w:type="dxa"/>
            <w:tcBorders>
              <w:bottom w:val="outset" w:sz="6" w:space="0" w:color="808080"/>
            </w:tcBorders>
            <w:vAlign w:val="bottom"/>
          </w:tcPr>
          <w:p w:rsidR="00DC092C" w:rsidRPr="00DC092C" w:rsidRDefault="00DC092C" w:rsidP="00DC092C">
            <w:pPr>
              <w:rPr>
                <w:rFonts w:ascii="Arial" w:eastAsia="Times New Roman" w:hAnsi="Arial" w:cs="Arial"/>
                <w:color w:val="0000FF"/>
                <w:sz w:val="20"/>
              </w:rPr>
            </w:pPr>
            <w:r w:rsidRPr="00DC092C">
              <w:rPr>
                <w:rFonts w:ascii="Arial" w:eastAsia="Times New Roman" w:hAnsi="Arial" w:cs="Arial"/>
                <w:color w:val="0000FF"/>
                <w:sz w:val="20"/>
              </w:rPr>
              <w:t>ZIP+4:</w:t>
            </w:r>
          </w:p>
        </w:tc>
      </w:tr>
    </w:tbl>
    <w:p w:rsidR="00DC092C" w:rsidRPr="00DC092C" w:rsidRDefault="00DC092C" w:rsidP="00DC092C">
      <w:pPr>
        <w:jc w:val="right"/>
        <w:rPr>
          <w:rFonts w:ascii="Arial" w:eastAsia="Times New Roman" w:hAnsi="Arial" w:cs="Arial"/>
          <w:b/>
          <w:bCs/>
          <w:color w:val="0000FF"/>
        </w:rPr>
      </w:pPr>
    </w:p>
    <w:p w:rsidR="00DC092C" w:rsidRPr="00DC092C" w:rsidRDefault="00DC092C" w:rsidP="00DC092C">
      <w:pPr>
        <w:rPr>
          <w:rFonts w:ascii="Arial" w:eastAsia="Times New Roman" w:hAnsi="Arial" w:cs="Arial"/>
          <w:b/>
          <w:sz w:val="28"/>
          <w:szCs w:val="22"/>
        </w:rPr>
      </w:pPr>
      <w:r w:rsidRPr="00DC092C">
        <w:rPr>
          <w:rFonts w:ascii="Arial" w:eastAsia="Times New Roman" w:hAnsi="Arial" w:cs="Arial"/>
          <w:b/>
          <w:sz w:val="28"/>
          <w:szCs w:val="22"/>
        </w:rPr>
        <w:t>Order of Events:</w:t>
      </w:r>
    </w:p>
    <w:p w:rsidR="00DC092C" w:rsidRPr="00DC092C" w:rsidRDefault="00DC092C" w:rsidP="00DC092C">
      <w:pPr>
        <w:rPr>
          <w:rFonts w:ascii="Arial" w:eastAsia="Times New Roman" w:hAnsi="Arial" w:cs="Arial"/>
          <w:sz w:val="22"/>
          <w:szCs w:val="22"/>
          <w:u w:val="single"/>
        </w:rPr>
      </w:pPr>
      <w:r w:rsidRPr="00DC092C">
        <w:rPr>
          <w:rFonts w:ascii="Arial" w:eastAsia="Times New Roman" w:hAnsi="Arial" w:cs="Arial"/>
          <w:sz w:val="22"/>
          <w:szCs w:val="22"/>
          <w:u w:val="single"/>
        </w:rPr>
        <w:t>1. Locally Based and Owned Vendors:</w:t>
      </w:r>
    </w:p>
    <w:p w:rsidR="00DC092C" w:rsidRPr="00DC092C" w:rsidRDefault="00DC092C" w:rsidP="00DC092C">
      <w:pPr>
        <w:numPr>
          <w:ilvl w:val="0"/>
          <w:numId w:val="40"/>
        </w:numPr>
        <w:rPr>
          <w:rFonts w:ascii="Arial" w:eastAsia="Times New Roman" w:hAnsi="Arial" w:cs="Arial"/>
          <w:sz w:val="22"/>
          <w:szCs w:val="22"/>
        </w:rPr>
      </w:pPr>
      <w:r w:rsidRPr="00DC092C">
        <w:rPr>
          <w:rFonts w:ascii="Arial" w:eastAsia="Times New Roman" w:hAnsi="Arial" w:cs="Arial"/>
          <w:sz w:val="22"/>
          <w:szCs w:val="22"/>
        </w:rPr>
        <w:t xml:space="preserve">When bids are reviewed, the County will determine if a Locally Based and Owned Vendor responding to the bid is the low bidder. If a Locally Based and Owned Vendor is the low bidder, they will be awarded the bid. </w:t>
      </w:r>
    </w:p>
    <w:p w:rsidR="00DC092C" w:rsidRPr="00DC092C" w:rsidRDefault="00DC092C" w:rsidP="00DC092C">
      <w:pPr>
        <w:numPr>
          <w:ilvl w:val="0"/>
          <w:numId w:val="40"/>
        </w:numPr>
        <w:rPr>
          <w:rFonts w:ascii="Arial" w:eastAsia="Times New Roman" w:hAnsi="Arial" w:cs="Arial"/>
          <w:sz w:val="22"/>
          <w:szCs w:val="22"/>
        </w:rPr>
      </w:pPr>
      <w:r w:rsidRPr="00DC092C">
        <w:rPr>
          <w:rFonts w:ascii="Arial" w:eastAsia="Times New Roman" w:hAnsi="Arial" w:cs="Arial"/>
          <w:sz w:val="22"/>
          <w:szCs w:val="22"/>
        </w:rPr>
        <w:t>If a Locally Based and Owned Vendor is not the low bidder but is within 15% of the low bid, the County will contact the Locally Based and Owned Vendor and provide that vendor the option of matching the low bid price.</w:t>
      </w:r>
    </w:p>
    <w:p w:rsidR="00DC092C" w:rsidRPr="00DC092C" w:rsidRDefault="00DC092C" w:rsidP="00DC092C">
      <w:pPr>
        <w:numPr>
          <w:ilvl w:val="0"/>
          <w:numId w:val="40"/>
        </w:numPr>
        <w:rPr>
          <w:rFonts w:ascii="Arial" w:eastAsia="Times New Roman" w:hAnsi="Arial" w:cs="Arial"/>
          <w:sz w:val="22"/>
          <w:szCs w:val="22"/>
        </w:rPr>
      </w:pPr>
      <w:r w:rsidRPr="00DC092C">
        <w:rPr>
          <w:rFonts w:ascii="Arial" w:eastAsia="Times New Roman" w:hAnsi="Arial" w:cs="Arial"/>
          <w:sz w:val="22"/>
          <w:szCs w:val="22"/>
        </w:rPr>
        <w:t>If no Locally Based and Owned Vendors are among the responding bidders, or the Locally Based and Owned Vendor declines to match the low bid, then the County will determine if a Locally Operated Vendor has responded to the bid.</w:t>
      </w:r>
    </w:p>
    <w:p w:rsidR="00DC092C" w:rsidRPr="00DC092C" w:rsidRDefault="00DC092C" w:rsidP="00DC092C">
      <w:pPr>
        <w:rPr>
          <w:rFonts w:ascii="Arial" w:eastAsia="Times New Roman" w:hAnsi="Arial" w:cs="Arial"/>
          <w:sz w:val="22"/>
          <w:szCs w:val="22"/>
          <w:u w:val="single"/>
        </w:rPr>
      </w:pPr>
    </w:p>
    <w:p w:rsidR="00DC092C" w:rsidRPr="00DC092C" w:rsidRDefault="00DC092C" w:rsidP="00DC092C">
      <w:pPr>
        <w:rPr>
          <w:rFonts w:ascii="Arial" w:eastAsia="Times New Roman" w:hAnsi="Arial" w:cs="Arial"/>
          <w:sz w:val="22"/>
          <w:szCs w:val="22"/>
          <w:u w:val="single"/>
        </w:rPr>
      </w:pPr>
      <w:r w:rsidRPr="00DC092C">
        <w:rPr>
          <w:rFonts w:ascii="Arial" w:eastAsia="Times New Roman" w:hAnsi="Arial" w:cs="Arial"/>
          <w:sz w:val="22"/>
          <w:szCs w:val="22"/>
          <w:u w:val="single"/>
        </w:rPr>
        <w:t>2. Locally Operated Vendors:</w:t>
      </w:r>
    </w:p>
    <w:p w:rsidR="00DC092C" w:rsidRPr="00DC092C" w:rsidRDefault="00DC092C" w:rsidP="00DC092C">
      <w:pPr>
        <w:numPr>
          <w:ilvl w:val="0"/>
          <w:numId w:val="40"/>
        </w:numPr>
        <w:rPr>
          <w:rFonts w:ascii="Arial" w:eastAsia="Times New Roman" w:hAnsi="Arial" w:cs="Arial"/>
          <w:sz w:val="22"/>
          <w:szCs w:val="22"/>
        </w:rPr>
      </w:pPr>
      <w:r w:rsidRPr="00DC092C">
        <w:rPr>
          <w:rFonts w:ascii="Arial" w:eastAsia="Times New Roman" w:hAnsi="Arial" w:cs="Arial"/>
          <w:sz w:val="22"/>
          <w:szCs w:val="22"/>
        </w:rPr>
        <w:t>If a Locally Operated Vendor is within 10% of the low bid, the County will contact the Locally Operated Vendor and provide that vendor the option of matching the low bid price.</w:t>
      </w:r>
    </w:p>
    <w:p w:rsidR="00DC092C" w:rsidRPr="00DC092C" w:rsidRDefault="00DC092C" w:rsidP="00DC092C">
      <w:pPr>
        <w:numPr>
          <w:ilvl w:val="0"/>
          <w:numId w:val="40"/>
        </w:numPr>
        <w:rPr>
          <w:rFonts w:ascii="Arial" w:eastAsia="Times New Roman" w:hAnsi="Arial" w:cs="Arial"/>
          <w:sz w:val="22"/>
          <w:szCs w:val="22"/>
        </w:rPr>
      </w:pPr>
      <w:r w:rsidRPr="00DC092C">
        <w:rPr>
          <w:rFonts w:ascii="Arial" w:eastAsia="Times New Roman" w:hAnsi="Arial" w:cs="Arial"/>
          <w:sz w:val="22"/>
          <w:szCs w:val="22"/>
        </w:rPr>
        <w:t>If no Locally Operated Vendors are among the responding bidders, or the Locally Operated Vendor declines to match the low bid, then the County will determine if a Non-Locally Operated Vendor has responded to the bid.</w:t>
      </w:r>
    </w:p>
    <w:p w:rsidR="00DC092C" w:rsidRPr="00DC092C" w:rsidRDefault="00DC092C" w:rsidP="00DC092C">
      <w:pPr>
        <w:rPr>
          <w:rFonts w:ascii="Arial" w:eastAsia="Times New Roman" w:hAnsi="Arial" w:cs="Arial"/>
          <w:sz w:val="22"/>
          <w:szCs w:val="22"/>
        </w:rPr>
      </w:pPr>
    </w:p>
    <w:p w:rsidR="00DC092C" w:rsidRPr="00DC092C" w:rsidRDefault="00DC092C" w:rsidP="00DC092C">
      <w:pPr>
        <w:rPr>
          <w:rFonts w:ascii="Arial" w:eastAsia="Times New Roman" w:hAnsi="Arial" w:cs="Arial"/>
          <w:sz w:val="22"/>
          <w:szCs w:val="22"/>
          <w:u w:val="single"/>
        </w:rPr>
      </w:pPr>
      <w:r w:rsidRPr="00DC092C">
        <w:rPr>
          <w:rFonts w:ascii="Arial" w:eastAsia="Times New Roman" w:hAnsi="Arial" w:cs="Arial"/>
          <w:sz w:val="22"/>
          <w:szCs w:val="22"/>
          <w:u w:val="single"/>
        </w:rPr>
        <w:t>3. Non-Locally Operated Vendors:</w:t>
      </w:r>
    </w:p>
    <w:p w:rsidR="00DC092C" w:rsidRPr="00DC092C" w:rsidRDefault="00DC092C" w:rsidP="00DC092C">
      <w:pPr>
        <w:numPr>
          <w:ilvl w:val="0"/>
          <w:numId w:val="40"/>
        </w:numPr>
        <w:rPr>
          <w:rFonts w:ascii="Arial" w:eastAsia="Times New Roman" w:hAnsi="Arial" w:cs="Arial"/>
          <w:sz w:val="22"/>
          <w:szCs w:val="22"/>
        </w:rPr>
      </w:pPr>
      <w:r w:rsidRPr="00DC092C">
        <w:rPr>
          <w:rFonts w:ascii="Arial" w:eastAsia="Times New Roman" w:hAnsi="Arial" w:cs="Arial"/>
          <w:sz w:val="22"/>
          <w:szCs w:val="22"/>
        </w:rPr>
        <w:t>If a Non-Locally Operated Vendor is within 5% of the low bid, the County will contact the Non-Locally Operated Vendor and provide that vendor the option of matching the low bid price.</w:t>
      </w:r>
    </w:p>
    <w:p w:rsidR="00DC092C" w:rsidRPr="00DC092C" w:rsidRDefault="00DC092C" w:rsidP="00DC092C">
      <w:pPr>
        <w:numPr>
          <w:ilvl w:val="0"/>
          <w:numId w:val="40"/>
        </w:numPr>
        <w:rPr>
          <w:rFonts w:ascii="Arial" w:eastAsia="Times New Roman" w:hAnsi="Arial" w:cs="Arial"/>
          <w:sz w:val="22"/>
          <w:szCs w:val="22"/>
        </w:rPr>
      </w:pPr>
      <w:r w:rsidRPr="00DC092C">
        <w:rPr>
          <w:rFonts w:ascii="Arial" w:eastAsia="Times New Roman" w:hAnsi="Arial" w:cs="Arial"/>
          <w:sz w:val="22"/>
          <w:szCs w:val="22"/>
        </w:rPr>
        <w:t>If no Non-Locally Operated Vendors are among the responding bidders, or the Non-Locally Operated Vendor declines to match the low bid, then the County will award the bid to the low bidder without regard to the location of the vendor.</w:t>
      </w:r>
    </w:p>
    <w:p w:rsidR="00DC092C" w:rsidRPr="00DC092C" w:rsidRDefault="00DC092C" w:rsidP="00DC092C">
      <w:pPr>
        <w:jc w:val="right"/>
        <w:rPr>
          <w:rFonts w:ascii="Arial" w:eastAsia="Times New Roman" w:hAnsi="Arial" w:cs="Arial"/>
          <w:color w:val="0000FF"/>
          <w:sz w:val="22"/>
        </w:rPr>
        <w:sectPr w:rsidR="00DC092C" w:rsidRPr="00DC092C" w:rsidSect="002070ED">
          <w:pgSz w:w="12240" w:h="15840"/>
          <w:pgMar w:top="576" w:right="1440" w:bottom="576" w:left="1440" w:header="720" w:footer="432" w:gutter="0"/>
          <w:cols w:space="720"/>
          <w:docGrid w:linePitch="326"/>
        </w:sectPr>
      </w:pPr>
    </w:p>
    <w:p w:rsidR="00DC092C" w:rsidRPr="00DC092C" w:rsidRDefault="00DC092C" w:rsidP="00DC092C">
      <w:pPr>
        <w:jc w:val="right"/>
        <w:rPr>
          <w:rFonts w:ascii="Arial" w:eastAsia="Times New Roman" w:hAnsi="Arial" w:cs="Arial"/>
          <w:b/>
          <w:bCs/>
          <w:color w:val="0000FF"/>
        </w:rPr>
      </w:pPr>
      <w:r w:rsidRPr="00DC092C">
        <w:rPr>
          <w:rFonts w:ascii="Arial" w:eastAsia="Times New Roman" w:hAnsi="Arial" w:cs="Arial"/>
          <w:b/>
          <w:bCs/>
          <w:color w:val="0000FF"/>
        </w:rPr>
        <w:lastRenderedPageBreak/>
        <w:t>Part 2 – Bid Forms</w:t>
      </w:r>
    </w:p>
    <w:p w:rsidR="00DC092C" w:rsidRPr="00DC092C" w:rsidRDefault="00DC092C" w:rsidP="00DC092C">
      <w:pPr>
        <w:keepNext/>
        <w:jc w:val="right"/>
        <w:outlineLvl w:val="1"/>
        <w:rPr>
          <w:rFonts w:ascii="Arial" w:eastAsia="Times New Roman" w:hAnsi="Arial" w:cs="Arial"/>
          <w:b/>
          <w:bCs/>
        </w:rPr>
      </w:pPr>
      <w:r w:rsidRPr="00DC092C">
        <w:rPr>
          <w:rFonts w:ascii="Arial" w:eastAsia="Times New Roman" w:hAnsi="Arial" w:cs="Arial"/>
          <w:b/>
          <w:bCs/>
          <w:color w:val="0000FF"/>
        </w:rPr>
        <w:t>Submit With Bid</w:t>
      </w:r>
    </w:p>
    <w:p w:rsidR="00DC092C" w:rsidRPr="00DC092C" w:rsidRDefault="00DC092C" w:rsidP="00DC092C">
      <w:pPr>
        <w:rPr>
          <w:rFonts w:ascii="Arial" w:eastAsia="Times New Roman"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DC092C" w:rsidRPr="00DC092C" w:rsidTr="002070ED">
        <w:trPr>
          <w:cantSplit/>
          <w:tblCellSpacing w:w="20" w:type="dxa"/>
        </w:trPr>
        <w:tc>
          <w:tcPr>
            <w:tcW w:w="9606" w:type="dxa"/>
            <w:shd w:val="clear" w:color="auto" w:fill="E6E6E6"/>
          </w:tcPr>
          <w:p w:rsidR="00DC092C" w:rsidRPr="00DC092C" w:rsidRDefault="00DC092C" w:rsidP="00DC092C">
            <w:pPr>
              <w:jc w:val="center"/>
              <w:rPr>
                <w:rFonts w:ascii="Arial" w:eastAsia="Times New Roman" w:hAnsi="Arial" w:cs="Arial"/>
                <w:b/>
                <w:bCs/>
                <w:sz w:val="28"/>
              </w:rPr>
            </w:pPr>
            <w:r w:rsidRPr="00DC092C">
              <w:rPr>
                <w:rFonts w:ascii="Arial" w:eastAsia="Times New Roman" w:hAnsi="Arial" w:cs="Arial"/>
                <w:b/>
                <w:bCs/>
                <w:sz w:val="28"/>
              </w:rPr>
              <w:t>FAIR LABOR PRACTICES CERTIFICATION</w:t>
            </w:r>
          </w:p>
          <w:p w:rsidR="00DC092C" w:rsidRPr="00DC092C" w:rsidRDefault="00DC092C" w:rsidP="00DC092C">
            <w:pPr>
              <w:jc w:val="center"/>
              <w:rPr>
                <w:rFonts w:ascii="Arial" w:eastAsia="Times New Roman" w:hAnsi="Arial" w:cs="Arial"/>
                <w:b/>
                <w:bCs/>
              </w:rPr>
            </w:pPr>
            <w:r w:rsidRPr="00DC092C">
              <w:rPr>
                <w:rFonts w:ascii="Arial" w:eastAsia="Times New Roman" w:hAnsi="Arial" w:cs="Arial"/>
                <w:b/>
                <w:bCs/>
              </w:rPr>
              <w:t>Dane County Ordinance 25.11(28)</w:t>
            </w:r>
          </w:p>
        </w:tc>
      </w:tr>
    </w:tbl>
    <w:p w:rsidR="00DC092C" w:rsidRPr="00DC092C" w:rsidRDefault="00DC092C" w:rsidP="00DC092C">
      <w:pPr>
        <w:rPr>
          <w:rFonts w:ascii="Arial" w:eastAsia="Times New Roman" w:hAnsi="Arial" w:cs="Arial"/>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The undersigned, for and on behalf of the PROPOSER, BIDDER OR APPLICANT named herein, certifies as follows:</w:t>
      </w: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1.   That he or she is an officer or duly authorized agent of the above-referenced PROPOSER, BIDDER OR APPLLICANT, which has a submitted a proposal, bid or application for a contract with the county of Dane.</w:t>
      </w: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That PROPOSER, BIDDER OR APPLLICANT has:  (Check One)</w:t>
      </w: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 xml:space="preserve">Date Signed: </w:t>
      </w:r>
      <w:r w:rsidRPr="00DC092C">
        <w:rPr>
          <w:rFonts w:ascii="Arial" w:eastAsia="Times New Roman" w:hAnsi="Arial" w:cs="Arial"/>
          <w:sz w:val="22"/>
          <w:u w:val="single"/>
        </w:rPr>
        <w:t xml:space="preserve">                         </w:t>
      </w:r>
      <w:r w:rsidRPr="00DC092C">
        <w:rPr>
          <w:rFonts w:ascii="Arial" w:eastAsia="Times New Roman" w:hAnsi="Arial" w:cs="Arial"/>
          <w:sz w:val="22"/>
        </w:rPr>
        <w:tab/>
        <w:t xml:space="preserve"> </w:t>
      </w:r>
      <w:r w:rsidRPr="00DC092C">
        <w:rPr>
          <w:rFonts w:ascii="Arial" w:eastAsia="Times New Roman" w:hAnsi="Arial" w:cs="Arial"/>
          <w:sz w:val="22"/>
        </w:rPr>
        <w:tab/>
      </w:r>
      <w:r w:rsidRPr="00DC092C">
        <w:rPr>
          <w:rFonts w:ascii="Arial" w:eastAsia="Times New Roman" w:hAnsi="Arial" w:cs="Arial"/>
          <w:sz w:val="22"/>
        </w:rPr>
        <w:tab/>
        <w:t>_________________________________</w:t>
      </w: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t>Officer or Authorized Agent</w:t>
      </w:r>
    </w:p>
    <w:p w:rsidR="00DC092C" w:rsidRPr="00DC092C" w:rsidRDefault="00DC092C" w:rsidP="00DC092C">
      <w:pPr>
        <w:rPr>
          <w:rFonts w:ascii="Arial" w:eastAsia="Times New Roman" w:hAnsi="Arial" w:cs="Arial"/>
          <w:sz w:val="22"/>
        </w:rPr>
      </w:pP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t>_________________________________</w:t>
      </w:r>
    </w:p>
    <w:p w:rsidR="00DC092C" w:rsidRPr="00DC092C" w:rsidRDefault="00DC092C" w:rsidP="00DC092C">
      <w:pPr>
        <w:rPr>
          <w:rFonts w:ascii="Arial" w:eastAsia="Times New Roman" w:hAnsi="Arial" w:cs="Arial"/>
          <w:sz w:val="22"/>
        </w:rPr>
      </w:pP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r>
      <w:r w:rsidRPr="00DC092C">
        <w:rPr>
          <w:rFonts w:ascii="Arial" w:eastAsia="Times New Roman" w:hAnsi="Arial" w:cs="Arial"/>
          <w:sz w:val="22"/>
        </w:rPr>
        <w:tab/>
        <w:t>Business Name</w:t>
      </w:r>
    </w:p>
    <w:p w:rsidR="00DC092C" w:rsidRPr="00DC092C" w:rsidRDefault="00DC092C" w:rsidP="00DC092C">
      <w:pPr>
        <w:rPr>
          <w:rFonts w:ascii="Arial" w:eastAsia="Times New Roman" w:hAnsi="Arial" w:cs="Arial"/>
          <w:sz w:val="22"/>
        </w:rPr>
      </w:pPr>
    </w:p>
    <w:p w:rsidR="00DC092C" w:rsidRPr="00DC092C" w:rsidRDefault="00DC092C" w:rsidP="00DC092C">
      <w:pPr>
        <w:autoSpaceDE w:val="0"/>
        <w:autoSpaceDN w:val="0"/>
        <w:adjustRightInd w:val="0"/>
        <w:rPr>
          <w:rFonts w:ascii="Arial" w:eastAsia="Times New Roman" w:hAnsi="Arial" w:cs="Arial"/>
          <w:color w:val="0000FF"/>
          <w:sz w:val="20"/>
        </w:rPr>
      </w:pPr>
      <w:r w:rsidRPr="00DC092C">
        <w:rPr>
          <w:rFonts w:ascii="Arial" w:eastAsia="Times New Roman" w:hAnsi="Arial" w:cs="Arial"/>
          <w:b/>
          <w:bCs/>
          <w:sz w:val="22"/>
        </w:rPr>
        <w:t>NOTE:  You can find information regarding the violations described above at:</w:t>
      </w:r>
      <w:r w:rsidRPr="00DC092C">
        <w:rPr>
          <w:rFonts w:ascii="Arial" w:eastAsia="Times New Roman" w:hAnsi="Arial" w:cs="Arial"/>
          <w:b/>
          <w:bCs/>
        </w:rPr>
        <w:t xml:space="preserve">  </w:t>
      </w:r>
      <w:hyperlink r:id="rId19" w:history="1">
        <w:r w:rsidRPr="00DC092C">
          <w:rPr>
            <w:rFonts w:ascii="Arial" w:eastAsia="Times New Roman" w:hAnsi="Arial" w:cs="Arial"/>
            <w:color w:val="0000FF"/>
            <w:sz w:val="20"/>
            <w:u w:val="single"/>
          </w:rPr>
          <w:t>www.nlrb.gov</w:t>
        </w:r>
      </w:hyperlink>
      <w:r w:rsidRPr="00DC092C">
        <w:rPr>
          <w:rFonts w:ascii="Arial" w:eastAsia="Times New Roman" w:hAnsi="Arial" w:cs="Arial"/>
          <w:color w:val="0000FF"/>
          <w:sz w:val="20"/>
        </w:rPr>
        <w:t xml:space="preserve">  </w:t>
      </w:r>
      <w:r w:rsidRPr="00DC092C">
        <w:rPr>
          <w:rFonts w:ascii="Arial" w:eastAsia="Times New Roman" w:hAnsi="Arial" w:cs="Arial"/>
          <w:b/>
          <w:bCs/>
          <w:color w:val="0000FF"/>
          <w:sz w:val="20"/>
        </w:rPr>
        <w:t xml:space="preserve">and </w:t>
      </w:r>
      <w:hyperlink r:id="rId20" w:history="1">
        <w:r w:rsidRPr="00DC092C">
          <w:rPr>
            <w:rFonts w:ascii="Arial" w:eastAsia="Times New Roman" w:hAnsi="Arial" w:cs="Arial"/>
            <w:color w:val="0000FF"/>
            <w:sz w:val="20"/>
            <w:u w:val="single"/>
          </w:rPr>
          <w:t>http://werc.wi.gov</w:t>
        </w:r>
      </w:hyperlink>
      <w:r w:rsidRPr="00DC092C">
        <w:rPr>
          <w:rFonts w:ascii="Arial" w:eastAsia="Times New Roman" w:hAnsi="Arial" w:cs="Arial"/>
          <w:color w:val="0000FF"/>
          <w:sz w:val="20"/>
        </w:rPr>
        <w:t xml:space="preserve">.  </w:t>
      </w:r>
    </w:p>
    <w:p w:rsidR="00DC092C" w:rsidRPr="00DC092C" w:rsidRDefault="00DC092C" w:rsidP="00DC092C">
      <w:pPr>
        <w:autoSpaceDE w:val="0"/>
        <w:autoSpaceDN w:val="0"/>
        <w:adjustRightInd w:val="0"/>
        <w:rPr>
          <w:rFonts w:ascii="Arial" w:eastAsia="Times New Roman" w:hAnsi="Arial" w:cs="Arial"/>
          <w:color w:val="0000FF"/>
          <w:sz w:val="20"/>
        </w:rPr>
      </w:pPr>
    </w:p>
    <w:p w:rsidR="00DC092C" w:rsidRPr="00DC092C" w:rsidRDefault="00DC092C" w:rsidP="00DC092C">
      <w:pPr>
        <w:rPr>
          <w:rFonts w:ascii="Arial" w:eastAsia="Times New Roman" w:hAnsi="Arial" w:cs="Arial"/>
          <w:b/>
          <w:bCs/>
        </w:rPr>
      </w:pPr>
      <w:r w:rsidRPr="00DC092C">
        <w:rPr>
          <w:rFonts w:ascii="Arial" w:eastAsia="Times New Roman" w:hAnsi="Arial" w:cs="Arial"/>
          <w:b/>
          <w:bCs/>
        </w:rPr>
        <w:t>For Reference Dane County Ord. 25.09 (1) is as follows:</w:t>
      </w:r>
    </w:p>
    <w:p w:rsidR="00DC092C" w:rsidRPr="00DC092C" w:rsidRDefault="00DC092C" w:rsidP="00DC092C">
      <w:pPr>
        <w:rPr>
          <w:rFonts w:ascii="Arial" w:eastAsia="Times New Roman" w:hAnsi="Arial" w:cs="Arial"/>
        </w:rPr>
      </w:pPr>
    </w:p>
    <w:p w:rsidR="00DC092C" w:rsidRPr="00DC092C" w:rsidRDefault="00DC092C" w:rsidP="00DC092C">
      <w:pPr>
        <w:rPr>
          <w:rFonts w:ascii="Arial" w:eastAsia="Times New Roman" w:hAnsi="Arial" w:cs="Arial"/>
          <w:color w:val="000000"/>
          <w:sz w:val="22"/>
        </w:rPr>
      </w:pPr>
      <w:r w:rsidRPr="00DC092C">
        <w:rPr>
          <w:rFonts w:ascii="Arial" w:eastAsia="Times New Roman" w:hAnsi="Arial" w:cs="Arial"/>
          <w:b/>
          <w:bCs/>
          <w:color w:val="000000"/>
          <w:sz w:val="22"/>
        </w:rPr>
        <w:t xml:space="preserve">(28) </w:t>
      </w:r>
      <w:r w:rsidRPr="00DC092C">
        <w:rPr>
          <w:rFonts w:ascii="Arial" w:eastAsia="Times New Roman" w:hAnsi="Arial" w:cs="Arial"/>
          <w:color w:val="000000"/>
          <w:sz w:val="22"/>
        </w:rPr>
        <w:t xml:space="preserve">BIDDER RESPONSIBILITY. </w:t>
      </w:r>
      <w:r w:rsidRPr="00DC092C">
        <w:rPr>
          <w:rFonts w:ascii="Arial" w:eastAsia="Times New Roman" w:hAnsi="Arial" w:cs="Arial"/>
          <w:b/>
          <w:bCs/>
          <w:color w:val="000000"/>
          <w:sz w:val="22"/>
        </w:rPr>
        <w:t xml:space="preserve">(a) </w:t>
      </w:r>
      <w:r w:rsidRPr="00DC092C">
        <w:rPr>
          <w:rFonts w:ascii="Arial" w:eastAsia="Times New Roman"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DC092C" w:rsidRPr="00DC092C" w:rsidRDefault="00DC092C" w:rsidP="00DC092C">
      <w:pPr>
        <w:rPr>
          <w:rFonts w:ascii="Arial" w:eastAsia="Times New Roman" w:hAnsi="Arial" w:cs="Arial"/>
          <w:b/>
          <w:bCs/>
          <w:sz w:val="22"/>
        </w:rPr>
      </w:pPr>
      <w:r w:rsidRPr="00DC092C">
        <w:rPr>
          <w:rFonts w:ascii="Arial" w:eastAsia="Times New Roman" w:hAnsi="Arial" w:cs="Arial"/>
          <w:b/>
          <w:bCs/>
          <w:sz w:val="22"/>
        </w:rPr>
        <w:t xml:space="preserve"> </w:t>
      </w:r>
    </w:p>
    <w:p w:rsidR="00DC092C" w:rsidRPr="00DC092C" w:rsidRDefault="00DC092C" w:rsidP="00DC092C">
      <w:pPr>
        <w:rPr>
          <w:rFonts w:ascii="Arial" w:eastAsia="Times New Roman" w:hAnsi="Arial" w:cs="Arial"/>
          <w:noProof/>
        </w:rPr>
      </w:pPr>
      <w:r w:rsidRPr="00DC092C">
        <w:rPr>
          <w:rFonts w:ascii="Arial" w:eastAsia="Times New Roman" w:hAnsi="Arial" w:cs="Arial"/>
          <w:sz w:val="22"/>
          <w:szCs w:val="20"/>
        </w:rPr>
        <w:t xml:space="preserve">If you indicated that you have been found by the NLRB or WERC to have such a violation, you must include a copy of any relevant information regarding such violation with your proposal, bid or application. </w:t>
      </w:r>
    </w:p>
    <w:p w:rsidR="00DC092C" w:rsidRPr="00DC092C" w:rsidRDefault="00DC092C" w:rsidP="00DC092C">
      <w:pPr>
        <w:jc w:val="right"/>
        <w:rPr>
          <w:rFonts w:ascii="Arial" w:eastAsia="Times New Roman" w:hAnsi="Arial" w:cs="Arial"/>
          <w:b/>
          <w:color w:val="0000FF"/>
        </w:rPr>
      </w:pPr>
    </w:p>
    <w:p w:rsidR="00DC092C" w:rsidRPr="00DC092C" w:rsidRDefault="00DC092C" w:rsidP="00DC092C">
      <w:pPr>
        <w:rPr>
          <w:rFonts w:ascii="Times New Roman" w:eastAsia="Times New Roman" w:hAnsi="Times New Roman"/>
        </w:rPr>
      </w:pPr>
    </w:p>
    <w:p w:rsidR="00DC092C" w:rsidRPr="00DC092C" w:rsidRDefault="00DC092C" w:rsidP="00DC092C">
      <w:pPr>
        <w:rPr>
          <w:rFonts w:ascii="Times New Roman" w:eastAsia="Times New Roman" w:hAnsi="Times New Roman"/>
        </w:rPr>
      </w:pPr>
    </w:p>
    <w:p w:rsidR="00DC092C" w:rsidRPr="00DC092C" w:rsidRDefault="00DC092C" w:rsidP="00DC092C">
      <w:pPr>
        <w:rPr>
          <w:rFonts w:ascii="Times New Roman" w:eastAsia="Times New Roman" w:hAnsi="Times New Roman"/>
        </w:rPr>
      </w:pPr>
    </w:p>
    <w:p w:rsidR="00DC092C" w:rsidRPr="00DC092C" w:rsidRDefault="00DC092C" w:rsidP="00DC092C">
      <w:pPr>
        <w:rPr>
          <w:rFonts w:ascii="Times New Roman" w:eastAsia="Times New Roman" w:hAnsi="Times New Roman"/>
        </w:rPr>
        <w:sectPr w:rsidR="00DC092C" w:rsidRPr="00DC092C" w:rsidSect="002070ED">
          <w:footerReference w:type="even" r:id="rId21"/>
          <w:pgSz w:w="12240" w:h="15840"/>
          <w:pgMar w:top="720" w:right="900" w:bottom="1440" w:left="1530" w:header="720" w:footer="288" w:gutter="0"/>
          <w:cols w:space="720"/>
          <w:docGrid w:linePitch="326"/>
        </w:sectPr>
      </w:pPr>
    </w:p>
    <w:p w:rsidR="00DC092C" w:rsidRPr="00DC092C" w:rsidRDefault="00DC092C" w:rsidP="00DC092C">
      <w:pPr>
        <w:jc w:val="right"/>
        <w:rPr>
          <w:rFonts w:ascii="Arial" w:eastAsia="Times New Roman" w:hAnsi="Arial" w:cs="Arial"/>
          <w:b/>
          <w:bCs/>
          <w:color w:val="0000FF"/>
        </w:rPr>
      </w:pPr>
      <w:r w:rsidRPr="00DC092C">
        <w:rPr>
          <w:rFonts w:ascii="Arial" w:eastAsia="Times New Roman" w:hAnsi="Arial" w:cs="Arial"/>
        </w:rPr>
        <w:lastRenderedPageBreak/>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b/>
          <w:bCs/>
          <w:color w:val="0000FF"/>
        </w:rPr>
        <w:t>Part - 4 Bid Forms</w:t>
      </w:r>
    </w:p>
    <w:p w:rsidR="00DC092C" w:rsidRPr="00DC092C" w:rsidRDefault="00DC092C" w:rsidP="00DC092C">
      <w:pPr>
        <w:jc w:val="right"/>
        <w:rPr>
          <w:rFonts w:ascii="Arial" w:eastAsia="Times New Roman" w:hAnsi="Arial" w:cs="Arial"/>
          <w:b/>
          <w:bCs/>
        </w:rPr>
      </w:pPr>
      <w:r w:rsidRPr="00DC092C">
        <w:rPr>
          <w:rFonts w:ascii="Arial" w:eastAsia="Times New Roman" w:hAnsi="Arial" w:cs="Arial"/>
          <w:b/>
          <w:bCs/>
          <w:color w:val="0000FF"/>
        </w:rPr>
        <w:t>Submit With Bid</w:t>
      </w:r>
    </w:p>
    <w:p w:rsidR="00DC092C" w:rsidRPr="00DC092C" w:rsidRDefault="00DC092C" w:rsidP="00DC092C">
      <w:pPr>
        <w:jc w:val="right"/>
        <w:rPr>
          <w:rFonts w:ascii="Arial" w:eastAsia="Times New Roman" w:hAnsi="Arial" w:cs="Arial"/>
        </w:rPr>
      </w:pPr>
    </w:p>
    <w:tbl>
      <w:tblPr>
        <w:tblpPr w:leftFromText="180" w:rightFromText="180" w:vertAnchor="text" w:horzAnchor="margin" w:tblpX="-197" w:tblpY="1"/>
        <w:tblW w:w="17983" w:type="dxa"/>
        <w:tblCellSpacing w:w="20" w:type="dxa"/>
        <w:tblLook w:val="00A0" w:firstRow="1" w:lastRow="0" w:firstColumn="1" w:lastColumn="0" w:noHBand="0" w:noVBand="0"/>
      </w:tblPr>
      <w:tblGrid>
        <w:gridCol w:w="17983"/>
      </w:tblGrid>
      <w:tr w:rsidR="00DC092C" w:rsidRPr="00DC092C" w:rsidTr="002070ED">
        <w:trPr>
          <w:cantSplit/>
          <w:trHeight w:val="666"/>
          <w:tblCellSpacing w:w="20" w:type="dxa"/>
        </w:trPr>
        <w:tc>
          <w:tcPr>
            <w:tcW w:w="17903" w:type="dxa"/>
            <w:shd w:val="clear" w:color="auto" w:fill="E0E0E0"/>
            <w:vAlign w:val="center"/>
          </w:tcPr>
          <w:p w:rsidR="00DC092C" w:rsidRPr="00DC092C" w:rsidRDefault="00DC092C" w:rsidP="00DC092C">
            <w:pPr>
              <w:jc w:val="center"/>
              <w:rPr>
                <w:rFonts w:ascii="Arial" w:eastAsia="Times New Roman" w:hAnsi="Arial" w:cs="Arial"/>
                <w:b/>
              </w:rPr>
            </w:pPr>
          </w:p>
          <w:p w:rsidR="00DC092C" w:rsidRPr="00DC092C" w:rsidRDefault="00DC092C" w:rsidP="00DC092C">
            <w:pPr>
              <w:jc w:val="center"/>
              <w:rPr>
                <w:rFonts w:ascii="Arial" w:eastAsia="Times New Roman" w:hAnsi="Arial" w:cs="Arial"/>
                <w:b/>
                <w:caps/>
                <w:sz w:val="28"/>
                <w:szCs w:val="28"/>
              </w:rPr>
            </w:pPr>
            <w:r w:rsidRPr="00DC092C">
              <w:rPr>
                <w:rFonts w:ascii="Arial" w:eastAsia="Times New Roman" w:hAnsi="Arial" w:cs="Arial"/>
                <w:b/>
              </w:rPr>
              <w:t>PRICE PROPOSAL</w:t>
            </w:r>
            <w:r w:rsidRPr="00DC092C">
              <w:rPr>
                <w:rFonts w:ascii="Arial" w:eastAsia="Times New Roman" w:hAnsi="Arial" w:cs="Arial"/>
                <w:b/>
                <w:caps/>
                <w:sz w:val="28"/>
                <w:szCs w:val="28"/>
              </w:rPr>
              <w:t xml:space="preserve"> </w:t>
            </w:r>
          </w:p>
          <w:p w:rsidR="00DC092C" w:rsidRPr="00DC092C" w:rsidRDefault="00DC092C" w:rsidP="00DC092C">
            <w:pPr>
              <w:rPr>
                <w:rFonts w:ascii="Arial" w:eastAsia="Times New Roman" w:hAnsi="Arial" w:cs="Arial"/>
              </w:rPr>
            </w:pPr>
          </w:p>
        </w:tc>
      </w:tr>
    </w:tbl>
    <w:p w:rsidR="00DC092C" w:rsidRPr="00DC092C" w:rsidRDefault="00DC092C" w:rsidP="00DC092C">
      <w:pPr>
        <w:rPr>
          <w:rFonts w:ascii="Arial" w:eastAsia="Times New Roman" w:hAnsi="Arial" w:cs="Arial"/>
        </w:rPr>
      </w:pPr>
    </w:p>
    <w:p w:rsidR="00DC092C" w:rsidRPr="00DC092C" w:rsidRDefault="00DC092C" w:rsidP="00DC092C">
      <w:pPr>
        <w:rPr>
          <w:rFonts w:ascii="Arial" w:eastAsia="Times New Roman" w:hAnsi="Arial" w:cs="Arial"/>
          <w:sz w:val="22"/>
        </w:rPr>
      </w:pPr>
      <w:r w:rsidRPr="00DC092C">
        <w:rPr>
          <w:rFonts w:ascii="Arial" w:eastAsia="Times New Roman" w:hAnsi="Arial" w:cs="Arial"/>
          <w:b/>
          <w:sz w:val="22"/>
        </w:rPr>
        <w:t>Company Name</w:t>
      </w:r>
      <w:r w:rsidRPr="00DC092C">
        <w:rPr>
          <w:rFonts w:ascii="Arial" w:eastAsia="Times New Roman" w:hAnsi="Arial" w:cs="Arial"/>
          <w:sz w:val="22"/>
        </w:rPr>
        <w:t>__________________________________________________________________</w:t>
      </w:r>
    </w:p>
    <w:p w:rsidR="00DC092C" w:rsidRPr="00DC092C" w:rsidRDefault="00DC092C" w:rsidP="00DC092C">
      <w:pPr>
        <w:jc w:val="both"/>
        <w:rPr>
          <w:rFonts w:ascii="Arial" w:eastAsia="Times New Roman" w:hAnsi="Arial" w:cs="Arial"/>
          <w:sz w:val="20"/>
        </w:rPr>
      </w:pPr>
    </w:p>
    <w:tbl>
      <w:tblPr>
        <w:tblW w:w="18000" w:type="dxa"/>
        <w:tblInd w:w="-252" w:type="dxa"/>
        <w:tblLayout w:type="fixed"/>
        <w:tblLook w:val="0000" w:firstRow="0" w:lastRow="0" w:firstColumn="0" w:lastColumn="0" w:noHBand="0" w:noVBand="0"/>
      </w:tblPr>
      <w:tblGrid>
        <w:gridCol w:w="720"/>
        <w:gridCol w:w="3960"/>
        <w:gridCol w:w="2220"/>
        <w:gridCol w:w="2220"/>
        <w:gridCol w:w="2220"/>
        <w:gridCol w:w="2220"/>
        <w:gridCol w:w="2220"/>
        <w:gridCol w:w="2220"/>
      </w:tblGrid>
      <w:tr w:rsidR="00DC092C" w:rsidRPr="00DC092C" w:rsidTr="002070ED">
        <w:tc>
          <w:tcPr>
            <w:tcW w:w="18000" w:type="dxa"/>
            <w:gridSpan w:val="8"/>
          </w:tcPr>
          <w:p w:rsidR="00DC092C" w:rsidRPr="00DC092C" w:rsidRDefault="00DC092C" w:rsidP="00DC092C">
            <w:pPr>
              <w:tabs>
                <w:tab w:val="left" w:pos="-720"/>
              </w:tabs>
              <w:suppressAutoHyphens/>
              <w:rPr>
                <w:rFonts w:ascii="Arial" w:eastAsia="Times New Roman" w:hAnsi="Arial" w:cs="Arial"/>
                <w:b/>
                <w:u w:val="single"/>
              </w:rPr>
            </w:pPr>
            <w:r w:rsidRPr="00DC092C">
              <w:rPr>
                <w:rFonts w:ascii="Arial" w:eastAsia="Times New Roman" w:hAnsi="Arial" w:cs="Arial"/>
              </w:rPr>
              <w:t>Following is a description of bakery products required to be delivered in this bid.  All amounts stated are estimates based on one year's consumption.  All bread is to be made with conventional mixed dough; all seeds and nuts are to be excluded on bakery goods required in this specifications.</w:t>
            </w:r>
            <w:r w:rsidRPr="00DC092C">
              <w:rPr>
                <w:rFonts w:ascii="Arial" w:eastAsia="Times New Roman" w:hAnsi="Arial" w:cs="Arial"/>
                <w:b/>
                <w:u w:val="single"/>
              </w:rPr>
              <w:t xml:space="preserve"> </w:t>
            </w:r>
          </w:p>
        </w:tc>
      </w:tr>
      <w:tr w:rsidR="00DC092C" w:rsidRPr="00DC092C" w:rsidTr="002070ED">
        <w:tc>
          <w:tcPr>
            <w:tcW w:w="18000" w:type="dxa"/>
            <w:gridSpan w:val="8"/>
          </w:tcPr>
          <w:p w:rsidR="00DC092C" w:rsidRPr="00DC092C" w:rsidRDefault="00DC092C" w:rsidP="00DC092C">
            <w:pPr>
              <w:rPr>
                <w:rFonts w:ascii="Arial" w:eastAsia="Times New Roman" w:hAnsi="Arial" w:cs="Arial"/>
              </w:rPr>
            </w:pPr>
            <w:r w:rsidRPr="00DC092C">
              <w:rPr>
                <w:rFonts w:ascii="Arial" w:eastAsia="Times New Roman" w:hAnsi="Arial" w:cs="Arial"/>
              </w:rPr>
              <w:t xml:space="preserve">Vendor must provide the following requested information.  Failure to do so will invalidate your bid.  Fill in the Unit Price for each item and Extended Price (Quantity times Unit Price) for each item.  All sliced bread shall be </w:t>
            </w:r>
            <w:r w:rsidRPr="00DC092C">
              <w:rPr>
                <w:rFonts w:ascii="Arial" w:eastAsia="Times New Roman" w:hAnsi="Arial" w:cs="Arial"/>
                <w:b/>
              </w:rPr>
              <w:t xml:space="preserve">portion controlled, uniform,  1 ounce slices, 16 slices per pound.  Bidder shall state loaf size in ounces and give </w:t>
            </w:r>
            <w:r w:rsidRPr="00DC092C">
              <w:rPr>
                <w:rFonts w:ascii="Arial" w:eastAsia="Times New Roman" w:hAnsi="Arial" w:cs="Arial"/>
                <w:b/>
                <w:u w:val="single"/>
              </w:rPr>
              <w:t>usable</w:t>
            </w:r>
            <w:r w:rsidRPr="00DC092C">
              <w:rPr>
                <w:rFonts w:ascii="Arial" w:eastAsia="Times New Roman" w:hAnsi="Arial" w:cs="Arial"/>
                <w:b/>
              </w:rPr>
              <w:t xml:space="preserve"> slices per loaf for sliced bread they are bidding</w:t>
            </w:r>
            <w:r w:rsidRPr="00DC092C">
              <w:rPr>
                <w:rFonts w:ascii="Arial" w:eastAsia="Times New Roman" w:hAnsi="Arial" w:cs="Arial"/>
              </w:rPr>
              <w:t xml:space="preserve">.  Bidder shall state weight in ounces for all items bid by the dozen.  Bidder shall state unit price for size loaf they are bidding, price per pound, price per dozen, and provide an extended price based on the </w:t>
            </w:r>
            <w:r w:rsidRPr="00DC092C">
              <w:rPr>
                <w:rFonts w:ascii="Arial" w:eastAsia="Times New Roman" w:hAnsi="Arial" w:cs="Arial"/>
                <w:b/>
              </w:rPr>
              <w:t>pounds</w:t>
            </w:r>
            <w:r w:rsidRPr="00DC092C">
              <w:rPr>
                <w:rFonts w:ascii="Arial" w:eastAsia="Times New Roman" w:hAnsi="Arial" w:cs="Arial"/>
              </w:rPr>
              <w:t xml:space="preserve"> or </w:t>
            </w:r>
            <w:r w:rsidRPr="00DC092C">
              <w:rPr>
                <w:rFonts w:ascii="Arial" w:eastAsia="Times New Roman" w:hAnsi="Arial" w:cs="Arial"/>
                <w:b/>
              </w:rPr>
              <w:t>dozens</w:t>
            </w:r>
            <w:r w:rsidRPr="00DC092C">
              <w:rPr>
                <w:rFonts w:ascii="Arial" w:eastAsia="Times New Roman" w:hAnsi="Arial" w:cs="Arial"/>
              </w:rPr>
              <w:t xml:space="preserve"> specified in the Quantity column for each item.</w:t>
            </w:r>
            <w:r w:rsidRPr="00DC092C">
              <w:rPr>
                <w:rFonts w:ascii="Arial" w:eastAsia="Times New Roman" w:hAnsi="Arial" w:cs="Arial"/>
                <w:b/>
              </w:rPr>
              <w:t xml:space="preserve">   </w:t>
            </w:r>
            <w:r w:rsidRPr="00DC092C">
              <w:rPr>
                <w:rFonts w:ascii="Arial" w:eastAsia="Times New Roman" w:hAnsi="Arial" w:cs="Arial"/>
              </w:rPr>
              <w:t>All quantities states are estimated based on one year’s consumption.  Actual usage may be more or less dependent upon demand.</w:t>
            </w:r>
          </w:p>
        </w:tc>
      </w:tr>
      <w:tr w:rsidR="00DC092C" w:rsidRPr="00DC092C" w:rsidTr="002070ED">
        <w:tc>
          <w:tcPr>
            <w:tcW w:w="720" w:type="dxa"/>
            <w:tcBorders>
              <w:top w:val="single" w:sz="6" w:space="0" w:color="auto"/>
              <w:lef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p>
        </w:tc>
        <w:tc>
          <w:tcPr>
            <w:tcW w:w="396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p>
        </w:tc>
        <w:tc>
          <w:tcPr>
            <w:tcW w:w="2220" w:type="dxa"/>
            <w:tcBorders>
              <w:top w:val="single" w:sz="6" w:space="0" w:color="auto"/>
              <w:left w:val="nil"/>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Slices</w:t>
            </w:r>
          </w:p>
        </w:tc>
        <w:tc>
          <w:tcPr>
            <w:tcW w:w="222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Loaf Size</w:t>
            </w:r>
          </w:p>
        </w:tc>
        <w:tc>
          <w:tcPr>
            <w:tcW w:w="2220" w:type="dxa"/>
            <w:tcBorders>
              <w:top w:val="single" w:sz="6" w:space="0" w:color="auto"/>
              <w:left w:val="nil"/>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 xml:space="preserve">Price per </w:t>
            </w:r>
          </w:p>
        </w:tc>
        <w:tc>
          <w:tcPr>
            <w:tcW w:w="222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p>
        </w:tc>
        <w:tc>
          <w:tcPr>
            <w:tcW w:w="2220" w:type="dxa"/>
            <w:tcBorders>
              <w:top w:val="single" w:sz="6" w:space="0" w:color="auto"/>
              <w:left w:val="nil"/>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Price per</w:t>
            </w:r>
          </w:p>
        </w:tc>
        <w:tc>
          <w:tcPr>
            <w:tcW w:w="222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Extended</w:t>
            </w:r>
          </w:p>
        </w:tc>
      </w:tr>
      <w:tr w:rsidR="00DC092C" w:rsidRPr="00DC092C" w:rsidTr="002070ED">
        <w:tc>
          <w:tcPr>
            <w:tcW w:w="720" w:type="dxa"/>
            <w:tcBorders>
              <w:lef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Item</w:t>
            </w:r>
          </w:p>
        </w:tc>
        <w:tc>
          <w:tcPr>
            <w:tcW w:w="396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Description</w:t>
            </w:r>
          </w:p>
        </w:tc>
        <w:tc>
          <w:tcPr>
            <w:tcW w:w="2220" w:type="dxa"/>
            <w:tcBorders>
              <w:left w:val="nil"/>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per Loaf</w:t>
            </w:r>
          </w:p>
        </w:tc>
        <w:tc>
          <w:tcPr>
            <w:tcW w:w="222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in Ounces</w:t>
            </w:r>
          </w:p>
        </w:tc>
        <w:tc>
          <w:tcPr>
            <w:tcW w:w="2220" w:type="dxa"/>
            <w:tcBorders>
              <w:left w:val="nil"/>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Size Bid</w:t>
            </w:r>
          </w:p>
        </w:tc>
        <w:tc>
          <w:tcPr>
            <w:tcW w:w="222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Quantity</w:t>
            </w:r>
          </w:p>
        </w:tc>
        <w:tc>
          <w:tcPr>
            <w:tcW w:w="2220" w:type="dxa"/>
            <w:tcBorders>
              <w:left w:val="nil"/>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Pound</w:t>
            </w:r>
          </w:p>
        </w:tc>
        <w:tc>
          <w:tcPr>
            <w:tcW w:w="222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Price</w:t>
            </w:r>
          </w:p>
        </w:tc>
      </w:tr>
      <w:tr w:rsidR="00DC092C" w:rsidRPr="00DC092C" w:rsidTr="002070ED">
        <w:tc>
          <w:tcPr>
            <w:tcW w:w="7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1.</w:t>
            </w:r>
          </w:p>
        </w:tc>
        <w:tc>
          <w:tcPr>
            <w:tcW w:w="396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rPr>
                <w:rFonts w:ascii="Arial" w:eastAsia="Times New Roman" w:hAnsi="Arial" w:cs="Arial"/>
                <w:sz w:val="20"/>
                <w:szCs w:val="20"/>
              </w:rPr>
            </w:pPr>
            <w:r w:rsidRPr="00DC092C">
              <w:rPr>
                <w:rFonts w:ascii="Arial" w:eastAsia="Times New Roman" w:hAnsi="Arial" w:cs="Arial"/>
                <w:sz w:val="20"/>
                <w:szCs w:val="20"/>
              </w:rPr>
              <w:t>Regular white bread, sliced 1 oz. Slices, sandwich,  20 or 24 oz. Loaf</w:t>
            </w: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jc w:val="right"/>
              <w:rPr>
                <w:rFonts w:ascii="Arial" w:eastAsia="Times New Roman" w:hAnsi="Arial" w:cs="Arial"/>
                <w:sz w:val="20"/>
                <w:szCs w:val="20"/>
              </w:rPr>
            </w:pPr>
            <w:r w:rsidRPr="00DC092C">
              <w:rPr>
                <w:rFonts w:ascii="Arial" w:eastAsia="Times New Roman" w:hAnsi="Arial" w:cs="Arial"/>
                <w:sz w:val="20"/>
                <w:szCs w:val="20"/>
              </w:rPr>
              <w:t>1,200 lbs.</w:t>
            </w: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r w:rsidRPr="00DC092C">
              <w:rPr>
                <w:rFonts w:ascii="Arial" w:eastAsia="Times New Roman"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2.</w:t>
            </w:r>
          </w:p>
        </w:tc>
        <w:tc>
          <w:tcPr>
            <w:tcW w:w="396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rPr>
                <w:rFonts w:ascii="Arial" w:eastAsia="Times New Roman" w:hAnsi="Arial" w:cs="Arial"/>
                <w:sz w:val="20"/>
                <w:szCs w:val="20"/>
              </w:rPr>
            </w:pPr>
            <w:r w:rsidRPr="00DC092C">
              <w:rPr>
                <w:rFonts w:ascii="Arial" w:eastAsia="Times New Roman" w:hAnsi="Arial" w:cs="Arial"/>
                <w:sz w:val="20"/>
                <w:szCs w:val="20"/>
              </w:rPr>
              <w:t>Whole wheat, sandwich, sliced 1 oz. Slices, 20 or 24  oz. Loaf</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jc w:val="right"/>
              <w:rPr>
                <w:rFonts w:ascii="Arial" w:eastAsia="Times New Roman" w:hAnsi="Arial" w:cs="Arial"/>
                <w:sz w:val="20"/>
                <w:szCs w:val="20"/>
              </w:rPr>
            </w:pPr>
            <w:r w:rsidRPr="00DC092C">
              <w:rPr>
                <w:rFonts w:ascii="Arial" w:eastAsia="Times New Roman" w:hAnsi="Arial" w:cs="Arial"/>
                <w:sz w:val="20"/>
                <w:szCs w:val="20"/>
              </w:rPr>
              <w:t>97,500 lbs.</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3.</w:t>
            </w:r>
          </w:p>
        </w:tc>
        <w:tc>
          <w:tcPr>
            <w:tcW w:w="396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rPr>
                <w:rFonts w:ascii="Arial" w:eastAsia="Times New Roman" w:hAnsi="Arial" w:cs="Arial"/>
                <w:sz w:val="20"/>
                <w:szCs w:val="20"/>
              </w:rPr>
            </w:pPr>
            <w:r w:rsidRPr="00DC092C">
              <w:rPr>
                <w:rFonts w:ascii="Arial" w:eastAsia="Times New Roman" w:hAnsi="Arial" w:cs="Arial"/>
                <w:sz w:val="20"/>
                <w:szCs w:val="20"/>
              </w:rPr>
              <w:t>100% Whole Wheat , sliced 1 oz. Slices, 20 or 24  oz. Loaf 2 grams fiber</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jc w:val="right"/>
              <w:rPr>
                <w:rFonts w:ascii="Arial" w:eastAsia="Times New Roman" w:hAnsi="Arial" w:cs="Arial"/>
                <w:sz w:val="20"/>
                <w:szCs w:val="20"/>
              </w:rPr>
            </w:pPr>
            <w:r w:rsidRPr="00DC092C">
              <w:rPr>
                <w:rFonts w:ascii="Arial" w:eastAsia="Times New Roman" w:hAnsi="Arial" w:cs="Arial"/>
                <w:sz w:val="20"/>
                <w:szCs w:val="20"/>
              </w:rPr>
              <w:t>9,360 lbs.</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4.</w:t>
            </w:r>
          </w:p>
        </w:tc>
        <w:tc>
          <w:tcPr>
            <w:tcW w:w="396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rPr>
                <w:rFonts w:ascii="Arial" w:eastAsia="Times New Roman" w:hAnsi="Arial" w:cs="Arial"/>
                <w:sz w:val="20"/>
                <w:szCs w:val="20"/>
              </w:rPr>
            </w:pPr>
            <w:r w:rsidRPr="00DC092C">
              <w:rPr>
                <w:rFonts w:ascii="Arial" w:eastAsia="Times New Roman" w:hAnsi="Arial" w:cs="Arial"/>
                <w:sz w:val="20"/>
                <w:szCs w:val="20"/>
              </w:rPr>
              <w:t xml:space="preserve">100% Whole </w:t>
            </w:r>
            <w:proofErr w:type="spellStart"/>
            <w:r w:rsidRPr="00DC092C">
              <w:rPr>
                <w:rFonts w:ascii="Arial" w:eastAsia="Times New Roman" w:hAnsi="Arial" w:cs="Arial"/>
                <w:sz w:val="20"/>
                <w:szCs w:val="20"/>
              </w:rPr>
              <w:t>Grain,White</w:t>
            </w:r>
            <w:proofErr w:type="spellEnd"/>
            <w:r w:rsidRPr="00DC092C">
              <w:rPr>
                <w:rFonts w:ascii="Arial" w:eastAsia="Times New Roman" w:hAnsi="Arial" w:cs="Arial"/>
                <w:sz w:val="20"/>
                <w:szCs w:val="20"/>
              </w:rPr>
              <w:t>,  2 grams fiber,  sliced 1 oz. Slices, 20 or 24  oz. Loaf</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jc w:val="right"/>
              <w:rPr>
                <w:rFonts w:ascii="Arial" w:eastAsia="Times New Roman" w:hAnsi="Arial" w:cs="Arial"/>
                <w:sz w:val="20"/>
                <w:szCs w:val="20"/>
              </w:rPr>
            </w:pPr>
            <w:r w:rsidRPr="00DC092C">
              <w:rPr>
                <w:rFonts w:ascii="Arial" w:eastAsia="Times New Roman" w:hAnsi="Arial" w:cs="Arial"/>
                <w:sz w:val="20"/>
                <w:szCs w:val="20"/>
              </w:rPr>
              <w:t>2,375 lbs.</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5.</w:t>
            </w:r>
          </w:p>
        </w:tc>
        <w:tc>
          <w:tcPr>
            <w:tcW w:w="396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rPr>
                <w:rFonts w:ascii="Arial" w:eastAsia="Times New Roman" w:hAnsi="Arial" w:cs="Arial"/>
                <w:sz w:val="20"/>
                <w:szCs w:val="20"/>
              </w:rPr>
            </w:pPr>
            <w:r w:rsidRPr="00DC092C">
              <w:rPr>
                <w:rFonts w:ascii="Arial" w:eastAsia="Times New Roman" w:hAnsi="Arial" w:cs="Arial"/>
                <w:sz w:val="20"/>
                <w:szCs w:val="20"/>
              </w:rPr>
              <w:t>Rye bread, sliced 1 oz. Slices, sandwich, 16 or 20 oz.</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jc w:val="right"/>
              <w:rPr>
                <w:rFonts w:ascii="Arial" w:eastAsia="Times New Roman" w:hAnsi="Arial" w:cs="Arial"/>
                <w:sz w:val="20"/>
                <w:szCs w:val="20"/>
              </w:rPr>
            </w:pPr>
            <w:r w:rsidRPr="00DC092C">
              <w:rPr>
                <w:rFonts w:ascii="Arial" w:eastAsia="Times New Roman" w:hAnsi="Arial" w:cs="Arial"/>
                <w:sz w:val="20"/>
                <w:szCs w:val="20"/>
              </w:rPr>
              <w:t>250 lbs.</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6.</w:t>
            </w:r>
          </w:p>
        </w:tc>
        <w:tc>
          <w:tcPr>
            <w:tcW w:w="396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rPr>
                <w:rFonts w:ascii="Arial" w:eastAsia="Times New Roman" w:hAnsi="Arial" w:cs="Arial"/>
                <w:color w:val="000000"/>
                <w:sz w:val="20"/>
                <w:szCs w:val="20"/>
              </w:rPr>
            </w:pPr>
            <w:r w:rsidRPr="00DC092C">
              <w:rPr>
                <w:rFonts w:ascii="Arial" w:eastAsia="Times New Roman" w:hAnsi="Arial" w:cs="Arial"/>
                <w:color w:val="000000"/>
                <w:sz w:val="20"/>
                <w:szCs w:val="20"/>
              </w:rPr>
              <w:t xml:space="preserve">Light Rye Bread , sliced 1 oz. Slices, sandwich 16 or 20 </w:t>
            </w:r>
            <w:proofErr w:type="spellStart"/>
            <w:r w:rsidRPr="00DC092C">
              <w:rPr>
                <w:rFonts w:ascii="Arial" w:eastAsia="Times New Roman" w:hAnsi="Arial" w:cs="Arial"/>
                <w:color w:val="000000"/>
                <w:sz w:val="20"/>
                <w:szCs w:val="20"/>
              </w:rPr>
              <w:t>oz</w:t>
            </w:r>
            <w:proofErr w:type="spellEnd"/>
            <w:r w:rsidRPr="00DC092C">
              <w:rPr>
                <w:rFonts w:ascii="Arial" w:eastAsia="Times New Roman" w:hAnsi="Arial" w:cs="Arial"/>
                <w:color w:val="000000"/>
                <w:sz w:val="20"/>
                <w:szCs w:val="20"/>
              </w:rPr>
              <w:t xml:space="preserve"> </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jc w:val="right"/>
              <w:rPr>
                <w:rFonts w:ascii="Arial" w:eastAsia="Times New Roman" w:hAnsi="Arial" w:cs="Arial"/>
                <w:sz w:val="20"/>
                <w:szCs w:val="20"/>
              </w:rPr>
            </w:pPr>
            <w:r w:rsidRPr="00DC092C">
              <w:rPr>
                <w:rFonts w:ascii="Arial" w:eastAsia="Times New Roman" w:hAnsi="Arial" w:cs="Arial"/>
                <w:sz w:val="20"/>
                <w:szCs w:val="20"/>
              </w:rPr>
              <w:t>250 lbs.</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7.</w:t>
            </w:r>
          </w:p>
        </w:tc>
        <w:tc>
          <w:tcPr>
            <w:tcW w:w="3960" w:type="dxa"/>
            <w:tcBorders>
              <w:top w:val="single" w:sz="6" w:space="0" w:color="auto"/>
              <w:left w:val="single" w:sz="6" w:space="0" w:color="auto"/>
              <w:bottom w:val="single" w:sz="6" w:space="0" w:color="auto"/>
              <w:right w:val="single" w:sz="6" w:space="0" w:color="auto"/>
            </w:tcBorders>
          </w:tcPr>
          <w:p w:rsidR="00C3012D" w:rsidRPr="00C3012D" w:rsidRDefault="00C3012D" w:rsidP="00ED7C2D">
            <w:pPr>
              <w:rPr>
                <w:rFonts w:ascii="Arial" w:hAnsi="Arial" w:cs="Arial"/>
                <w:sz w:val="20"/>
                <w:szCs w:val="20"/>
              </w:rPr>
            </w:pPr>
            <w:r w:rsidRPr="00C3012D">
              <w:rPr>
                <w:rFonts w:ascii="Arial" w:hAnsi="Arial" w:cs="Arial"/>
                <w:sz w:val="20"/>
                <w:szCs w:val="20"/>
              </w:rPr>
              <w:t>Bread, , white 28.32 oz. ,  15 sliced 3/4" slice loaf</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jc w:val="right"/>
              <w:rPr>
                <w:rFonts w:ascii="Arial" w:eastAsia="Times New Roman" w:hAnsi="Arial" w:cs="Arial"/>
                <w:sz w:val="20"/>
                <w:szCs w:val="20"/>
              </w:rPr>
            </w:pPr>
            <w:r>
              <w:rPr>
                <w:rFonts w:ascii="Arial" w:eastAsia="Times New Roman" w:hAnsi="Arial" w:cs="Arial"/>
                <w:sz w:val="20"/>
                <w:szCs w:val="20"/>
              </w:rPr>
              <w:t>42,820 lbs.</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8.</w:t>
            </w:r>
          </w:p>
        </w:tc>
        <w:tc>
          <w:tcPr>
            <w:tcW w:w="3960" w:type="dxa"/>
            <w:tcBorders>
              <w:top w:val="single" w:sz="6" w:space="0" w:color="auto"/>
              <w:left w:val="single" w:sz="6" w:space="0" w:color="auto"/>
              <w:bottom w:val="single" w:sz="6" w:space="0" w:color="auto"/>
              <w:right w:val="single" w:sz="6" w:space="0" w:color="auto"/>
            </w:tcBorders>
          </w:tcPr>
          <w:p w:rsidR="00C3012D" w:rsidRPr="00C3012D" w:rsidRDefault="00C3012D" w:rsidP="00ED7C2D">
            <w:pPr>
              <w:rPr>
                <w:rFonts w:ascii="Arial" w:hAnsi="Arial" w:cs="Arial"/>
                <w:sz w:val="20"/>
                <w:szCs w:val="20"/>
              </w:rPr>
            </w:pPr>
            <w:r w:rsidRPr="00C3012D">
              <w:rPr>
                <w:rFonts w:ascii="Arial" w:hAnsi="Arial" w:cs="Arial"/>
                <w:sz w:val="20"/>
                <w:szCs w:val="20"/>
              </w:rPr>
              <w:t xml:space="preserve">Bread, Cinnamon raisin 28.5 </w:t>
            </w:r>
            <w:proofErr w:type="spellStart"/>
            <w:r w:rsidRPr="00C3012D">
              <w:rPr>
                <w:rFonts w:ascii="Arial" w:hAnsi="Arial" w:cs="Arial"/>
                <w:sz w:val="20"/>
                <w:szCs w:val="20"/>
              </w:rPr>
              <w:t>oz</w:t>
            </w:r>
            <w:proofErr w:type="spellEnd"/>
            <w:r w:rsidRPr="00C3012D">
              <w:rPr>
                <w:rFonts w:ascii="Arial" w:hAnsi="Arial" w:cs="Arial"/>
                <w:sz w:val="20"/>
                <w:szCs w:val="20"/>
              </w:rPr>
              <w:t xml:space="preserve"> 21 slice 1/2" loaf</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jc w:val="right"/>
              <w:rPr>
                <w:rFonts w:ascii="Arial" w:eastAsia="Times New Roman" w:hAnsi="Arial" w:cs="Arial"/>
                <w:sz w:val="20"/>
                <w:szCs w:val="20"/>
              </w:rPr>
            </w:pPr>
            <w:r>
              <w:rPr>
                <w:rFonts w:ascii="Arial" w:eastAsia="Times New Roman" w:hAnsi="Arial" w:cs="Arial"/>
                <w:sz w:val="20"/>
                <w:szCs w:val="20"/>
              </w:rPr>
              <w:t>427.50 lbs.</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bl>
    <w:p w:rsidR="00EE3E73" w:rsidRDefault="00EE3E73">
      <w:r>
        <w:br w:type="page"/>
      </w:r>
    </w:p>
    <w:tbl>
      <w:tblPr>
        <w:tblW w:w="18000" w:type="dxa"/>
        <w:tblInd w:w="-252" w:type="dxa"/>
        <w:tblLayout w:type="fixed"/>
        <w:tblLook w:val="0000" w:firstRow="0" w:lastRow="0" w:firstColumn="0" w:lastColumn="0" w:noHBand="0" w:noVBand="0"/>
      </w:tblPr>
      <w:tblGrid>
        <w:gridCol w:w="720"/>
        <w:gridCol w:w="3960"/>
        <w:gridCol w:w="2220"/>
        <w:gridCol w:w="2220"/>
        <w:gridCol w:w="2220"/>
        <w:gridCol w:w="2220"/>
        <w:gridCol w:w="120"/>
        <w:gridCol w:w="2100"/>
        <w:gridCol w:w="2220"/>
      </w:tblGrid>
      <w:tr w:rsidR="00DC092C" w:rsidRPr="00DC092C" w:rsidTr="002070ED">
        <w:tc>
          <w:tcPr>
            <w:tcW w:w="72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p>
        </w:tc>
        <w:tc>
          <w:tcPr>
            <w:tcW w:w="396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p>
        </w:tc>
        <w:tc>
          <w:tcPr>
            <w:tcW w:w="222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No. in</w:t>
            </w:r>
          </w:p>
        </w:tc>
        <w:tc>
          <w:tcPr>
            <w:tcW w:w="222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 xml:space="preserve">Pack </w:t>
            </w:r>
            <w:proofErr w:type="spellStart"/>
            <w:r w:rsidRPr="00DC092C">
              <w:rPr>
                <w:rFonts w:ascii="Arial" w:eastAsia="Times New Roman" w:hAnsi="Arial" w:cs="Arial"/>
                <w:b/>
                <w:sz w:val="20"/>
              </w:rPr>
              <w:t>Wgt</w:t>
            </w:r>
            <w:proofErr w:type="spellEnd"/>
            <w:r w:rsidRPr="00DC092C">
              <w:rPr>
                <w:rFonts w:ascii="Arial" w:eastAsia="Times New Roman" w:hAnsi="Arial" w:cs="Arial"/>
                <w:b/>
                <w:sz w:val="20"/>
              </w:rPr>
              <w:t>.</w:t>
            </w:r>
          </w:p>
        </w:tc>
        <w:tc>
          <w:tcPr>
            <w:tcW w:w="222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 xml:space="preserve">Price per </w:t>
            </w:r>
          </w:p>
        </w:tc>
        <w:tc>
          <w:tcPr>
            <w:tcW w:w="222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p>
        </w:tc>
        <w:tc>
          <w:tcPr>
            <w:tcW w:w="2220" w:type="dxa"/>
            <w:gridSpan w:val="2"/>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Price per</w:t>
            </w:r>
          </w:p>
        </w:tc>
        <w:tc>
          <w:tcPr>
            <w:tcW w:w="2220" w:type="dxa"/>
            <w:tcBorders>
              <w:top w:val="single" w:sz="6" w:space="0" w:color="auto"/>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Extended</w:t>
            </w:r>
          </w:p>
        </w:tc>
      </w:tr>
      <w:tr w:rsidR="00DC092C" w:rsidRPr="00DC092C" w:rsidTr="002070ED">
        <w:tc>
          <w:tcPr>
            <w:tcW w:w="72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Item</w:t>
            </w:r>
          </w:p>
        </w:tc>
        <w:tc>
          <w:tcPr>
            <w:tcW w:w="396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Description</w:t>
            </w:r>
          </w:p>
        </w:tc>
        <w:tc>
          <w:tcPr>
            <w:tcW w:w="222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Pack</w:t>
            </w:r>
          </w:p>
        </w:tc>
        <w:tc>
          <w:tcPr>
            <w:tcW w:w="222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in Ounces</w:t>
            </w:r>
          </w:p>
        </w:tc>
        <w:tc>
          <w:tcPr>
            <w:tcW w:w="222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Pack Bid</w:t>
            </w:r>
          </w:p>
        </w:tc>
        <w:tc>
          <w:tcPr>
            <w:tcW w:w="222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Quantity</w:t>
            </w:r>
          </w:p>
        </w:tc>
        <w:tc>
          <w:tcPr>
            <w:tcW w:w="2220" w:type="dxa"/>
            <w:gridSpan w:val="2"/>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Dozen</w:t>
            </w:r>
          </w:p>
        </w:tc>
        <w:tc>
          <w:tcPr>
            <w:tcW w:w="2220" w:type="dxa"/>
            <w:tcBorders>
              <w:left w:val="single" w:sz="6" w:space="0" w:color="auto"/>
              <w:right w:val="single" w:sz="6" w:space="0" w:color="auto"/>
            </w:tcBorders>
          </w:tcPr>
          <w:p w:rsidR="00DC092C" w:rsidRPr="00DC092C" w:rsidRDefault="00DC092C" w:rsidP="00DC092C">
            <w:pPr>
              <w:tabs>
                <w:tab w:val="left" w:pos="-720"/>
              </w:tabs>
              <w:suppressAutoHyphens/>
              <w:jc w:val="center"/>
              <w:rPr>
                <w:rFonts w:ascii="Arial" w:eastAsia="Times New Roman" w:hAnsi="Arial" w:cs="Arial"/>
                <w:b/>
                <w:sz w:val="20"/>
              </w:rPr>
            </w:pPr>
            <w:r w:rsidRPr="00DC092C">
              <w:rPr>
                <w:rFonts w:ascii="Arial" w:eastAsia="Times New Roman" w:hAnsi="Arial" w:cs="Arial"/>
                <w:b/>
                <w:sz w:val="20"/>
              </w:rPr>
              <w:t>Price</w:t>
            </w:r>
          </w:p>
        </w:tc>
      </w:tr>
      <w:tr w:rsidR="00DC092C" w:rsidRPr="00DC092C" w:rsidTr="002070ED">
        <w:tc>
          <w:tcPr>
            <w:tcW w:w="720" w:type="dxa"/>
            <w:tcBorders>
              <w:top w:val="single" w:sz="6" w:space="0" w:color="auto"/>
              <w:left w:val="single" w:sz="6" w:space="0" w:color="auto"/>
              <w:bottom w:val="single" w:sz="6" w:space="0" w:color="auto"/>
              <w:right w:val="single" w:sz="6" w:space="0" w:color="auto"/>
            </w:tcBorders>
          </w:tcPr>
          <w:p w:rsidR="00DC092C"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9</w:t>
            </w:r>
            <w:r w:rsidR="00DC092C" w:rsidRPr="00DC092C">
              <w:rPr>
                <w:rFonts w:ascii="Arial" w:eastAsia="Times New Roman"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rPr>
                <w:rFonts w:ascii="Arial" w:eastAsia="Times New Roman" w:hAnsi="Arial" w:cs="Arial"/>
                <w:sz w:val="20"/>
                <w:szCs w:val="20"/>
              </w:rPr>
            </w:pPr>
            <w:r w:rsidRPr="00DC092C">
              <w:rPr>
                <w:rFonts w:ascii="Arial" w:eastAsia="Times New Roman" w:hAnsi="Arial" w:cs="Arial"/>
                <w:sz w:val="20"/>
                <w:szCs w:val="20"/>
              </w:rPr>
              <w:t>Hamburger buns, white 4”</w:t>
            </w: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12,200 doz.</w:t>
            </w:r>
          </w:p>
        </w:tc>
        <w:tc>
          <w:tcPr>
            <w:tcW w:w="2220" w:type="dxa"/>
            <w:gridSpan w:val="2"/>
            <w:tcBorders>
              <w:top w:val="single" w:sz="6" w:space="0" w:color="auto"/>
              <w:left w:val="single" w:sz="6" w:space="0" w:color="auto"/>
              <w:bottom w:val="single" w:sz="6" w:space="0" w:color="auto"/>
              <w:right w:val="single" w:sz="6" w:space="0" w:color="auto"/>
            </w:tcBorders>
          </w:tcPr>
          <w:p w:rsidR="00DC092C" w:rsidRDefault="00DC092C" w:rsidP="00DC092C">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10</w:t>
            </w:r>
            <w:r w:rsidRPr="00DC092C">
              <w:rPr>
                <w:rFonts w:ascii="Arial" w:eastAsia="Times New Roman"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rPr>
                <w:rFonts w:ascii="Arial" w:eastAsia="Times New Roman" w:hAnsi="Arial" w:cs="Arial"/>
                <w:sz w:val="20"/>
                <w:szCs w:val="20"/>
              </w:rPr>
            </w:pPr>
            <w:r w:rsidRPr="00DC092C">
              <w:rPr>
                <w:rFonts w:ascii="Arial" w:eastAsia="Times New Roman" w:hAnsi="Arial" w:cs="Arial"/>
                <w:sz w:val="20"/>
                <w:szCs w:val="20"/>
              </w:rPr>
              <w:t>Hamburger buns, wheat 4”</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12,000 doz.</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11</w:t>
            </w:r>
            <w:r w:rsidRPr="00DC092C">
              <w:rPr>
                <w:rFonts w:ascii="Arial" w:eastAsia="Times New Roman"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rPr>
                <w:rFonts w:ascii="Arial" w:eastAsia="Times New Roman" w:hAnsi="Arial" w:cs="Arial"/>
                <w:sz w:val="20"/>
                <w:szCs w:val="20"/>
              </w:rPr>
            </w:pPr>
            <w:r w:rsidRPr="00DC092C">
              <w:rPr>
                <w:rFonts w:ascii="Arial" w:eastAsia="Times New Roman" w:hAnsi="Arial" w:cs="Arial"/>
                <w:sz w:val="20"/>
                <w:szCs w:val="20"/>
              </w:rPr>
              <w:t>Hot dog buns, regular, white, 5-1/2 – 6”</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 xml:space="preserve"> 12,200 doz.</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C3012D">
            <w:pPr>
              <w:tabs>
                <w:tab w:val="left" w:pos="-720"/>
              </w:tabs>
              <w:suppressAutoHyphens/>
              <w:jc w:val="right"/>
              <w:rPr>
                <w:rFonts w:ascii="Arial" w:eastAsia="Times New Roman" w:hAnsi="Arial" w:cs="Arial"/>
                <w:sz w:val="20"/>
              </w:rPr>
            </w:pPr>
            <w:r w:rsidRPr="00DC092C">
              <w:rPr>
                <w:rFonts w:ascii="Arial" w:eastAsia="Times New Roman" w:hAnsi="Arial" w:cs="Arial"/>
                <w:sz w:val="20"/>
              </w:rPr>
              <w:t>1</w:t>
            </w:r>
            <w:r>
              <w:rPr>
                <w:rFonts w:ascii="Arial" w:eastAsia="Times New Roman" w:hAnsi="Arial" w:cs="Arial"/>
                <w:sz w:val="20"/>
              </w:rPr>
              <w:t>2</w:t>
            </w:r>
            <w:r w:rsidRPr="00DC092C">
              <w:rPr>
                <w:rFonts w:ascii="Arial" w:eastAsia="Times New Roman"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rPr>
                <w:rFonts w:ascii="Arial" w:eastAsia="Times New Roman" w:hAnsi="Arial" w:cs="Arial"/>
                <w:sz w:val="20"/>
                <w:szCs w:val="20"/>
              </w:rPr>
            </w:pPr>
            <w:r w:rsidRPr="00DC092C">
              <w:rPr>
                <w:rFonts w:ascii="Arial" w:eastAsia="Times New Roman" w:hAnsi="Arial" w:cs="Arial"/>
                <w:sz w:val="20"/>
                <w:szCs w:val="20"/>
              </w:rPr>
              <w:t>Dinner rolls, plain</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500</w:t>
            </w:r>
            <w:r w:rsidRPr="00DC092C">
              <w:rPr>
                <w:rFonts w:ascii="Arial" w:eastAsia="Times New Roman" w:hAnsi="Arial" w:cs="Arial"/>
                <w:sz w:val="20"/>
              </w:rPr>
              <w:t xml:space="preserve"> doz.</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DC092C" w:rsidRDefault="00C3012D" w:rsidP="00C3012D">
            <w:pPr>
              <w:tabs>
                <w:tab w:val="left" w:pos="-720"/>
              </w:tabs>
              <w:suppressAutoHyphens/>
              <w:jc w:val="right"/>
              <w:rPr>
                <w:rFonts w:ascii="Arial" w:eastAsia="Times New Roman" w:hAnsi="Arial" w:cs="Arial"/>
                <w:sz w:val="20"/>
              </w:rPr>
            </w:pPr>
            <w:r w:rsidRPr="00DC092C">
              <w:rPr>
                <w:rFonts w:ascii="Arial" w:eastAsia="Times New Roman" w:hAnsi="Arial" w:cs="Arial"/>
                <w:sz w:val="20"/>
              </w:rPr>
              <w:t>1</w:t>
            </w:r>
            <w:r>
              <w:rPr>
                <w:rFonts w:ascii="Arial" w:eastAsia="Times New Roman" w:hAnsi="Arial" w:cs="Arial"/>
                <w:sz w:val="20"/>
              </w:rPr>
              <w:t>3</w:t>
            </w:r>
            <w:r w:rsidRPr="00DC092C">
              <w:rPr>
                <w:rFonts w:ascii="Arial" w:eastAsia="Times New Roman" w:hAnsi="Arial" w:cs="Arial"/>
                <w:sz w:val="20"/>
              </w:rPr>
              <w:t>.</w:t>
            </w:r>
          </w:p>
        </w:tc>
        <w:tc>
          <w:tcPr>
            <w:tcW w:w="396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rPr>
                <w:rFonts w:ascii="Arial" w:eastAsia="Times New Roman" w:hAnsi="Arial" w:cs="Arial"/>
                <w:sz w:val="20"/>
                <w:szCs w:val="20"/>
              </w:rPr>
            </w:pPr>
            <w:r w:rsidRPr="00DC092C">
              <w:rPr>
                <w:rFonts w:ascii="Arial" w:eastAsia="Times New Roman" w:hAnsi="Arial" w:cs="Arial"/>
                <w:sz w:val="20"/>
                <w:szCs w:val="20"/>
              </w:rPr>
              <w:t>Dinner rolls, Whole Wheat</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1,200 doz.</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C3012D" w:rsidRDefault="00C3012D" w:rsidP="00C3012D">
            <w:pPr>
              <w:tabs>
                <w:tab w:val="left" w:pos="-720"/>
              </w:tabs>
              <w:suppressAutoHyphens/>
              <w:jc w:val="right"/>
              <w:rPr>
                <w:rFonts w:ascii="Arial" w:eastAsia="Times New Roman" w:hAnsi="Arial" w:cs="Arial"/>
                <w:sz w:val="20"/>
                <w:szCs w:val="20"/>
              </w:rPr>
            </w:pPr>
            <w:r w:rsidRPr="00C3012D">
              <w:rPr>
                <w:rFonts w:ascii="Arial" w:eastAsia="Times New Roman" w:hAnsi="Arial" w:cs="Arial"/>
                <w:sz w:val="20"/>
                <w:szCs w:val="20"/>
              </w:rPr>
              <w:t>14.</w:t>
            </w:r>
          </w:p>
        </w:tc>
        <w:tc>
          <w:tcPr>
            <w:tcW w:w="3960" w:type="dxa"/>
            <w:tcBorders>
              <w:top w:val="single" w:sz="6" w:space="0" w:color="auto"/>
              <w:left w:val="single" w:sz="6" w:space="0" w:color="auto"/>
              <w:bottom w:val="single" w:sz="6" w:space="0" w:color="auto"/>
              <w:right w:val="single" w:sz="6" w:space="0" w:color="auto"/>
            </w:tcBorders>
          </w:tcPr>
          <w:p w:rsidR="00C3012D" w:rsidRPr="00C3012D" w:rsidRDefault="00C3012D" w:rsidP="002C2096">
            <w:pPr>
              <w:rPr>
                <w:rFonts w:ascii="Arial" w:hAnsi="Arial" w:cs="Arial"/>
                <w:sz w:val="20"/>
                <w:szCs w:val="20"/>
              </w:rPr>
            </w:pPr>
            <w:r w:rsidRPr="00C3012D">
              <w:rPr>
                <w:rFonts w:ascii="Arial" w:hAnsi="Arial" w:cs="Arial"/>
                <w:sz w:val="20"/>
                <w:szCs w:val="20"/>
              </w:rPr>
              <w:t>Croissant,  2 oz. sliced, baked</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7,800 each</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C3012D" w:rsidRDefault="00C3012D" w:rsidP="00C3012D">
            <w:pPr>
              <w:tabs>
                <w:tab w:val="left" w:pos="-720"/>
              </w:tabs>
              <w:suppressAutoHyphens/>
              <w:jc w:val="right"/>
              <w:rPr>
                <w:rFonts w:ascii="Arial" w:eastAsia="Times New Roman" w:hAnsi="Arial" w:cs="Arial"/>
                <w:sz w:val="20"/>
                <w:szCs w:val="20"/>
              </w:rPr>
            </w:pPr>
            <w:r w:rsidRPr="00C3012D">
              <w:rPr>
                <w:rFonts w:ascii="Arial" w:eastAsia="Times New Roman" w:hAnsi="Arial" w:cs="Arial"/>
                <w:sz w:val="20"/>
                <w:szCs w:val="20"/>
              </w:rPr>
              <w:t>15.</w:t>
            </w:r>
          </w:p>
        </w:tc>
        <w:tc>
          <w:tcPr>
            <w:tcW w:w="3960" w:type="dxa"/>
            <w:tcBorders>
              <w:top w:val="single" w:sz="6" w:space="0" w:color="auto"/>
              <w:left w:val="single" w:sz="6" w:space="0" w:color="auto"/>
              <w:bottom w:val="single" w:sz="6" w:space="0" w:color="auto"/>
              <w:right w:val="single" w:sz="6" w:space="0" w:color="auto"/>
            </w:tcBorders>
          </w:tcPr>
          <w:p w:rsidR="00C3012D" w:rsidRPr="00C3012D" w:rsidRDefault="00C3012D" w:rsidP="002C2096">
            <w:pPr>
              <w:rPr>
                <w:rFonts w:ascii="Arial" w:hAnsi="Arial" w:cs="Arial"/>
                <w:sz w:val="20"/>
                <w:szCs w:val="20"/>
              </w:rPr>
            </w:pPr>
            <w:r w:rsidRPr="00C3012D">
              <w:rPr>
                <w:rFonts w:ascii="Arial" w:hAnsi="Arial" w:cs="Arial"/>
                <w:sz w:val="20"/>
                <w:szCs w:val="20"/>
              </w:rPr>
              <w:t xml:space="preserve">Croissant, 1.25 </w:t>
            </w:r>
            <w:proofErr w:type="spellStart"/>
            <w:r w:rsidRPr="00C3012D">
              <w:rPr>
                <w:rFonts w:ascii="Arial" w:hAnsi="Arial" w:cs="Arial"/>
                <w:sz w:val="20"/>
                <w:szCs w:val="20"/>
              </w:rPr>
              <w:t>oz</w:t>
            </w:r>
            <w:proofErr w:type="spellEnd"/>
            <w:r w:rsidRPr="00C3012D">
              <w:rPr>
                <w:rFonts w:ascii="Arial" w:hAnsi="Arial" w:cs="Arial"/>
                <w:sz w:val="20"/>
                <w:szCs w:val="20"/>
              </w:rPr>
              <w:t xml:space="preserve"> sliced, baked</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7,800 each</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C3012D" w:rsidRDefault="00C3012D" w:rsidP="00C3012D">
            <w:pPr>
              <w:tabs>
                <w:tab w:val="left" w:pos="-720"/>
              </w:tabs>
              <w:suppressAutoHyphens/>
              <w:jc w:val="right"/>
              <w:rPr>
                <w:rFonts w:ascii="Arial" w:eastAsia="Times New Roman" w:hAnsi="Arial" w:cs="Arial"/>
                <w:sz w:val="20"/>
                <w:szCs w:val="20"/>
              </w:rPr>
            </w:pPr>
            <w:r w:rsidRPr="00C3012D">
              <w:rPr>
                <w:rFonts w:ascii="Arial" w:eastAsia="Times New Roman" w:hAnsi="Arial" w:cs="Arial"/>
                <w:sz w:val="20"/>
                <w:szCs w:val="20"/>
              </w:rPr>
              <w:t>16.</w:t>
            </w:r>
          </w:p>
        </w:tc>
        <w:tc>
          <w:tcPr>
            <w:tcW w:w="3960" w:type="dxa"/>
            <w:tcBorders>
              <w:top w:val="single" w:sz="6" w:space="0" w:color="auto"/>
              <w:left w:val="single" w:sz="6" w:space="0" w:color="auto"/>
              <w:bottom w:val="single" w:sz="6" w:space="0" w:color="auto"/>
              <w:right w:val="single" w:sz="6" w:space="0" w:color="auto"/>
            </w:tcBorders>
          </w:tcPr>
          <w:p w:rsidR="00C3012D" w:rsidRPr="00C3012D" w:rsidRDefault="00C3012D" w:rsidP="002C2096">
            <w:pPr>
              <w:rPr>
                <w:rFonts w:ascii="Arial" w:hAnsi="Arial" w:cs="Arial"/>
                <w:sz w:val="20"/>
                <w:szCs w:val="20"/>
              </w:rPr>
            </w:pPr>
            <w:r w:rsidRPr="00C3012D">
              <w:rPr>
                <w:rFonts w:ascii="Arial" w:hAnsi="Arial" w:cs="Arial"/>
                <w:sz w:val="20"/>
                <w:szCs w:val="20"/>
              </w:rPr>
              <w:t xml:space="preserve">Bread stick , garlic 6" unsliced, </w:t>
            </w:r>
            <w:proofErr w:type="spellStart"/>
            <w:r w:rsidRPr="00C3012D">
              <w:rPr>
                <w:rFonts w:ascii="Arial" w:hAnsi="Arial" w:cs="Arial"/>
                <w:sz w:val="20"/>
                <w:szCs w:val="20"/>
              </w:rPr>
              <w:t>parbaked</w:t>
            </w:r>
            <w:proofErr w:type="spellEnd"/>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25,000 each</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C3012D" w:rsidRDefault="00C3012D" w:rsidP="00C3012D">
            <w:pPr>
              <w:tabs>
                <w:tab w:val="left" w:pos="-720"/>
              </w:tabs>
              <w:suppressAutoHyphens/>
              <w:jc w:val="right"/>
              <w:rPr>
                <w:rFonts w:ascii="Arial" w:eastAsia="Times New Roman" w:hAnsi="Arial" w:cs="Arial"/>
                <w:sz w:val="20"/>
                <w:szCs w:val="20"/>
              </w:rPr>
            </w:pPr>
            <w:r w:rsidRPr="00C3012D">
              <w:rPr>
                <w:rFonts w:ascii="Arial" w:eastAsia="Times New Roman" w:hAnsi="Arial" w:cs="Arial"/>
                <w:sz w:val="20"/>
                <w:szCs w:val="20"/>
              </w:rPr>
              <w:t>17.</w:t>
            </w:r>
          </w:p>
        </w:tc>
        <w:tc>
          <w:tcPr>
            <w:tcW w:w="3960" w:type="dxa"/>
            <w:tcBorders>
              <w:top w:val="single" w:sz="6" w:space="0" w:color="auto"/>
              <w:left w:val="single" w:sz="6" w:space="0" w:color="auto"/>
              <w:bottom w:val="single" w:sz="6" w:space="0" w:color="auto"/>
              <w:right w:val="single" w:sz="6" w:space="0" w:color="auto"/>
            </w:tcBorders>
          </w:tcPr>
          <w:p w:rsidR="00C3012D" w:rsidRPr="00C3012D" w:rsidRDefault="00C3012D" w:rsidP="002C2096">
            <w:pPr>
              <w:rPr>
                <w:rFonts w:ascii="Arial" w:hAnsi="Arial" w:cs="Arial"/>
                <w:sz w:val="20"/>
                <w:szCs w:val="20"/>
              </w:rPr>
            </w:pPr>
            <w:r w:rsidRPr="00C3012D">
              <w:rPr>
                <w:rFonts w:ascii="Arial" w:hAnsi="Arial" w:cs="Arial"/>
                <w:sz w:val="20"/>
                <w:szCs w:val="20"/>
              </w:rPr>
              <w:t xml:space="preserve">Muffin, 2 </w:t>
            </w:r>
            <w:proofErr w:type="spellStart"/>
            <w:r w:rsidRPr="00C3012D">
              <w:rPr>
                <w:rFonts w:ascii="Arial" w:hAnsi="Arial" w:cs="Arial"/>
                <w:sz w:val="20"/>
                <w:szCs w:val="20"/>
              </w:rPr>
              <w:t>oz</w:t>
            </w:r>
            <w:proofErr w:type="spellEnd"/>
            <w:r w:rsidRPr="00C3012D">
              <w:rPr>
                <w:rFonts w:ascii="Arial" w:hAnsi="Arial" w:cs="Arial"/>
                <w:sz w:val="20"/>
                <w:szCs w:val="20"/>
              </w:rPr>
              <w:t xml:space="preserve"> assorted flavor</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10,800 each</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C3012D" w:rsidRDefault="00C3012D" w:rsidP="00C3012D">
            <w:pPr>
              <w:tabs>
                <w:tab w:val="left" w:pos="-720"/>
              </w:tabs>
              <w:suppressAutoHyphens/>
              <w:jc w:val="right"/>
              <w:rPr>
                <w:rFonts w:ascii="Arial" w:eastAsia="Times New Roman" w:hAnsi="Arial" w:cs="Arial"/>
                <w:sz w:val="20"/>
                <w:szCs w:val="20"/>
              </w:rPr>
            </w:pPr>
            <w:r w:rsidRPr="00C3012D">
              <w:rPr>
                <w:rFonts w:ascii="Arial" w:eastAsia="Times New Roman" w:hAnsi="Arial" w:cs="Arial"/>
                <w:sz w:val="20"/>
                <w:szCs w:val="20"/>
              </w:rPr>
              <w:t>18.</w:t>
            </w:r>
          </w:p>
        </w:tc>
        <w:tc>
          <w:tcPr>
            <w:tcW w:w="3960" w:type="dxa"/>
            <w:tcBorders>
              <w:top w:val="single" w:sz="6" w:space="0" w:color="auto"/>
              <w:left w:val="single" w:sz="6" w:space="0" w:color="auto"/>
              <w:bottom w:val="single" w:sz="6" w:space="0" w:color="auto"/>
              <w:right w:val="single" w:sz="6" w:space="0" w:color="auto"/>
            </w:tcBorders>
          </w:tcPr>
          <w:p w:rsidR="00C3012D" w:rsidRPr="00C3012D" w:rsidRDefault="00C3012D" w:rsidP="002C2096">
            <w:pPr>
              <w:rPr>
                <w:rFonts w:ascii="Arial" w:hAnsi="Arial" w:cs="Arial"/>
                <w:sz w:val="20"/>
                <w:szCs w:val="20"/>
              </w:rPr>
            </w:pPr>
            <w:r w:rsidRPr="00C3012D">
              <w:rPr>
                <w:rFonts w:ascii="Arial" w:hAnsi="Arial" w:cs="Arial"/>
                <w:sz w:val="20"/>
                <w:szCs w:val="20"/>
              </w:rPr>
              <w:t xml:space="preserve">Donut, cake old fashioned 1.6 </w:t>
            </w:r>
            <w:proofErr w:type="spellStart"/>
            <w:r w:rsidRPr="00C3012D">
              <w:rPr>
                <w:rFonts w:ascii="Arial" w:hAnsi="Arial" w:cs="Arial"/>
                <w:sz w:val="20"/>
                <w:szCs w:val="20"/>
              </w:rPr>
              <w:t>oz</w:t>
            </w:r>
            <w:proofErr w:type="spellEnd"/>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8,000 each</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C3012D" w:rsidRPr="00DC092C" w:rsidTr="002070ED">
        <w:tc>
          <w:tcPr>
            <w:tcW w:w="720" w:type="dxa"/>
            <w:tcBorders>
              <w:top w:val="single" w:sz="6" w:space="0" w:color="auto"/>
              <w:left w:val="single" w:sz="6" w:space="0" w:color="auto"/>
              <w:bottom w:val="single" w:sz="6" w:space="0" w:color="auto"/>
              <w:right w:val="single" w:sz="6" w:space="0" w:color="auto"/>
            </w:tcBorders>
          </w:tcPr>
          <w:p w:rsidR="00C3012D" w:rsidRPr="00C3012D" w:rsidRDefault="00C3012D" w:rsidP="00C3012D">
            <w:pPr>
              <w:tabs>
                <w:tab w:val="left" w:pos="-720"/>
              </w:tabs>
              <w:suppressAutoHyphens/>
              <w:jc w:val="right"/>
              <w:rPr>
                <w:rFonts w:ascii="Arial" w:eastAsia="Times New Roman" w:hAnsi="Arial" w:cs="Arial"/>
                <w:sz w:val="20"/>
                <w:szCs w:val="20"/>
              </w:rPr>
            </w:pPr>
            <w:r w:rsidRPr="00C3012D">
              <w:rPr>
                <w:rFonts w:ascii="Arial" w:eastAsia="Times New Roman" w:hAnsi="Arial" w:cs="Arial"/>
                <w:sz w:val="20"/>
                <w:szCs w:val="20"/>
              </w:rPr>
              <w:t>19.</w:t>
            </w:r>
          </w:p>
        </w:tc>
        <w:tc>
          <w:tcPr>
            <w:tcW w:w="3960" w:type="dxa"/>
            <w:tcBorders>
              <w:top w:val="single" w:sz="6" w:space="0" w:color="auto"/>
              <w:left w:val="single" w:sz="6" w:space="0" w:color="auto"/>
              <w:bottom w:val="single" w:sz="6" w:space="0" w:color="auto"/>
              <w:right w:val="single" w:sz="6" w:space="0" w:color="auto"/>
            </w:tcBorders>
          </w:tcPr>
          <w:p w:rsidR="00C3012D" w:rsidRPr="00C3012D" w:rsidRDefault="00C3012D" w:rsidP="002C2096">
            <w:pPr>
              <w:rPr>
                <w:rFonts w:ascii="Arial" w:hAnsi="Arial" w:cs="Arial"/>
                <w:sz w:val="20"/>
                <w:szCs w:val="20"/>
              </w:rPr>
            </w:pPr>
            <w:r w:rsidRPr="00C3012D">
              <w:rPr>
                <w:rFonts w:ascii="Arial" w:hAnsi="Arial" w:cs="Arial"/>
                <w:sz w:val="20"/>
                <w:szCs w:val="20"/>
              </w:rPr>
              <w:t xml:space="preserve">Danish, assorted iced, 1.25 </w:t>
            </w:r>
            <w:proofErr w:type="spellStart"/>
            <w:r w:rsidRPr="00C3012D">
              <w:rPr>
                <w:rFonts w:ascii="Arial" w:hAnsi="Arial" w:cs="Arial"/>
                <w:sz w:val="20"/>
                <w:szCs w:val="20"/>
              </w:rPr>
              <w:t>oz</w:t>
            </w:r>
            <w:proofErr w:type="spellEnd"/>
            <w:r w:rsidRPr="00C3012D">
              <w:rPr>
                <w:rFonts w:ascii="Arial" w:hAnsi="Arial" w:cs="Arial"/>
                <w:sz w:val="20"/>
                <w:szCs w:val="20"/>
              </w:rPr>
              <w:t xml:space="preserve"> </w:t>
            </w: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DC092C">
            <w:pPr>
              <w:tabs>
                <w:tab w:val="left" w:pos="-720"/>
              </w:tabs>
              <w:suppressAutoHyphens/>
              <w:jc w:val="right"/>
              <w:rPr>
                <w:rFonts w:ascii="Arial" w:eastAsia="Times New Roman" w:hAnsi="Arial" w:cs="Arial"/>
                <w:sz w:val="20"/>
              </w:rPr>
            </w:pPr>
            <w:r>
              <w:rPr>
                <w:rFonts w:ascii="Arial" w:eastAsia="Times New Roman" w:hAnsi="Arial" w:cs="Arial"/>
                <w:sz w:val="20"/>
              </w:rPr>
              <w:t>2,000 each</w:t>
            </w:r>
          </w:p>
        </w:tc>
        <w:tc>
          <w:tcPr>
            <w:tcW w:w="2220" w:type="dxa"/>
            <w:gridSpan w:val="2"/>
            <w:tcBorders>
              <w:top w:val="single" w:sz="6" w:space="0" w:color="auto"/>
              <w:left w:val="single" w:sz="6" w:space="0" w:color="auto"/>
              <w:bottom w:val="single" w:sz="6" w:space="0" w:color="auto"/>
              <w:right w:val="single" w:sz="6" w:space="0" w:color="auto"/>
            </w:tcBorders>
          </w:tcPr>
          <w:p w:rsidR="00C3012D"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C3012D" w:rsidRPr="00DC092C" w:rsidRDefault="00C3012D" w:rsidP="0076708A">
            <w:pPr>
              <w:tabs>
                <w:tab w:val="left" w:pos="-720"/>
              </w:tabs>
              <w:suppressAutoHyphens/>
              <w:rPr>
                <w:rFonts w:ascii="Arial" w:eastAsia="Times New Roman" w:hAnsi="Arial" w:cs="Arial"/>
                <w:sz w:val="20"/>
              </w:rPr>
            </w:pPr>
          </w:p>
        </w:tc>
        <w:tc>
          <w:tcPr>
            <w:tcW w:w="2220" w:type="dxa"/>
            <w:tcBorders>
              <w:top w:val="single" w:sz="6" w:space="0" w:color="auto"/>
              <w:left w:val="single" w:sz="6" w:space="0" w:color="auto"/>
              <w:bottom w:val="single" w:sz="6" w:space="0" w:color="auto"/>
              <w:right w:val="single" w:sz="6" w:space="0" w:color="auto"/>
            </w:tcBorders>
          </w:tcPr>
          <w:p w:rsidR="00C3012D" w:rsidRPr="00DC092C" w:rsidRDefault="00C3012D" w:rsidP="0076708A">
            <w:pPr>
              <w:tabs>
                <w:tab w:val="left" w:pos="-720"/>
              </w:tabs>
              <w:suppressAutoHyphens/>
              <w:rPr>
                <w:rFonts w:ascii="Arial" w:eastAsia="Times New Roman" w:hAnsi="Arial" w:cs="Arial"/>
                <w:sz w:val="20"/>
              </w:rPr>
            </w:pPr>
            <w:r w:rsidRPr="00DC092C">
              <w:rPr>
                <w:rFonts w:ascii="Arial" w:eastAsia="Times New Roman" w:hAnsi="Arial" w:cs="Arial"/>
                <w:sz w:val="20"/>
              </w:rPr>
              <w:t>$</w:t>
            </w:r>
          </w:p>
        </w:tc>
      </w:tr>
      <w:tr w:rsidR="00DC092C" w:rsidRPr="00DC092C" w:rsidTr="002070ED">
        <w:tc>
          <w:tcPr>
            <w:tcW w:w="13680" w:type="dxa"/>
            <w:gridSpan w:val="7"/>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jc w:val="right"/>
              <w:rPr>
                <w:rFonts w:ascii="Arial" w:eastAsia="Times New Roman" w:hAnsi="Arial" w:cs="Arial"/>
                <w:sz w:val="20"/>
              </w:rPr>
            </w:pPr>
            <w:r w:rsidRPr="00DC092C">
              <w:rPr>
                <w:rFonts w:ascii="Arial" w:eastAsia="Times New Roman" w:hAnsi="Arial" w:cs="Arial"/>
                <w:sz w:val="20"/>
              </w:rPr>
              <w:t>Total Bid</w:t>
            </w:r>
          </w:p>
        </w:tc>
        <w:tc>
          <w:tcPr>
            <w:tcW w:w="4320" w:type="dxa"/>
            <w:gridSpan w:val="2"/>
            <w:tcBorders>
              <w:top w:val="single" w:sz="6" w:space="0" w:color="auto"/>
              <w:left w:val="single" w:sz="6" w:space="0" w:color="auto"/>
              <w:bottom w:val="single" w:sz="6" w:space="0" w:color="auto"/>
              <w:right w:val="single" w:sz="6" w:space="0" w:color="auto"/>
            </w:tcBorders>
          </w:tcPr>
          <w:p w:rsidR="00DC092C" w:rsidRPr="00DC092C" w:rsidRDefault="00DC092C" w:rsidP="00DC092C">
            <w:pPr>
              <w:tabs>
                <w:tab w:val="left" w:pos="-720"/>
              </w:tabs>
              <w:suppressAutoHyphens/>
              <w:rPr>
                <w:rFonts w:ascii="Arial" w:eastAsia="Times New Roman" w:hAnsi="Arial" w:cs="Arial"/>
                <w:sz w:val="20"/>
              </w:rPr>
            </w:pPr>
            <w:r w:rsidRPr="00DC092C">
              <w:rPr>
                <w:rFonts w:ascii="Arial" w:eastAsia="Times New Roman" w:hAnsi="Arial" w:cs="Arial"/>
                <w:sz w:val="20"/>
              </w:rPr>
              <w:t>$</w:t>
            </w:r>
          </w:p>
          <w:p w:rsidR="00DC092C" w:rsidRPr="00DC092C" w:rsidRDefault="00DC092C" w:rsidP="00DC092C">
            <w:pPr>
              <w:tabs>
                <w:tab w:val="left" w:pos="-720"/>
              </w:tabs>
              <w:suppressAutoHyphens/>
              <w:rPr>
                <w:rFonts w:ascii="Arial" w:eastAsia="Times New Roman" w:hAnsi="Arial" w:cs="Arial"/>
                <w:sz w:val="20"/>
              </w:rPr>
            </w:pPr>
          </w:p>
        </w:tc>
      </w:tr>
    </w:tbl>
    <w:p w:rsidR="00DC092C" w:rsidRPr="00DC092C" w:rsidRDefault="00DC092C" w:rsidP="00DC092C">
      <w:pPr>
        <w:rPr>
          <w:rFonts w:ascii="Times New Roman" w:eastAsia="Times New Roman" w:hAnsi="Times New Roman"/>
        </w:rPr>
        <w:sectPr w:rsidR="00DC092C" w:rsidRPr="00DC092C" w:rsidSect="002070ED">
          <w:pgSz w:w="20160" w:h="12240" w:orient="landscape" w:code="5"/>
          <w:pgMar w:top="432" w:right="1166" w:bottom="432" w:left="1440" w:header="432" w:footer="432" w:gutter="0"/>
          <w:cols w:space="720"/>
        </w:sectPr>
      </w:pPr>
    </w:p>
    <w:p w:rsidR="00DC092C" w:rsidRPr="00DC092C" w:rsidRDefault="00DC092C" w:rsidP="00DC092C">
      <w:pPr>
        <w:keepNext/>
        <w:ind w:firstLine="720"/>
        <w:jc w:val="right"/>
        <w:outlineLvl w:val="5"/>
        <w:rPr>
          <w:rFonts w:ascii="Arial" w:eastAsia="Times New Roman" w:hAnsi="Arial" w:cs="Arial"/>
          <w:b/>
          <w:bCs/>
          <w:color w:val="0000FF"/>
        </w:rPr>
      </w:pPr>
      <w:r w:rsidRPr="00DC092C">
        <w:rPr>
          <w:rFonts w:ascii="Arial" w:eastAsia="Times New Roman" w:hAnsi="Arial" w:cs="Arial"/>
          <w:b/>
          <w:bCs/>
          <w:color w:val="0000FF"/>
        </w:rPr>
        <w:lastRenderedPageBreak/>
        <w:t>Part 3 – Detailed Specifications</w:t>
      </w:r>
    </w:p>
    <w:p w:rsidR="00DC092C" w:rsidRPr="00DC092C" w:rsidRDefault="00DC092C" w:rsidP="00DC092C">
      <w:pPr>
        <w:keepNext/>
        <w:ind w:firstLine="720"/>
        <w:jc w:val="right"/>
        <w:outlineLvl w:val="5"/>
        <w:rPr>
          <w:rFonts w:ascii="Arial" w:eastAsia="Times New Roman" w:hAnsi="Arial" w:cs="Arial"/>
          <w:b/>
          <w:bCs/>
          <w:color w:val="0000FF"/>
        </w:rPr>
      </w:pPr>
      <w:r w:rsidRPr="00DC092C">
        <w:rPr>
          <w:rFonts w:ascii="Arial" w:eastAsia="Times New Roman" w:hAnsi="Arial" w:cs="Arial"/>
          <w:b/>
          <w:bCs/>
          <w:color w:val="0000FF"/>
        </w:rPr>
        <w:t>Submit with Bid</w:t>
      </w:r>
    </w:p>
    <w:p w:rsidR="00DC092C" w:rsidRPr="00DC092C" w:rsidRDefault="00DC092C" w:rsidP="00DC092C">
      <w:pPr>
        <w:rPr>
          <w:rFonts w:ascii="Times New Roman" w:eastAsia="Times New Roman" w:hAnsi="Times New Roman"/>
        </w:rP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C092C" w:rsidRPr="00DC092C" w:rsidTr="002070ED">
        <w:trPr>
          <w:cantSplit/>
          <w:tblCellSpacing w:w="20" w:type="dxa"/>
          <w:jc w:val="center"/>
        </w:trPr>
        <w:tc>
          <w:tcPr>
            <w:tcW w:w="9443" w:type="dxa"/>
            <w:shd w:val="clear" w:color="auto" w:fill="E6E6E6"/>
          </w:tcPr>
          <w:p w:rsidR="00DC092C" w:rsidRPr="00DC092C" w:rsidRDefault="00DC092C" w:rsidP="00DC092C">
            <w:pPr>
              <w:keepNext/>
              <w:jc w:val="center"/>
              <w:outlineLvl w:val="2"/>
              <w:rPr>
                <w:rFonts w:ascii="Arial" w:eastAsia="Times New Roman" w:hAnsi="Arial" w:cs="Arial"/>
                <w:b/>
                <w:bCs/>
                <w:sz w:val="28"/>
              </w:rPr>
            </w:pPr>
            <w:r w:rsidRPr="00DC092C">
              <w:rPr>
                <w:rFonts w:ascii="Arial" w:eastAsia="Times New Roman" w:hAnsi="Arial" w:cs="Arial"/>
                <w:b/>
                <w:bCs/>
                <w:sz w:val="28"/>
              </w:rPr>
              <w:t>BAKERY GOODS SPECIFICATIONS</w:t>
            </w:r>
          </w:p>
        </w:tc>
      </w:tr>
    </w:tbl>
    <w:p w:rsidR="00DC092C" w:rsidRPr="00DC092C" w:rsidRDefault="00DC092C" w:rsidP="00DC092C">
      <w:pPr>
        <w:rPr>
          <w:rFonts w:ascii="Times New Roman" w:eastAsia="Times New Roman" w:hAnsi="Times New Roman"/>
        </w:rPr>
      </w:pP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This bid includes bakery goods to be delivered to various locations in Dane County: Dane County Consolidated Foods, William Ferris Center (Huber), Dane County Jail, Public Safety Building, and Juvenile Shelter Home for the period of April 1, 2018-March 31, 2019 with one possible one-year extension.</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All bread is to be made with conventional mixed dough; all seeds and nuts are to be excluded on bakery goods required in this specifications.</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 xml:space="preserve"> 1.</w:t>
      </w:r>
      <w:r w:rsidRPr="00DC092C">
        <w:rPr>
          <w:rFonts w:ascii="Arial" w:eastAsia="Times New Roman" w:hAnsi="Arial" w:cs="Arial"/>
        </w:rPr>
        <w:tab/>
      </w:r>
      <w:r w:rsidRPr="00DC092C">
        <w:rPr>
          <w:rFonts w:ascii="Arial" w:eastAsia="Times New Roman" w:hAnsi="Arial" w:cs="Arial"/>
          <w:u w:val="single"/>
        </w:rPr>
        <w:t>Age of Products</w:t>
      </w:r>
      <w:r w:rsidRPr="00DC092C">
        <w:rPr>
          <w:rFonts w:ascii="Arial" w:eastAsia="Times New Roman" w:hAnsi="Arial" w:cs="Arial"/>
        </w:rPr>
        <w:t>:  In order to provide control over the age of all bakery products, the successful bidder must furnish a true, accurate, current explanation of his "Bake Day Codes."</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ab/>
        <w:t>Bread, dinner rolls, buns, etc., must be fresh, delivered within 24 hours of baking time, with a 36</w:t>
      </w:r>
      <w:r w:rsidRPr="00DC092C">
        <w:rPr>
          <w:rFonts w:ascii="Arial" w:eastAsia="Times New Roman" w:hAnsi="Arial" w:cs="Arial"/>
        </w:rPr>
        <w:noBreakHyphen/>
        <w:t>hour old maximum.  The delivery date must be the same as the code date.</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 xml:space="preserve"> 2.</w:t>
      </w:r>
      <w:r w:rsidRPr="00DC092C">
        <w:rPr>
          <w:rFonts w:ascii="Arial" w:eastAsia="Times New Roman" w:hAnsi="Arial" w:cs="Arial"/>
        </w:rPr>
        <w:tab/>
      </w:r>
      <w:r w:rsidRPr="00DC092C">
        <w:rPr>
          <w:rFonts w:ascii="Arial" w:eastAsia="Times New Roman" w:hAnsi="Arial" w:cs="Arial"/>
          <w:u w:val="single"/>
        </w:rPr>
        <w:t>Delivery and Ordering</w:t>
      </w:r>
      <w:r w:rsidRPr="00DC092C">
        <w:rPr>
          <w:rFonts w:ascii="Arial" w:eastAsia="Times New Roman" w:hAnsi="Arial" w:cs="Arial"/>
        </w:rPr>
        <w:t>:  Vendors must be prepared to make daily deliveries as requested by Food Service to Dane County Consolidated Food Service, Ferris Center (Huber), Dane County Jail, and Public Safety Building.  Deliveries must be scheduled according to Consolidated Food Service as specified below.</w:t>
      </w:r>
    </w:p>
    <w:p w:rsidR="00DC092C" w:rsidRPr="00DC092C" w:rsidRDefault="00DC092C" w:rsidP="00DC092C">
      <w:pPr>
        <w:tabs>
          <w:tab w:val="left" w:pos="-720"/>
          <w:tab w:val="left" w:pos="0"/>
        </w:tabs>
        <w:suppressAutoHyphens/>
        <w:rPr>
          <w:rFonts w:ascii="Arial" w:eastAsia="Times New Roman" w:hAnsi="Arial" w:cs="Arial"/>
        </w:rPr>
      </w:pPr>
    </w:p>
    <w:tbl>
      <w:tblPr>
        <w:tblW w:w="0" w:type="auto"/>
        <w:tblInd w:w="9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70"/>
        <w:gridCol w:w="3888"/>
      </w:tblGrid>
      <w:tr w:rsidR="00DC092C" w:rsidRPr="00DC092C" w:rsidTr="002070ED">
        <w:tc>
          <w:tcPr>
            <w:tcW w:w="4770" w:type="dxa"/>
            <w:tcBorders>
              <w:top w:val="single" w:sz="6" w:space="0" w:color="auto"/>
              <w:bottom w:val="nil"/>
            </w:tcBorders>
          </w:tcPr>
          <w:p w:rsidR="00DC092C" w:rsidRPr="00DC092C" w:rsidRDefault="00DC092C" w:rsidP="00DC092C">
            <w:pPr>
              <w:tabs>
                <w:tab w:val="left" w:pos="-720"/>
              </w:tabs>
              <w:suppressAutoHyphens/>
              <w:jc w:val="center"/>
              <w:rPr>
                <w:rFonts w:ascii="Arial" w:eastAsia="Times New Roman" w:hAnsi="Arial" w:cs="Arial"/>
              </w:rPr>
            </w:pPr>
            <w:r w:rsidRPr="00DC092C">
              <w:rPr>
                <w:rFonts w:ascii="Arial" w:eastAsia="Times New Roman" w:hAnsi="Arial" w:cs="Arial"/>
              </w:rPr>
              <w:t>Facility</w:t>
            </w:r>
          </w:p>
        </w:tc>
        <w:tc>
          <w:tcPr>
            <w:tcW w:w="3888" w:type="dxa"/>
            <w:tcBorders>
              <w:top w:val="single" w:sz="6" w:space="0" w:color="auto"/>
              <w:bottom w:val="nil"/>
            </w:tcBorders>
          </w:tcPr>
          <w:p w:rsidR="00DC092C" w:rsidRPr="00DC092C" w:rsidRDefault="00DC092C" w:rsidP="00DC092C">
            <w:pPr>
              <w:tabs>
                <w:tab w:val="left" w:pos="-720"/>
              </w:tabs>
              <w:suppressAutoHyphens/>
              <w:jc w:val="center"/>
              <w:rPr>
                <w:rFonts w:ascii="Arial" w:eastAsia="Times New Roman" w:hAnsi="Arial" w:cs="Arial"/>
              </w:rPr>
            </w:pPr>
            <w:r w:rsidRPr="00DC092C">
              <w:rPr>
                <w:rFonts w:ascii="Arial" w:eastAsia="Times New Roman" w:hAnsi="Arial" w:cs="Arial"/>
              </w:rPr>
              <w:t>Schedule Time</w:t>
            </w:r>
          </w:p>
        </w:tc>
      </w:tr>
      <w:tr w:rsidR="00DC092C" w:rsidRPr="00DC092C" w:rsidTr="002070ED">
        <w:tc>
          <w:tcPr>
            <w:tcW w:w="4770" w:type="dxa"/>
            <w:tcBorders>
              <w:top w:val="single" w:sz="6" w:space="0" w:color="auto"/>
            </w:tcBorders>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Dane County Consolidated Food Service</w:t>
            </w:r>
          </w:p>
        </w:tc>
        <w:tc>
          <w:tcPr>
            <w:tcW w:w="3888" w:type="dxa"/>
            <w:tcBorders>
              <w:top w:val="single" w:sz="6" w:space="0" w:color="auto"/>
            </w:tcBorders>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5:00 a.m. to 9 a.m.</w:t>
            </w:r>
          </w:p>
        </w:tc>
      </w:tr>
      <w:tr w:rsidR="00DC092C" w:rsidRPr="00DC092C" w:rsidTr="002070ED">
        <w:tc>
          <w:tcPr>
            <w:tcW w:w="4770" w:type="dxa"/>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Dane County Jail</w:t>
            </w:r>
          </w:p>
        </w:tc>
        <w:tc>
          <w:tcPr>
            <w:tcW w:w="3888" w:type="dxa"/>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4:00 a.m. to 5:30 a.m. and/or 7:00 a.m. to 8:30 a.m.</w:t>
            </w:r>
          </w:p>
        </w:tc>
      </w:tr>
      <w:tr w:rsidR="00DC092C" w:rsidRPr="00DC092C" w:rsidTr="002070ED">
        <w:tc>
          <w:tcPr>
            <w:tcW w:w="4770" w:type="dxa"/>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Public Safety Building</w:t>
            </w:r>
          </w:p>
        </w:tc>
        <w:tc>
          <w:tcPr>
            <w:tcW w:w="3888" w:type="dxa"/>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4:00 a.m. to 5:30 a.m. and/or 7:00 a.m. to 8:30 a.m.</w:t>
            </w:r>
          </w:p>
        </w:tc>
      </w:tr>
      <w:tr w:rsidR="00DC092C" w:rsidRPr="00DC092C" w:rsidTr="002070ED">
        <w:tc>
          <w:tcPr>
            <w:tcW w:w="4770" w:type="dxa"/>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Wm. Ferris (Huber) Center</w:t>
            </w:r>
          </w:p>
        </w:tc>
        <w:tc>
          <w:tcPr>
            <w:tcW w:w="3888" w:type="dxa"/>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Anytime</w:t>
            </w:r>
          </w:p>
        </w:tc>
      </w:tr>
      <w:tr w:rsidR="00DC092C" w:rsidRPr="00DC092C" w:rsidTr="002070ED">
        <w:tc>
          <w:tcPr>
            <w:tcW w:w="4770" w:type="dxa"/>
            <w:tcBorders>
              <w:bottom w:val="single" w:sz="6" w:space="0" w:color="auto"/>
            </w:tcBorders>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spacing w:val="-3"/>
              </w:rPr>
              <w:t>Juvenile Detention</w:t>
            </w:r>
          </w:p>
        </w:tc>
        <w:tc>
          <w:tcPr>
            <w:tcW w:w="3888" w:type="dxa"/>
            <w:tcBorders>
              <w:bottom w:val="single" w:sz="6" w:space="0" w:color="auto"/>
            </w:tcBorders>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4:00 a.m. to 5:30 a.m. and/or 7:00 a.m. to 8:30 a.m.</w:t>
            </w:r>
          </w:p>
        </w:tc>
      </w:tr>
    </w:tbl>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ab/>
        <w:t xml:space="preserve">Vendor shall be required to maintain sufficient stock levels of all items from delivery date to delivery date.  Special orders or those orders in exception of set stock levels shall be communicated in writing and posted for driver for delivery.  All exceptions in stock delivery shall be immediately reported to the Food Services Supervisor(s)   Dietetic Specialist or Stock Clerk. </w:t>
      </w:r>
      <w:r w:rsidRPr="00DC092C">
        <w:rPr>
          <w:rFonts w:ascii="Arial" w:eastAsia="Times New Roman" w:hAnsi="Arial" w:cs="Arial"/>
          <w:b/>
          <w:color w:val="000000"/>
        </w:rPr>
        <w:t>Delivery must be checked in and invoice signed by Stock Clerk, Dietetic Specialist or Manager.</w:t>
      </w:r>
      <w:r w:rsidRPr="00DC092C">
        <w:rPr>
          <w:rFonts w:ascii="Arial" w:eastAsia="Times New Roman" w:hAnsi="Arial" w:cs="Arial"/>
          <w:color w:val="FF0000"/>
        </w:rPr>
        <w:t xml:space="preserve"> </w:t>
      </w:r>
      <w:r w:rsidRPr="00DC092C">
        <w:rPr>
          <w:rFonts w:ascii="Arial" w:eastAsia="Times New Roman" w:hAnsi="Arial" w:cs="Arial"/>
        </w:rPr>
        <w:t>Stock shall be rotated by the vendor to ensure the oldest stock is consumed first.</w:t>
      </w:r>
      <w:r w:rsidRPr="00DC092C">
        <w:rPr>
          <w:rFonts w:ascii="Arial" w:eastAsia="Times New Roman" w:hAnsi="Arial" w:cs="Arial"/>
        </w:rPr>
        <w:br w:type="page"/>
      </w:r>
    </w:p>
    <w:p w:rsidR="00DC092C" w:rsidRPr="00DC092C" w:rsidRDefault="00DC092C" w:rsidP="00DC092C">
      <w:pPr>
        <w:tabs>
          <w:tab w:val="left" w:pos="-720"/>
          <w:tab w:val="left" w:pos="576"/>
          <w:tab w:val="left" w:pos="1555"/>
          <w:tab w:val="left" w:pos="2160"/>
          <w:tab w:val="left" w:pos="6480"/>
        </w:tabs>
        <w:suppressAutoHyphens/>
        <w:rPr>
          <w:rFonts w:ascii="Arial" w:eastAsia="Times New Roman" w:hAnsi="Arial" w:cs="Arial"/>
          <w:spacing w:val="-3"/>
        </w:rPr>
      </w:pPr>
      <w:r w:rsidRPr="00DC092C">
        <w:rPr>
          <w:rFonts w:ascii="Arial" w:eastAsia="Times New Roman" w:hAnsi="Arial" w:cs="Arial"/>
          <w:spacing w:val="-3"/>
        </w:rPr>
        <w:lastRenderedPageBreak/>
        <w:t>Bidders may contact  Mary Carpenter, CFS manager, at 608-845-1244 to arrange site tours, prior to submitting a bid.</w:t>
      </w:r>
    </w:p>
    <w:p w:rsidR="00DC092C" w:rsidRPr="00DC092C" w:rsidRDefault="00DC092C" w:rsidP="00DC092C">
      <w:pPr>
        <w:tabs>
          <w:tab w:val="left" w:pos="-720"/>
          <w:tab w:val="left" w:pos="0"/>
        </w:tabs>
        <w:suppressAutoHyphens/>
        <w:ind w:left="720" w:hanging="720"/>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An on</w:t>
      </w:r>
      <w:r w:rsidRPr="00DC092C">
        <w:rPr>
          <w:rFonts w:ascii="Arial" w:eastAsia="Times New Roman" w:hAnsi="Arial" w:cs="Arial"/>
        </w:rPr>
        <w:noBreakHyphen/>
        <w:t>site inspection of the premises to receive delivered bakery products may be made at the following locations:</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ab/>
        <w:t>Dane County Consolidated Food Service</w:t>
      </w:r>
      <w:r w:rsidRPr="00DC092C">
        <w:rPr>
          <w:rFonts w:ascii="Arial" w:eastAsia="Times New Roman" w:hAnsi="Arial" w:cs="Arial"/>
        </w:rPr>
        <w:tab/>
        <w:t>Wm. Ferris (Huber) Center</w:t>
      </w: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ab/>
      </w:r>
      <w:r w:rsidRPr="00DC092C">
        <w:rPr>
          <w:rFonts w:ascii="Arial" w:eastAsia="Times New Roman" w:hAnsi="Arial" w:cs="Arial"/>
          <w:color w:val="000000"/>
        </w:rPr>
        <w:t>1000</w:t>
      </w:r>
      <w:r w:rsidRPr="00DC092C">
        <w:rPr>
          <w:rFonts w:ascii="Arial" w:eastAsia="Times New Roman" w:hAnsi="Arial" w:cs="Arial"/>
          <w:color w:val="FF0000"/>
        </w:rPr>
        <w:t xml:space="preserve"> </w:t>
      </w:r>
      <w:r w:rsidRPr="00DC092C">
        <w:rPr>
          <w:rFonts w:ascii="Arial" w:eastAsia="Times New Roman" w:hAnsi="Arial" w:cs="Arial"/>
        </w:rPr>
        <w:t>East Verona Avenue</w:t>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t xml:space="preserve">2120 </w:t>
      </w:r>
      <w:proofErr w:type="spellStart"/>
      <w:r w:rsidRPr="00DC092C">
        <w:rPr>
          <w:rFonts w:ascii="Arial" w:eastAsia="Times New Roman" w:hAnsi="Arial" w:cs="Arial"/>
        </w:rPr>
        <w:t>Rimrock</w:t>
      </w:r>
      <w:proofErr w:type="spellEnd"/>
      <w:r w:rsidRPr="00DC092C">
        <w:rPr>
          <w:rFonts w:ascii="Arial" w:eastAsia="Times New Roman" w:hAnsi="Arial" w:cs="Arial"/>
        </w:rPr>
        <w:t xml:space="preserve"> Road</w:t>
      </w: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ab/>
        <w:t>Verona, WI  53593</w:t>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t>Madison, WI  53713</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ab/>
        <w:t>Dane County Jail</w:t>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t>Public Safety Building</w:t>
      </w: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ab/>
        <w:t>210 Martin Luther King Jr. Blvd.</w:t>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t>115 West Doty Street</w:t>
      </w: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ab/>
        <w:t>Madison, WI  53703</w:t>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r>
      <w:r w:rsidRPr="00DC092C">
        <w:rPr>
          <w:rFonts w:ascii="Arial" w:eastAsia="Times New Roman" w:hAnsi="Arial" w:cs="Arial"/>
        </w:rPr>
        <w:tab/>
        <w:t>Madison, WI  53703</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s>
        <w:suppressAutoHyphens/>
        <w:ind w:left="720"/>
        <w:rPr>
          <w:rFonts w:ascii="Arial" w:eastAsia="Times New Roman" w:hAnsi="Arial" w:cs="Arial"/>
        </w:rPr>
      </w:pPr>
      <w:r w:rsidRPr="00DC092C">
        <w:rPr>
          <w:rFonts w:ascii="Arial" w:eastAsia="Times New Roman" w:hAnsi="Arial" w:cs="Arial"/>
        </w:rPr>
        <w:t>Dane County Juvenile Detention Center</w:t>
      </w:r>
    </w:p>
    <w:p w:rsidR="00DC092C" w:rsidRPr="00DC092C" w:rsidRDefault="00DC092C" w:rsidP="00DC092C">
      <w:pPr>
        <w:tabs>
          <w:tab w:val="left" w:pos="-720"/>
        </w:tabs>
        <w:suppressAutoHyphens/>
        <w:ind w:left="720"/>
        <w:rPr>
          <w:rFonts w:ascii="Arial" w:eastAsia="Times New Roman" w:hAnsi="Arial" w:cs="Arial"/>
        </w:rPr>
      </w:pPr>
      <w:r w:rsidRPr="00DC092C">
        <w:rPr>
          <w:rFonts w:ascii="Arial" w:eastAsia="Times New Roman" w:hAnsi="Arial" w:cs="Arial"/>
        </w:rPr>
        <w:t>210 Martin Luther King Jr. Blvd</w:t>
      </w:r>
    </w:p>
    <w:p w:rsidR="00DC092C" w:rsidRPr="00DC092C" w:rsidRDefault="00DC092C" w:rsidP="00DC092C">
      <w:pPr>
        <w:tabs>
          <w:tab w:val="left" w:pos="-720"/>
        </w:tabs>
        <w:suppressAutoHyphens/>
        <w:ind w:left="720"/>
        <w:rPr>
          <w:rFonts w:ascii="Arial" w:eastAsia="Times New Roman" w:hAnsi="Arial" w:cs="Arial"/>
        </w:rPr>
      </w:pPr>
      <w:r w:rsidRPr="00DC092C">
        <w:rPr>
          <w:rFonts w:ascii="Arial" w:eastAsia="Times New Roman" w:hAnsi="Arial" w:cs="Arial"/>
        </w:rPr>
        <w:t>Madison, WI 53703</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rPr>
          <w:rFonts w:ascii="Arial" w:eastAsia="Times New Roman" w:hAnsi="Arial" w:cs="Arial"/>
          <w:b/>
          <w:bCs/>
          <w:spacing w:val="-3"/>
        </w:rPr>
      </w:pPr>
      <w:r w:rsidRPr="00DC092C">
        <w:rPr>
          <w:rFonts w:ascii="Arial" w:eastAsia="Times New Roman" w:hAnsi="Arial" w:cs="Arial"/>
          <w:b/>
          <w:bCs/>
          <w:spacing w:val="-3"/>
        </w:rPr>
        <w:t>Since some of the deliveries will be to secure detention facilities, the Sheriff’s Office will conduct background checks on contractor personnel who will be working in those facilities. Furthermore, the Sheriff’s office will require the delivery and repair personnel to attend a jail in-service to orient the personnel to the rules and operating procedures that  they are required to follow.  Failure to have less than 2 delivery staff with jail clearance will result in cancelation of the contract.</w:t>
      </w: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ab/>
      </w: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Please specify your delivery and ordering schedule below:</w:t>
      </w:r>
    </w:p>
    <w:p w:rsidR="00DC092C" w:rsidRPr="00DC092C" w:rsidRDefault="00DC092C" w:rsidP="00DC092C">
      <w:pPr>
        <w:tabs>
          <w:tab w:val="left" w:pos="-720"/>
        </w:tabs>
        <w:suppressAutoHyphens/>
        <w:rPr>
          <w:rFonts w:ascii="Arial" w:eastAsia="Times New Roman" w:hAnsi="Arial" w:cs="Arial"/>
        </w:rPr>
      </w:pPr>
    </w:p>
    <w:tbl>
      <w:tblPr>
        <w:tblW w:w="0" w:type="auto"/>
        <w:tblLayout w:type="fixed"/>
        <w:tblLook w:val="0000" w:firstRow="0" w:lastRow="0" w:firstColumn="0" w:lastColumn="0" w:noHBand="0" w:noVBand="0"/>
      </w:tblPr>
      <w:tblGrid>
        <w:gridCol w:w="1368"/>
        <w:gridCol w:w="8460"/>
      </w:tblGrid>
      <w:tr w:rsidR="00DC092C" w:rsidRPr="00DC092C" w:rsidTr="002070ED">
        <w:tc>
          <w:tcPr>
            <w:tcW w:w="1368" w:type="dxa"/>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Delivery:</w:t>
            </w:r>
          </w:p>
        </w:tc>
        <w:tc>
          <w:tcPr>
            <w:tcW w:w="8460" w:type="dxa"/>
          </w:tcPr>
          <w:p w:rsidR="00DC092C" w:rsidRPr="00DC092C" w:rsidRDefault="00DC092C" w:rsidP="00DC092C">
            <w:pPr>
              <w:tabs>
                <w:tab w:val="left" w:pos="-720"/>
              </w:tabs>
              <w:suppressAutoHyphens/>
              <w:rPr>
                <w:rFonts w:ascii="Arial" w:eastAsia="Times New Roman" w:hAnsi="Arial" w:cs="Arial"/>
              </w:rPr>
            </w:pPr>
          </w:p>
        </w:tc>
      </w:tr>
      <w:tr w:rsidR="00DC092C" w:rsidRPr="00DC092C" w:rsidTr="002070ED">
        <w:tc>
          <w:tcPr>
            <w:tcW w:w="1368" w:type="dxa"/>
          </w:tcPr>
          <w:p w:rsidR="00DC092C" w:rsidRPr="00DC092C" w:rsidRDefault="00DC092C" w:rsidP="00DC092C">
            <w:pPr>
              <w:tabs>
                <w:tab w:val="left" w:pos="-720"/>
              </w:tabs>
              <w:suppressAutoHyphens/>
              <w:rPr>
                <w:rFonts w:ascii="Arial" w:eastAsia="Times New Roman" w:hAnsi="Arial" w:cs="Arial"/>
              </w:rPr>
            </w:pPr>
          </w:p>
        </w:tc>
        <w:tc>
          <w:tcPr>
            <w:tcW w:w="8460" w:type="dxa"/>
            <w:tcBorders>
              <w:top w:val="single" w:sz="6" w:space="0" w:color="auto"/>
            </w:tcBorders>
          </w:tcPr>
          <w:p w:rsidR="00DC092C" w:rsidRPr="00DC092C" w:rsidRDefault="00DC092C" w:rsidP="00DC092C">
            <w:pPr>
              <w:tabs>
                <w:tab w:val="left" w:pos="-720"/>
              </w:tabs>
              <w:suppressAutoHyphens/>
              <w:rPr>
                <w:rFonts w:ascii="Arial" w:eastAsia="Times New Roman" w:hAnsi="Arial" w:cs="Arial"/>
              </w:rPr>
            </w:pPr>
          </w:p>
        </w:tc>
      </w:tr>
      <w:tr w:rsidR="00DC092C" w:rsidRPr="00DC092C" w:rsidTr="002070ED">
        <w:tc>
          <w:tcPr>
            <w:tcW w:w="1368" w:type="dxa"/>
          </w:tcPr>
          <w:p w:rsidR="00DC092C" w:rsidRPr="00DC092C" w:rsidRDefault="00DC092C" w:rsidP="00DC092C">
            <w:pPr>
              <w:tabs>
                <w:tab w:val="left" w:pos="-720"/>
              </w:tabs>
              <w:suppressAutoHyphens/>
              <w:rPr>
                <w:rFonts w:ascii="Arial" w:eastAsia="Times New Roman" w:hAnsi="Arial" w:cs="Arial"/>
              </w:rPr>
            </w:pPr>
          </w:p>
        </w:tc>
        <w:tc>
          <w:tcPr>
            <w:tcW w:w="8460" w:type="dxa"/>
            <w:tcBorders>
              <w:top w:val="single" w:sz="6" w:space="0" w:color="auto"/>
            </w:tcBorders>
          </w:tcPr>
          <w:p w:rsidR="00DC092C" w:rsidRPr="00DC092C" w:rsidRDefault="00DC092C" w:rsidP="00DC092C">
            <w:pPr>
              <w:tabs>
                <w:tab w:val="left" w:pos="-720"/>
              </w:tabs>
              <w:suppressAutoHyphens/>
              <w:rPr>
                <w:rFonts w:ascii="Arial" w:eastAsia="Times New Roman" w:hAnsi="Arial" w:cs="Arial"/>
              </w:rPr>
            </w:pPr>
          </w:p>
        </w:tc>
      </w:tr>
      <w:tr w:rsidR="00DC092C" w:rsidRPr="00DC092C" w:rsidTr="002070ED">
        <w:tc>
          <w:tcPr>
            <w:tcW w:w="1368" w:type="dxa"/>
          </w:tcPr>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t>Ordering:</w:t>
            </w:r>
          </w:p>
        </w:tc>
        <w:tc>
          <w:tcPr>
            <w:tcW w:w="8460" w:type="dxa"/>
            <w:tcBorders>
              <w:top w:val="single" w:sz="6" w:space="0" w:color="auto"/>
            </w:tcBorders>
          </w:tcPr>
          <w:p w:rsidR="00DC092C" w:rsidRPr="00DC092C" w:rsidRDefault="00DC092C" w:rsidP="00DC092C">
            <w:pPr>
              <w:tabs>
                <w:tab w:val="left" w:pos="-720"/>
              </w:tabs>
              <w:suppressAutoHyphens/>
              <w:rPr>
                <w:rFonts w:ascii="Arial" w:eastAsia="Times New Roman" w:hAnsi="Arial" w:cs="Arial"/>
              </w:rPr>
            </w:pPr>
          </w:p>
        </w:tc>
      </w:tr>
      <w:tr w:rsidR="00DC092C" w:rsidRPr="00DC092C" w:rsidTr="002070ED">
        <w:tc>
          <w:tcPr>
            <w:tcW w:w="1368" w:type="dxa"/>
          </w:tcPr>
          <w:p w:rsidR="00DC092C" w:rsidRPr="00DC092C" w:rsidRDefault="00DC092C" w:rsidP="00DC092C">
            <w:pPr>
              <w:tabs>
                <w:tab w:val="left" w:pos="-720"/>
              </w:tabs>
              <w:suppressAutoHyphens/>
              <w:rPr>
                <w:rFonts w:ascii="Arial" w:eastAsia="Times New Roman" w:hAnsi="Arial" w:cs="Arial"/>
              </w:rPr>
            </w:pPr>
          </w:p>
        </w:tc>
        <w:tc>
          <w:tcPr>
            <w:tcW w:w="8460" w:type="dxa"/>
            <w:tcBorders>
              <w:top w:val="single" w:sz="6" w:space="0" w:color="auto"/>
            </w:tcBorders>
          </w:tcPr>
          <w:p w:rsidR="00DC092C" w:rsidRPr="00DC092C" w:rsidRDefault="00DC092C" w:rsidP="00DC092C">
            <w:pPr>
              <w:tabs>
                <w:tab w:val="left" w:pos="-720"/>
              </w:tabs>
              <w:suppressAutoHyphens/>
              <w:rPr>
                <w:rFonts w:ascii="Arial" w:eastAsia="Times New Roman" w:hAnsi="Arial" w:cs="Arial"/>
              </w:rPr>
            </w:pPr>
          </w:p>
        </w:tc>
      </w:tr>
      <w:tr w:rsidR="00DC092C" w:rsidRPr="00DC092C" w:rsidTr="002070ED">
        <w:tc>
          <w:tcPr>
            <w:tcW w:w="1368" w:type="dxa"/>
          </w:tcPr>
          <w:p w:rsidR="00DC092C" w:rsidRPr="00DC092C" w:rsidRDefault="00DC092C" w:rsidP="00DC092C">
            <w:pPr>
              <w:tabs>
                <w:tab w:val="left" w:pos="-720"/>
              </w:tabs>
              <w:suppressAutoHyphens/>
              <w:rPr>
                <w:rFonts w:ascii="Arial" w:eastAsia="Times New Roman" w:hAnsi="Arial" w:cs="Arial"/>
              </w:rPr>
            </w:pPr>
          </w:p>
        </w:tc>
        <w:tc>
          <w:tcPr>
            <w:tcW w:w="8460" w:type="dxa"/>
            <w:tcBorders>
              <w:top w:val="single" w:sz="6" w:space="0" w:color="auto"/>
              <w:bottom w:val="single" w:sz="6" w:space="0" w:color="auto"/>
            </w:tcBorders>
          </w:tcPr>
          <w:p w:rsidR="00DC092C" w:rsidRPr="00DC092C" w:rsidRDefault="00DC092C" w:rsidP="00DC092C">
            <w:pPr>
              <w:tabs>
                <w:tab w:val="left" w:pos="-720"/>
              </w:tabs>
              <w:suppressAutoHyphens/>
              <w:rPr>
                <w:rFonts w:ascii="Arial" w:eastAsia="Times New Roman" w:hAnsi="Arial" w:cs="Arial"/>
              </w:rPr>
            </w:pPr>
          </w:p>
        </w:tc>
      </w:tr>
    </w:tbl>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3.</w:t>
      </w:r>
      <w:r w:rsidRPr="00DC092C">
        <w:rPr>
          <w:rFonts w:ascii="Arial" w:eastAsia="Times New Roman" w:hAnsi="Arial" w:cs="Arial"/>
        </w:rPr>
        <w:tab/>
      </w:r>
      <w:r w:rsidRPr="00DC092C">
        <w:rPr>
          <w:rFonts w:ascii="Arial" w:eastAsia="Times New Roman" w:hAnsi="Arial" w:cs="Arial"/>
          <w:u w:val="single"/>
        </w:rPr>
        <w:t>Basis of Price Quotations</w:t>
      </w:r>
      <w:r w:rsidRPr="00DC092C">
        <w:rPr>
          <w:rFonts w:ascii="Arial" w:eastAsia="Times New Roman" w:hAnsi="Arial" w:cs="Arial"/>
        </w:rPr>
        <w:t xml:space="preserve">: Quotations in response to this bid shall be subject to revision on the basis described herein.  </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ab/>
        <w:t>Prices may be subject to revision at the end of each 90</w:t>
      </w:r>
      <w:r w:rsidRPr="00DC092C">
        <w:rPr>
          <w:rFonts w:ascii="Arial" w:eastAsia="Times New Roman" w:hAnsi="Arial" w:cs="Arial"/>
        </w:rPr>
        <w:noBreakHyphen/>
        <w:t>day period.  Such changes in price shall be based on general major industry changes, and documented to the satisfaction of the Purchasing Agent administering this contract.  Revisions may be either increases or decreases and may be requested by either party.  The price quoted each 90</w:t>
      </w:r>
      <w:r w:rsidRPr="00DC092C">
        <w:rPr>
          <w:rFonts w:ascii="Arial" w:eastAsia="Times New Roman" w:hAnsi="Arial" w:cs="Arial"/>
        </w:rPr>
        <w:noBreakHyphen/>
        <w:t>day period shall be firm except that Dane County shall receive the benefit of any decrease that the seller shall offer his other accounts.  Requests for price changes shall be received in writing at least 15 days prior to their effective date, and are subject to written acceptance by the Dane County Purchasing Agent before becoming effective.</w:t>
      </w:r>
    </w:p>
    <w:p w:rsidR="00DC092C" w:rsidRPr="00DC092C" w:rsidRDefault="00DC092C" w:rsidP="00DC092C">
      <w:pPr>
        <w:tabs>
          <w:tab w:val="left" w:pos="-720"/>
        </w:tabs>
        <w:suppressAutoHyphens/>
        <w:rPr>
          <w:rFonts w:ascii="Arial" w:eastAsia="Times New Roman" w:hAnsi="Arial" w:cs="Arial"/>
        </w:rPr>
      </w:pPr>
    </w:p>
    <w:p w:rsidR="00EE3E73" w:rsidRDefault="00EE3E73">
      <w:pPr>
        <w:rPr>
          <w:rFonts w:ascii="Arial" w:eastAsia="Times New Roman" w:hAnsi="Arial" w:cs="Arial"/>
        </w:rPr>
      </w:pPr>
      <w:r>
        <w:rPr>
          <w:rFonts w:ascii="Arial" w:eastAsia="Times New Roman" w:hAnsi="Arial" w:cs="Arial"/>
        </w:rPr>
        <w:br w:type="page"/>
      </w:r>
    </w:p>
    <w:p w:rsidR="00DC092C" w:rsidRPr="00DC092C" w:rsidRDefault="00DC092C" w:rsidP="00DC092C">
      <w:pPr>
        <w:tabs>
          <w:tab w:val="left" w:pos="-720"/>
        </w:tabs>
        <w:suppressAutoHyphens/>
        <w:rPr>
          <w:rFonts w:ascii="Arial" w:eastAsia="Times New Roman" w:hAnsi="Arial" w:cs="Arial"/>
        </w:rPr>
      </w:pPr>
      <w:r w:rsidRPr="00DC092C">
        <w:rPr>
          <w:rFonts w:ascii="Arial" w:eastAsia="Times New Roman" w:hAnsi="Arial" w:cs="Arial"/>
        </w:rPr>
        <w:lastRenderedPageBreak/>
        <w:t xml:space="preserve"> 4.</w:t>
      </w:r>
      <w:r w:rsidRPr="00DC092C">
        <w:rPr>
          <w:rFonts w:ascii="Arial" w:eastAsia="Times New Roman" w:hAnsi="Arial" w:cs="Arial"/>
        </w:rPr>
        <w:tab/>
      </w:r>
      <w:r w:rsidRPr="00DC092C">
        <w:rPr>
          <w:rFonts w:ascii="Arial" w:eastAsia="Times New Roman" w:hAnsi="Arial" w:cs="Arial"/>
          <w:u w:val="single"/>
        </w:rPr>
        <w:t>One Price Per Item</w:t>
      </w:r>
      <w:r w:rsidRPr="00DC092C">
        <w:rPr>
          <w:rFonts w:ascii="Arial" w:eastAsia="Times New Roman" w:hAnsi="Arial" w:cs="Arial"/>
        </w:rPr>
        <w:t xml:space="preserve">:  No bidder will be permitted to offer more than one price on each </w:t>
      </w:r>
    </w:p>
    <w:p w:rsidR="00DC092C" w:rsidRPr="00DC092C" w:rsidRDefault="00DC092C" w:rsidP="00DC092C">
      <w:pPr>
        <w:tabs>
          <w:tab w:val="left" w:pos="-720"/>
        </w:tabs>
        <w:suppressAutoHyphens/>
        <w:ind w:left="720"/>
        <w:rPr>
          <w:rFonts w:ascii="Arial" w:eastAsia="Times New Roman" w:hAnsi="Arial" w:cs="Arial"/>
        </w:rPr>
      </w:pPr>
      <w:r w:rsidRPr="00DC092C">
        <w:rPr>
          <w:rFonts w:ascii="Arial" w:eastAsia="Times New Roman" w:hAnsi="Arial" w:cs="Arial"/>
        </w:rPr>
        <w:t>item.  Bidders must determine for themselves their lowest and best price based on the quality requested in the specifications.  All prices for items in which there are more than one price will be rejected.</w:t>
      </w:r>
    </w:p>
    <w:p w:rsidR="00DC092C" w:rsidRPr="00DC092C" w:rsidRDefault="00DC092C" w:rsidP="00DC092C">
      <w:pPr>
        <w:tabs>
          <w:tab w:val="left" w:pos="-720"/>
        </w:tabs>
        <w:suppressAutoHyphens/>
        <w:ind w:left="720"/>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 xml:space="preserve"> 5.</w:t>
      </w:r>
      <w:r w:rsidRPr="00DC092C">
        <w:rPr>
          <w:rFonts w:ascii="Arial" w:eastAsia="Times New Roman" w:hAnsi="Arial" w:cs="Arial"/>
        </w:rPr>
        <w:tab/>
      </w:r>
      <w:r w:rsidRPr="00DC092C">
        <w:rPr>
          <w:rFonts w:ascii="Arial" w:eastAsia="Times New Roman" w:hAnsi="Arial" w:cs="Arial"/>
          <w:u w:val="single"/>
        </w:rPr>
        <w:t>Alternate Bids</w:t>
      </w:r>
      <w:r w:rsidRPr="00DC092C">
        <w:rPr>
          <w:rFonts w:ascii="Arial" w:eastAsia="Times New Roman" w:hAnsi="Arial" w:cs="Arial"/>
        </w:rPr>
        <w:t>:  If specifications as to quality, container size, count, weight, etc., cannot be met, bids must be marked "Alt." and complete alternate specifications submitted.  If an "Alternate" is not inserted by a bidder on an item it will be assumed, providing an award is made, that all future shipments of the item will be in accordance with our specifications.</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 xml:space="preserve"> 6.</w:t>
      </w:r>
      <w:r w:rsidRPr="00DC092C">
        <w:rPr>
          <w:rFonts w:ascii="Arial" w:eastAsia="Times New Roman" w:hAnsi="Arial" w:cs="Arial"/>
        </w:rPr>
        <w:tab/>
      </w:r>
      <w:r w:rsidRPr="00DC092C">
        <w:rPr>
          <w:rFonts w:ascii="Arial" w:eastAsia="Times New Roman" w:hAnsi="Arial" w:cs="Arial"/>
          <w:u w:val="single"/>
        </w:rPr>
        <w:t>Length of Contract</w:t>
      </w:r>
      <w:r w:rsidRPr="00DC092C">
        <w:rPr>
          <w:rFonts w:ascii="Arial" w:eastAsia="Times New Roman" w:hAnsi="Arial" w:cs="Arial"/>
        </w:rPr>
        <w:t>: The length of this contract is one year April 1, 2018 (or receipt of purchase order if later than April 1 start date) through March 31, 2019 with one possible 12 month renewal option if mutually agreed upon between Dane County and the vendor sixty (60) days prior to the end of the contract.  Dane County reserves the right during the life of this contract to purchase other bakery items not listed in this bid at competitive prices.</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 xml:space="preserve"> 7.</w:t>
      </w:r>
      <w:r w:rsidRPr="00DC092C">
        <w:rPr>
          <w:rFonts w:ascii="Arial" w:eastAsia="Times New Roman" w:hAnsi="Arial" w:cs="Arial"/>
        </w:rPr>
        <w:tab/>
      </w:r>
      <w:r w:rsidRPr="00DC092C">
        <w:rPr>
          <w:rFonts w:ascii="Arial" w:eastAsia="Times New Roman" w:hAnsi="Arial" w:cs="Arial"/>
          <w:u w:val="single"/>
        </w:rPr>
        <w:t>Packaging and Labeling</w:t>
      </w:r>
      <w:r w:rsidRPr="00DC092C">
        <w:rPr>
          <w:rFonts w:ascii="Arial" w:eastAsia="Times New Roman" w:hAnsi="Arial" w:cs="Arial"/>
        </w:rPr>
        <w:t>:  All products and processing thereof and labeling must conform to the provisions of the Federal Food, Drug and Cosmetic Act and regulations promulgated thereunder.</w:t>
      </w:r>
    </w:p>
    <w:p w:rsidR="00DC092C" w:rsidRPr="00DC092C" w:rsidRDefault="00DC092C" w:rsidP="00DC092C">
      <w:pPr>
        <w:tabs>
          <w:tab w:val="left" w:pos="-720"/>
        </w:tabs>
        <w:suppressAutoHyphens/>
        <w:rPr>
          <w:rFonts w:ascii="Arial" w:eastAsia="Times New Roman" w:hAnsi="Arial" w:cs="Arial"/>
        </w:rPr>
      </w:pPr>
    </w:p>
    <w:p w:rsidR="00DC092C" w:rsidRPr="00DC092C" w:rsidRDefault="00DC092C" w:rsidP="00DC092C">
      <w:pPr>
        <w:tabs>
          <w:tab w:val="left" w:pos="-720"/>
          <w:tab w:val="left" w:pos="0"/>
        </w:tabs>
        <w:suppressAutoHyphens/>
        <w:ind w:left="720" w:hanging="720"/>
        <w:rPr>
          <w:rFonts w:ascii="Arial" w:eastAsia="Times New Roman" w:hAnsi="Arial" w:cs="Arial"/>
        </w:rPr>
      </w:pPr>
      <w:r w:rsidRPr="00DC092C">
        <w:rPr>
          <w:rFonts w:ascii="Arial" w:eastAsia="Times New Roman" w:hAnsi="Arial" w:cs="Arial"/>
        </w:rPr>
        <w:tab/>
        <w:t>Bake Day Code, description of contents, and number of items contained in each sealed container shall be clearly marked on the outside of the container.  Unless otherwise specified in the item specifications or in this bid, commercial packaging is acceptable.  The products shall be packed in substantial commercial containers of the type, size, and kind commonly used for this purpose, constructed as to ensure acceptance and safe delivery.</w:t>
      </w:r>
    </w:p>
    <w:p w:rsidR="00DC092C" w:rsidRPr="00DC092C" w:rsidRDefault="00DC092C" w:rsidP="00DC092C">
      <w:pPr>
        <w:tabs>
          <w:tab w:val="left" w:pos="-720"/>
          <w:tab w:val="left" w:pos="0"/>
        </w:tabs>
        <w:suppressAutoHyphens/>
        <w:ind w:left="720" w:hanging="720"/>
        <w:rPr>
          <w:rFonts w:ascii="Arial" w:eastAsia="Times New Roman" w:hAnsi="Arial" w:cs="Arial"/>
        </w:rPr>
      </w:pPr>
    </w:p>
    <w:p w:rsidR="00DC092C" w:rsidRPr="00DC092C" w:rsidRDefault="00DC092C" w:rsidP="00DC092C">
      <w:pPr>
        <w:numPr>
          <w:ilvl w:val="0"/>
          <w:numId w:val="46"/>
        </w:numPr>
        <w:tabs>
          <w:tab w:val="left" w:pos="-720"/>
          <w:tab w:val="left" w:pos="0"/>
        </w:tabs>
        <w:suppressAutoHyphens/>
        <w:rPr>
          <w:rFonts w:ascii="Arial" w:eastAsia="Times New Roman" w:hAnsi="Arial" w:cs="Arial"/>
        </w:rPr>
      </w:pPr>
      <w:r w:rsidRPr="00DC092C">
        <w:rPr>
          <w:rFonts w:ascii="Arial" w:eastAsia="Times New Roman" w:hAnsi="Arial" w:cs="Arial"/>
          <w:u w:val="single"/>
        </w:rPr>
        <w:t>Delivery Failures</w:t>
      </w:r>
      <w:r w:rsidRPr="00DC092C">
        <w:rPr>
          <w:rFonts w:ascii="Arial" w:eastAsia="Times New Roman" w:hAnsi="Arial" w:cs="Arial"/>
        </w:rPr>
        <w:t>:  The following circumstances will allow the Consolidated Food Services Manager to permit the dietary division to purchase bakery foods of comparable grade in the open market to take the place of items rejected or not delivered. Some examples are: Failure to deliver within the time specified, or within reasonable time as interpreted by the Food Services Manager; failure to properly store or rotate delivered goods; failure to make replacements of rejected goods; failure to notify Stock clerk of shortages on truck; failure to have order checked in and signed by Stock Clerk, Dietetic Specialist or Manager; failure to pick up empty bakery racks each day ;  failure to provide prompt and accurate invoices. On all such purchases, the vendor shall reimburse Dane County, within a reasonable time specified by the Purchasing Agent, for any expenses incurred in excess of contract prices.  Such purchases will be deducted from contract quantities.</w:t>
      </w:r>
    </w:p>
    <w:p w:rsidR="00EE3E73" w:rsidRDefault="00EE3E73">
      <w:pPr>
        <w:rPr>
          <w:rFonts w:ascii="Arial" w:eastAsia="Times New Roman" w:hAnsi="Arial" w:cs="Arial"/>
        </w:rPr>
      </w:pPr>
      <w:r>
        <w:rPr>
          <w:rFonts w:ascii="Arial" w:eastAsia="Times New Roman" w:hAnsi="Arial" w:cs="Arial"/>
        </w:rPr>
        <w:br w:type="page"/>
      </w:r>
    </w:p>
    <w:p w:rsidR="00DC092C" w:rsidRPr="00DC092C" w:rsidRDefault="00DC092C" w:rsidP="00DC092C">
      <w:pPr>
        <w:tabs>
          <w:tab w:val="left" w:pos="-720"/>
          <w:tab w:val="left" w:pos="0"/>
        </w:tabs>
        <w:suppressAutoHyphens/>
        <w:ind w:left="360"/>
        <w:rPr>
          <w:rFonts w:ascii="Arial" w:eastAsia="Times New Roman" w:hAnsi="Arial" w:cs="Arial"/>
        </w:rPr>
      </w:pPr>
    </w:p>
    <w:p w:rsidR="00DC092C" w:rsidRPr="00DC092C" w:rsidRDefault="00DC092C" w:rsidP="00DC092C">
      <w:pPr>
        <w:numPr>
          <w:ilvl w:val="0"/>
          <w:numId w:val="46"/>
        </w:numPr>
        <w:tabs>
          <w:tab w:val="left" w:pos="-720"/>
          <w:tab w:val="left" w:pos="0"/>
        </w:tabs>
        <w:suppressAutoHyphens/>
        <w:rPr>
          <w:rFonts w:ascii="Arial" w:eastAsia="Times New Roman" w:hAnsi="Arial" w:cs="Arial"/>
        </w:rPr>
      </w:pPr>
      <w:r w:rsidRPr="00DC092C">
        <w:rPr>
          <w:rFonts w:ascii="Arial" w:eastAsia="Times New Roman" w:hAnsi="Arial" w:cs="Arial"/>
        </w:rPr>
        <w:t>The contract award will be made to the bidder who submits the best proposal, in the sole opinion of the County, and which is in accordance with the criteria as described within this bid. </w:t>
      </w:r>
    </w:p>
    <w:p w:rsidR="00DC092C" w:rsidRPr="00DC092C" w:rsidRDefault="00DC092C" w:rsidP="00DC092C">
      <w:pPr>
        <w:spacing w:before="100" w:beforeAutospacing="1" w:after="100" w:afterAutospacing="1"/>
        <w:ind w:firstLine="720"/>
        <w:rPr>
          <w:rFonts w:ascii="Arial" w:eastAsia="Times New Roman" w:hAnsi="Arial" w:cs="Arial"/>
        </w:rPr>
      </w:pPr>
      <w:r w:rsidRPr="00DC092C">
        <w:rPr>
          <w:rFonts w:ascii="Arial" w:eastAsia="Times New Roman" w:hAnsi="Arial" w:cs="Arial"/>
        </w:rPr>
        <w:t>The selection criteria include, but are not necessarily limited to, the following: </w:t>
      </w:r>
    </w:p>
    <w:p w:rsidR="00DC092C" w:rsidRPr="00DC092C" w:rsidRDefault="00DC092C" w:rsidP="00DC092C">
      <w:pPr>
        <w:numPr>
          <w:ilvl w:val="0"/>
          <w:numId w:val="44"/>
        </w:numPr>
        <w:tabs>
          <w:tab w:val="num" w:pos="1260"/>
        </w:tabs>
        <w:spacing w:before="100" w:after="100"/>
        <w:ind w:left="1260"/>
        <w:rPr>
          <w:rFonts w:ascii="Arial" w:eastAsia="Times New Roman" w:hAnsi="Arial" w:cs="Arial"/>
        </w:rPr>
      </w:pPr>
      <w:r w:rsidRPr="00DC092C">
        <w:rPr>
          <w:rFonts w:ascii="Arial" w:eastAsia="Times New Roman" w:hAnsi="Arial" w:cs="Arial"/>
        </w:rPr>
        <w:t xml:space="preserve">Ability of the bidder to provide quality products and services in a timely manner. </w:t>
      </w:r>
    </w:p>
    <w:p w:rsidR="00DC092C" w:rsidRPr="00DC092C" w:rsidRDefault="00DC092C" w:rsidP="00DC092C">
      <w:pPr>
        <w:numPr>
          <w:ilvl w:val="0"/>
          <w:numId w:val="44"/>
        </w:numPr>
        <w:tabs>
          <w:tab w:val="num" w:pos="1260"/>
        </w:tabs>
        <w:spacing w:before="100" w:after="100"/>
        <w:ind w:left="1260"/>
        <w:rPr>
          <w:rFonts w:ascii="Arial" w:eastAsia="Times New Roman" w:hAnsi="Arial" w:cs="Arial"/>
        </w:rPr>
      </w:pPr>
      <w:r w:rsidRPr="00DC092C">
        <w:rPr>
          <w:rFonts w:ascii="Arial" w:eastAsia="Times New Roman" w:hAnsi="Arial" w:cs="Arial"/>
        </w:rPr>
        <w:t xml:space="preserve">Ability of the bidder to meet all required specifications. </w:t>
      </w:r>
    </w:p>
    <w:p w:rsidR="00DC092C" w:rsidRPr="00DC092C" w:rsidRDefault="00DC092C" w:rsidP="00DC092C">
      <w:pPr>
        <w:numPr>
          <w:ilvl w:val="0"/>
          <w:numId w:val="44"/>
        </w:numPr>
        <w:tabs>
          <w:tab w:val="num" w:pos="1260"/>
        </w:tabs>
        <w:spacing w:before="100" w:after="100"/>
        <w:ind w:left="1260"/>
        <w:rPr>
          <w:rFonts w:ascii="Arial" w:eastAsia="Times New Roman" w:hAnsi="Arial" w:cs="Arial"/>
        </w:rPr>
      </w:pPr>
      <w:r w:rsidRPr="00DC092C">
        <w:rPr>
          <w:rFonts w:ascii="Arial" w:eastAsia="Times New Roman" w:hAnsi="Arial" w:cs="Arial"/>
        </w:rPr>
        <w:t xml:space="preserve">Lowest responsible overall price for the required effort. </w:t>
      </w:r>
    </w:p>
    <w:p w:rsidR="00DC092C" w:rsidRPr="00DC092C" w:rsidRDefault="00DC092C" w:rsidP="00DC092C">
      <w:pPr>
        <w:numPr>
          <w:ilvl w:val="0"/>
          <w:numId w:val="44"/>
        </w:numPr>
        <w:tabs>
          <w:tab w:val="num" w:pos="1260"/>
        </w:tabs>
        <w:spacing w:before="100" w:after="100"/>
        <w:ind w:left="1260"/>
        <w:rPr>
          <w:rFonts w:ascii="Arial" w:eastAsia="Times New Roman" w:hAnsi="Arial" w:cs="Arial"/>
        </w:rPr>
      </w:pPr>
      <w:r w:rsidRPr="00DC092C">
        <w:rPr>
          <w:rFonts w:ascii="Arial" w:eastAsia="Times New Roman" w:hAnsi="Arial" w:cs="Arial"/>
        </w:rPr>
        <w:t xml:space="preserve">Sustained industry reputation for customer satisfaction in meeting specifications as required. </w:t>
      </w:r>
    </w:p>
    <w:p w:rsidR="00DC092C" w:rsidRPr="00DC092C" w:rsidRDefault="00DC092C" w:rsidP="00DC092C">
      <w:pPr>
        <w:numPr>
          <w:ilvl w:val="0"/>
          <w:numId w:val="44"/>
        </w:numPr>
        <w:tabs>
          <w:tab w:val="num" w:pos="1260"/>
        </w:tabs>
        <w:spacing w:before="100" w:after="100"/>
        <w:ind w:left="1260"/>
        <w:rPr>
          <w:rFonts w:ascii="Arial" w:eastAsia="Times New Roman" w:hAnsi="Arial" w:cs="Arial"/>
        </w:rPr>
      </w:pPr>
      <w:r w:rsidRPr="00DC092C">
        <w:rPr>
          <w:rFonts w:ascii="Arial" w:eastAsia="Times New Roman" w:hAnsi="Arial" w:cs="Arial"/>
        </w:rPr>
        <w:t>Three current client references. </w:t>
      </w:r>
    </w:p>
    <w:p w:rsidR="00DC092C" w:rsidRPr="00DC092C" w:rsidRDefault="00DC092C" w:rsidP="00DC092C">
      <w:pPr>
        <w:spacing w:before="100" w:beforeAutospacing="1" w:after="100" w:afterAutospacing="1"/>
        <w:rPr>
          <w:rFonts w:ascii="Arial" w:eastAsia="Times New Roman" w:hAnsi="Arial" w:cs="Arial"/>
          <w:u w:val="single"/>
        </w:rPr>
      </w:pPr>
      <w:r w:rsidRPr="00DC092C">
        <w:rPr>
          <w:rFonts w:ascii="Arial" w:eastAsia="Times New Roman" w:hAnsi="Arial" w:cs="Arial"/>
        </w:rPr>
        <w:t>10.</w:t>
      </w:r>
      <w:r w:rsidRPr="00DC092C">
        <w:rPr>
          <w:rFonts w:ascii="Arial" w:eastAsia="Times New Roman" w:hAnsi="Arial" w:cs="Arial"/>
          <w:u w:val="single"/>
        </w:rPr>
        <w:t xml:space="preserve"> Product Samples: </w:t>
      </w:r>
    </w:p>
    <w:p w:rsidR="00DC092C" w:rsidRPr="00DC092C" w:rsidRDefault="00DC092C" w:rsidP="00DC092C">
      <w:pPr>
        <w:numPr>
          <w:ilvl w:val="0"/>
          <w:numId w:val="45"/>
        </w:numPr>
        <w:spacing w:before="100" w:beforeAutospacing="1" w:after="100" w:afterAutospacing="1"/>
        <w:rPr>
          <w:rFonts w:ascii="Arial" w:eastAsia="Times New Roman" w:hAnsi="Arial" w:cs="Arial"/>
        </w:rPr>
      </w:pPr>
      <w:r w:rsidRPr="00DC092C">
        <w:rPr>
          <w:rFonts w:ascii="Arial" w:eastAsia="Times New Roman" w:hAnsi="Arial" w:cs="Arial"/>
        </w:rPr>
        <w:t>A sample of all products bid will be provided to the County for testing upon request of the County.</w:t>
      </w:r>
    </w:p>
    <w:p w:rsidR="00DC092C" w:rsidRPr="00DC092C" w:rsidRDefault="00DC092C" w:rsidP="00DC092C">
      <w:pPr>
        <w:numPr>
          <w:ilvl w:val="0"/>
          <w:numId w:val="45"/>
        </w:numPr>
        <w:spacing w:before="100" w:beforeAutospacing="1" w:after="100" w:afterAutospacing="1"/>
        <w:rPr>
          <w:rFonts w:ascii="Arial" w:eastAsia="Times New Roman" w:hAnsi="Arial" w:cs="Arial"/>
        </w:rPr>
      </w:pPr>
      <w:r w:rsidRPr="00DC092C">
        <w:rPr>
          <w:rFonts w:ascii="Arial" w:eastAsia="Times New Roman" w:hAnsi="Arial" w:cs="Arial"/>
        </w:rPr>
        <w:t>The County shall be the sole judge in determining acceptability of the product for County use.</w:t>
      </w:r>
    </w:p>
    <w:p w:rsidR="00DC092C" w:rsidRPr="00DC092C" w:rsidRDefault="00DC092C" w:rsidP="00DC092C">
      <w:pPr>
        <w:numPr>
          <w:ilvl w:val="0"/>
          <w:numId w:val="45"/>
        </w:numPr>
        <w:spacing w:before="100" w:beforeAutospacing="1" w:after="100" w:afterAutospacing="1"/>
        <w:rPr>
          <w:rFonts w:ascii="Arial" w:eastAsia="Times New Roman" w:hAnsi="Arial" w:cs="Arial"/>
        </w:rPr>
      </w:pPr>
      <w:r w:rsidRPr="00DC092C">
        <w:rPr>
          <w:rFonts w:ascii="Arial" w:eastAsia="Times New Roman" w:hAnsi="Arial" w:cs="Arial"/>
        </w:rPr>
        <w:t xml:space="preserve">Product samples will not be returned to the vendor nor will the County pay for samples. </w:t>
      </w:r>
    </w:p>
    <w:p w:rsidR="00DC092C" w:rsidRPr="00DC092C" w:rsidRDefault="00DC092C" w:rsidP="00DC092C">
      <w:pPr>
        <w:rPr>
          <w:rFonts w:ascii="Calibri" w:eastAsia="Times New Roman" w:hAnsi="Calibri"/>
          <w:color w:val="000000"/>
          <w:sz w:val="36"/>
        </w:rPr>
      </w:pPr>
      <w:bookmarkStart w:id="0" w:name="_GoBack"/>
      <w:bookmarkEnd w:id="0"/>
      <w:r w:rsidRPr="00DC092C">
        <w:rPr>
          <w:rFonts w:ascii="Calibri" w:eastAsia="Times New Roman" w:hAnsi="Calibri"/>
          <w:color w:val="000000"/>
          <w:sz w:val="36"/>
        </w:rPr>
        <w:t>Specification Deviations</w:t>
      </w:r>
    </w:p>
    <w:p w:rsidR="00DC092C" w:rsidRPr="00DC092C" w:rsidRDefault="00DC092C" w:rsidP="00DC092C">
      <w:pPr>
        <w:rPr>
          <w:rFonts w:ascii="Calibri" w:eastAsia="Times New Roman" w:hAnsi="Calibri"/>
          <w:color w:val="000000"/>
        </w:rPr>
      </w:pPr>
    </w:p>
    <w:p w:rsidR="00DC092C" w:rsidRPr="00DC092C" w:rsidRDefault="00DC092C" w:rsidP="00DC092C">
      <w:pPr>
        <w:rPr>
          <w:rFonts w:ascii="Calibri" w:eastAsia="Times New Roman" w:hAnsi="Calibri"/>
          <w:color w:val="000000"/>
        </w:rPr>
      </w:pPr>
      <w:r w:rsidRPr="00DC092C">
        <w:rPr>
          <w:rFonts w:ascii="Calibri" w:eastAsia="Times New Roman" w:hAnsi="Calibri"/>
          <w:color w:val="000000"/>
        </w:rPr>
        <w:t>Check One:</w:t>
      </w:r>
    </w:p>
    <w:p w:rsidR="00DC092C" w:rsidRPr="00DC092C" w:rsidRDefault="00DC092C" w:rsidP="00DC092C">
      <w:pPr>
        <w:rPr>
          <w:rFonts w:ascii="Arial" w:eastAsia="Times New Roman" w:hAnsi="Arial" w:cs="Arial"/>
          <w:b/>
        </w:rPr>
      </w:pPr>
      <w:r w:rsidRPr="00DC092C">
        <w:rPr>
          <w:rFonts w:ascii="Arial" w:eastAsia="Times New Roman" w:hAnsi="Arial" w:cs="Arial"/>
          <w:b/>
        </w:rPr>
        <w:t xml:space="preserve"> </w:t>
      </w:r>
      <w:r w:rsidRPr="00DC092C">
        <w:rPr>
          <w:rFonts w:ascii="Arial" w:eastAsia="Times New Roman" w:hAnsi="Arial" w:cs="Arial"/>
          <w:b/>
        </w:rPr>
        <w:sym w:font="Wingdings" w:char="F0A8"/>
      </w:r>
      <w:r w:rsidRPr="00DC092C">
        <w:rPr>
          <w:rFonts w:ascii="Arial" w:eastAsia="Times New Roman" w:hAnsi="Arial" w:cs="Arial"/>
          <w:b/>
        </w:rPr>
        <w:t xml:space="preserve">  Deviations – No deviations from specs</w:t>
      </w:r>
    </w:p>
    <w:p w:rsidR="00DC092C" w:rsidRPr="00DC092C" w:rsidRDefault="00DC092C" w:rsidP="00DC092C">
      <w:pPr>
        <w:rPr>
          <w:rFonts w:ascii="Arial" w:eastAsia="Times New Roman" w:hAnsi="Arial" w:cs="Arial"/>
          <w:b/>
        </w:rPr>
      </w:pPr>
      <w:r w:rsidRPr="00DC092C">
        <w:rPr>
          <w:rFonts w:ascii="Arial" w:eastAsia="Times New Roman" w:hAnsi="Arial" w:cs="Arial"/>
          <w:b/>
        </w:rPr>
        <w:t xml:space="preserve"> </w:t>
      </w:r>
      <w:r w:rsidRPr="00DC092C">
        <w:rPr>
          <w:rFonts w:ascii="Arial" w:eastAsia="Times New Roman" w:hAnsi="Arial" w:cs="Arial"/>
          <w:b/>
        </w:rPr>
        <w:sym w:font="Wingdings" w:char="F0A8"/>
      </w:r>
      <w:r w:rsidRPr="00DC092C">
        <w:rPr>
          <w:rFonts w:ascii="Arial" w:eastAsia="Times New Roman" w:hAnsi="Arial" w:cs="Arial"/>
          <w:b/>
        </w:rPr>
        <w:t xml:space="preserve">  Deviations – See list below</w:t>
      </w:r>
    </w:p>
    <w:p w:rsidR="00DC092C" w:rsidRPr="00DC092C" w:rsidRDefault="00DC092C" w:rsidP="00DC092C">
      <w:pPr>
        <w:rPr>
          <w:rFonts w:ascii="Arial" w:eastAsia="Times New Roman" w:hAnsi="Arial" w:cs="Arial"/>
          <w:b/>
        </w:rPr>
      </w:pPr>
    </w:p>
    <w:p w:rsidR="00DC092C" w:rsidRPr="00DC092C" w:rsidRDefault="00DC092C" w:rsidP="00DC092C">
      <w:pPr>
        <w:rPr>
          <w:rFonts w:ascii="Arial" w:eastAsia="Times New Roman" w:hAnsi="Arial" w:cs="Arial"/>
          <w:b/>
        </w:rPr>
      </w:pPr>
      <w:r w:rsidRPr="00DC092C">
        <w:rPr>
          <w:rFonts w:ascii="Arial" w:eastAsia="Times New Roman" w:hAnsi="Arial" w:cs="Arial"/>
          <w:b/>
        </w:rPr>
        <w:t>Item #</w:t>
      </w:r>
      <w:r w:rsidRPr="00DC092C">
        <w:rPr>
          <w:rFonts w:ascii="Arial" w:eastAsia="Times New Roman" w:hAnsi="Arial" w:cs="Arial"/>
          <w:b/>
        </w:rPr>
        <w:tab/>
      </w:r>
      <w:r w:rsidRPr="00DC092C">
        <w:rPr>
          <w:rFonts w:ascii="Arial" w:eastAsia="Times New Roman" w:hAnsi="Arial" w:cs="Arial"/>
          <w:b/>
        </w:rPr>
        <w:tab/>
        <w:t>Deviation Explanation</w:t>
      </w:r>
    </w:p>
    <w:p w:rsidR="00DC092C" w:rsidRPr="00DC092C" w:rsidRDefault="00DC092C" w:rsidP="00DC092C">
      <w:pPr>
        <w:rPr>
          <w:rFonts w:ascii="Times New Roman" w:eastAsia="Times New Roman" w:hAnsi="Times New Roman"/>
          <w:b/>
        </w:rPr>
      </w:pPr>
    </w:p>
    <w:tbl>
      <w:tblPr>
        <w:tblW w:w="9881" w:type="dxa"/>
        <w:tblInd w:w="-51" w:type="dxa"/>
        <w:tblLook w:val="04A0" w:firstRow="1" w:lastRow="0" w:firstColumn="1" w:lastColumn="0" w:noHBand="0" w:noVBand="1"/>
      </w:tblPr>
      <w:tblGrid>
        <w:gridCol w:w="9881"/>
      </w:tblGrid>
      <w:tr w:rsidR="00DC092C" w:rsidRPr="00DC092C" w:rsidTr="002070ED">
        <w:trPr>
          <w:trHeight w:val="210"/>
        </w:trPr>
        <w:tc>
          <w:tcPr>
            <w:tcW w:w="9881" w:type="dxa"/>
            <w:tcBorders>
              <w:left w:val="nil"/>
              <w:bottom w:val="nil"/>
            </w:tcBorders>
            <w:shd w:val="clear" w:color="auto" w:fill="auto"/>
            <w:vAlign w:val="center"/>
          </w:tcPr>
          <w:p w:rsidR="00DC092C" w:rsidRPr="00DC092C" w:rsidRDefault="00DC092C" w:rsidP="00DC092C">
            <w:pPr>
              <w:rPr>
                <w:rFonts w:ascii="Times New Roman" w:eastAsia="Times New Roman" w:hAnsi="Times New Roman"/>
                <w:b/>
              </w:rPr>
            </w:pPr>
            <w:r w:rsidRPr="00DC092C">
              <w:rPr>
                <w:rFonts w:ascii="Times New Roman" w:eastAsia="Times New Roman" w:hAnsi="Times New Roman"/>
                <w:b/>
              </w:rPr>
              <w:t>________</w:t>
            </w:r>
            <w:r w:rsidRPr="00DC092C">
              <w:rPr>
                <w:rFonts w:ascii="Times New Roman" w:eastAsia="Times New Roman" w:hAnsi="Times New Roman"/>
                <w:b/>
              </w:rPr>
              <w:tab/>
              <w:t>_______________________________________________________________</w:t>
            </w:r>
            <w:r w:rsidRPr="00DC092C">
              <w:rPr>
                <w:rFonts w:ascii="Times New Roman" w:eastAsia="Times New Roman" w:hAnsi="Times New Roman"/>
                <w:b/>
              </w:rPr>
              <w:tab/>
            </w:r>
          </w:p>
          <w:p w:rsidR="00DC092C" w:rsidRPr="00DC092C" w:rsidRDefault="00DC092C" w:rsidP="00DC092C">
            <w:pPr>
              <w:rPr>
                <w:rFonts w:ascii="Times New Roman" w:eastAsia="Times New Roman" w:hAnsi="Times New Roman"/>
                <w:b/>
              </w:rPr>
            </w:pPr>
          </w:p>
          <w:p w:rsidR="00DC092C" w:rsidRPr="00DC092C" w:rsidRDefault="00DC092C" w:rsidP="00DC092C">
            <w:pPr>
              <w:rPr>
                <w:rFonts w:ascii="Times New Roman" w:eastAsia="Times New Roman" w:hAnsi="Times New Roman"/>
                <w:b/>
              </w:rPr>
            </w:pPr>
            <w:r w:rsidRPr="00DC092C">
              <w:rPr>
                <w:rFonts w:ascii="Times New Roman" w:eastAsia="Times New Roman" w:hAnsi="Times New Roman"/>
                <w:b/>
              </w:rPr>
              <w:t>________</w:t>
            </w:r>
            <w:r w:rsidRPr="00DC092C">
              <w:rPr>
                <w:rFonts w:ascii="Times New Roman" w:eastAsia="Times New Roman" w:hAnsi="Times New Roman"/>
                <w:b/>
              </w:rPr>
              <w:tab/>
              <w:t>_______________________________________________________________</w:t>
            </w:r>
            <w:r w:rsidRPr="00DC092C">
              <w:rPr>
                <w:rFonts w:ascii="Times New Roman" w:eastAsia="Times New Roman" w:hAnsi="Times New Roman"/>
                <w:b/>
              </w:rPr>
              <w:tab/>
            </w:r>
          </w:p>
          <w:p w:rsidR="00DC092C" w:rsidRPr="00DC092C" w:rsidRDefault="00DC092C" w:rsidP="00DC092C">
            <w:pPr>
              <w:rPr>
                <w:rFonts w:ascii="Times New Roman" w:eastAsia="Times New Roman" w:hAnsi="Times New Roman"/>
                <w:b/>
              </w:rPr>
            </w:pPr>
          </w:p>
          <w:p w:rsidR="00DC092C" w:rsidRPr="00DC092C" w:rsidRDefault="00DC092C" w:rsidP="00DC092C">
            <w:pPr>
              <w:rPr>
                <w:rFonts w:ascii="Times New Roman" w:eastAsia="Times New Roman" w:hAnsi="Times New Roman"/>
                <w:b/>
              </w:rPr>
            </w:pPr>
            <w:r w:rsidRPr="00DC092C">
              <w:rPr>
                <w:rFonts w:ascii="Times New Roman" w:eastAsia="Times New Roman" w:hAnsi="Times New Roman"/>
                <w:b/>
              </w:rPr>
              <w:t>________</w:t>
            </w:r>
            <w:r w:rsidRPr="00DC092C">
              <w:rPr>
                <w:rFonts w:ascii="Times New Roman" w:eastAsia="Times New Roman" w:hAnsi="Times New Roman"/>
                <w:b/>
              </w:rPr>
              <w:tab/>
              <w:t>_______________________________________________________________</w:t>
            </w:r>
            <w:r w:rsidRPr="00DC092C">
              <w:rPr>
                <w:rFonts w:ascii="Times New Roman" w:eastAsia="Times New Roman" w:hAnsi="Times New Roman"/>
                <w:b/>
              </w:rPr>
              <w:tab/>
            </w:r>
          </w:p>
          <w:p w:rsidR="00DC092C" w:rsidRPr="00DC092C" w:rsidRDefault="00DC092C" w:rsidP="00DC092C">
            <w:pPr>
              <w:rPr>
                <w:rFonts w:ascii="Times New Roman" w:eastAsia="Times New Roman" w:hAnsi="Times New Roman"/>
                <w:b/>
              </w:rPr>
            </w:pPr>
          </w:p>
          <w:p w:rsidR="00DC092C" w:rsidRPr="00DC092C" w:rsidRDefault="00DC092C" w:rsidP="00DC092C">
            <w:pPr>
              <w:rPr>
                <w:rFonts w:ascii="Times New Roman" w:eastAsia="Times New Roman" w:hAnsi="Times New Roman"/>
                <w:b/>
              </w:rPr>
            </w:pPr>
            <w:r w:rsidRPr="00DC092C">
              <w:rPr>
                <w:rFonts w:ascii="Times New Roman" w:eastAsia="Times New Roman" w:hAnsi="Times New Roman"/>
                <w:b/>
              </w:rPr>
              <w:t>________</w:t>
            </w:r>
            <w:r w:rsidRPr="00DC092C">
              <w:rPr>
                <w:rFonts w:ascii="Times New Roman" w:eastAsia="Times New Roman" w:hAnsi="Times New Roman"/>
                <w:b/>
              </w:rPr>
              <w:tab/>
              <w:t>_______________________________________________________________</w:t>
            </w:r>
            <w:r w:rsidRPr="00DC092C">
              <w:rPr>
                <w:rFonts w:ascii="Times New Roman" w:eastAsia="Times New Roman" w:hAnsi="Times New Roman"/>
                <w:b/>
              </w:rPr>
              <w:tab/>
            </w:r>
          </w:p>
          <w:p w:rsidR="00DC092C" w:rsidRPr="00DC092C" w:rsidRDefault="00DC092C" w:rsidP="00DC092C">
            <w:pPr>
              <w:rPr>
                <w:rFonts w:ascii="Times New Roman" w:eastAsia="Times New Roman" w:hAnsi="Times New Roman"/>
                <w:b/>
              </w:rPr>
            </w:pPr>
          </w:p>
          <w:p w:rsidR="00DC092C" w:rsidRPr="00DC092C" w:rsidRDefault="00DC092C" w:rsidP="00DC092C">
            <w:pPr>
              <w:rPr>
                <w:rFonts w:ascii="Times New Roman" w:eastAsia="Times New Roman" w:hAnsi="Times New Roman"/>
                <w:b/>
              </w:rPr>
            </w:pPr>
            <w:r w:rsidRPr="00DC092C">
              <w:rPr>
                <w:rFonts w:ascii="Times New Roman" w:eastAsia="Times New Roman" w:hAnsi="Times New Roman"/>
                <w:b/>
              </w:rPr>
              <w:t>________</w:t>
            </w:r>
            <w:r w:rsidRPr="00DC092C">
              <w:rPr>
                <w:rFonts w:ascii="Times New Roman" w:eastAsia="Times New Roman" w:hAnsi="Times New Roman"/>
                <w:b/>
              </w:rPr>
              <w:tab/>
              <w:t>_______________________________________________________________</w:t>
            </w:r>
            <w:r w:rsidRPr="00DC092C">
              <w:rPr>
                <w:rFonts w:ascii="Times New Roman" w:eastAsia="Times New Roman" w:hAnsi="Times New Roman"/>
                <w:b/>
              </w:rPr>
              <w:tab/>
            </w:r>
          </w:p>
          <w:p w:rsidR="00DC092C" w:rsidRPr="00DC092C" w:rsidRDefault="00DC092C" w:rsidP="00DC092C">
            <w:pPr>
              <w:rPr>
                <w:rFonts w:ascii="Times New Roman" w:eastAsia="Times New Roman" w:hAnsi="Times New Roman"/>
                <w:b/>
              </w:rPr>
            </w:pPr>
          </w:p>
          <w:p w:rsidR="00DC092C" w:rsidRPr="00DC092C" w:rsidRDefault="00DC092C" w:rsidP="00DC092C">
            <w:pPr>
              <w:rPr>
                <w:rFonts w:ascii="Times New Roman" w:eastAsia="Times New Roman" w:hAnsi="Times New Roman"/>
                <w:b/>
              </w:rPr>
            </w:pPr>
            <w:r w:rsidRPr="00DC092C">
              <w:rPr>
                <w:rFonts w:ascii="Times New Roman" w:eastAsia="Times New Roman" w:hAnsi="Times New Roman"/>
                <w:b/>
              </w:rPr>
              <w:t>________</w:t>
            </w:r>
            <w:r w:rsidRPr="00DC092C">
              <w:rPr>
                <w:rFonts w:ascii="Times New Roman" w:eastAsia="Times New Roman" w:hAnsi="Times New Roman"/>
                <w:b/>
              </w:rPr>
              <w:tab/>
              <w:t>_______________________________________________________________</w:t>
            </w:r>
            <w:r w:rsidRPr="00DC092C">
              <w:rPr>
                <w:rFonts w:ascii="Times New Roman" w:eastAsia="Times New Roman" w:hAnsi="Times New Roman"/>
                <w:b/>
              </w:rPr>
              <w:tab/>
            </w:r>
          </w:p>
          <w:p w:rsidR="00DC092C" w:rsidRPr="00DC092C" w:rsidRDefault="00DC092C" w:rsidP="00DC092C">
            <w:pPr>
              <w:rPr>
                <w:rFonts w:ascii="Times New Roman" w:eastAsia="Times New Roman" w:hAnsi="Times New Roman"/>
                <w:b/>
              </w:rPr>
            </w:pPr>
          </w:p>
          <w:p w:rsidR="00DC092C" w:rsidRPr="00DC092C" w:rsidRDefault="00DC092C" w:rsidP="00DC092C">
            <w:pPr>
              <w:rPr>
                <w:rFonts w:ascii="Times New Roman" w:eastAsia="Times New Roman" w:hAnsi="Times New Roman"/>
                <w:b/>
              </w:rPr>
            </w:pPr>
            <w:r w:rsidRPr="00DC092C">
              <w:rPr>
                <w:rFonts w:ascii="Times New Roman" w:eastAsia="Times New Roman" w:hAnsi="Times New Roman"/>
                <w:b/>
              </w:rPr>
              <w:t>________</w:t>
            </w:r>
            <w:r w:rsidRPr="00DC092C">
              <w:rPr>
                <w:rFonts w:ascii="Times New Roman" w:eastAsia="Times New Roman" w:hAnsi="Times New Roman"/>
                <w:b/>
              </w:rPr>
              <w:tab/>
              <w:t>_______________________________________________________________</w:t>
            </w:r>
            <w:r w:rsidRPr="00DC092C">
              <w:rPr>
                <w:rFonts w:ascii="Times New Roman" w:eastAsia="Times New Roman" w:hAnsi="Times New Roman"/>
                <w:b/>
              </w:rPr>
              <w:tab/>
            </w:r>
          </w:p>
          <w:p w:rsidR="00DC092C" w:rsidRPr="00DC092C" w:rsidRDefault="00DC092C" w:rsidP="00DC092C">
            <w:pPr>
              <w:rPr>
                <w:rFonts w:ascii="Times New Roman" w:eastAsia="Times New Roman" w:hAnsi="Times New Roman"/>
                <w:b/>
              </w:rPr>
            </w:pPr>
          </w:p>
          <w:p w:rsidR="00DC092C" w:rsidRPr="00DC092C" w:rsidRDefault="00DC092C" w:rsidP="00DC092C">
            <w:pPr>
              <w:rPr>
                <w:rFonts w:ascii="Times New Roman" w:eastAsia="Times New Roman" w:hAnsi="Times New Roman"/>
                <w:b/>
              </w:rPr>
            </w:pPr>
            <w:r w:rsidRPr="00DC092C">
              <w:rPr>
                <w:rFonts w:ascii="Times New Roman" w:eastAsia="Times New Roman" w:hAnsi="Times New Roman"/>
                <w:b/>
              </w:rPr>
              <w:t>________</w:t>
            </w:r>
            <w:r w:rsidRPr="00DC092C">
              <w:rPr>
                <w:rFonts w:ascii="Times New Roman" w:eastAsia="Times New Roman" w:hAnsi="Times New Roman"/>
                <w:b/>
              </w:rPr>
              <w:tab/>
              <w:t>________________________________</w:t>
            </w:r>
            <w:r w:rsidR="00EE3E73">
              <w:rPr>
                <w:rFonts w:ascii="Times New Roman" w:eastAsia="Times New Roman" w:hAnsi="Times New Roman"/>
                <w:b/>
              </w:rPr>
              <w:t>_______________________________</w:t>
            </w:r>
          </w:p>
        </w:tc>
      </w:tr>
    </w:tbl>
    <w:p w:rsidR="00BC5BB3" w:rsidRDefault="00BC5BB3"/>
    <w:sectPr w:rsidR="00BC5BB3" w:rsidSect="002070ED">
      <w:pgSz w:w="12240" w:h="15840"/>
      <w:pgMar w:top="720" w:right="900" w:bottom="1440" w:left="153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ED" w:rsidRDefault="002070ED">
      <w:r>
        <w:separator/>
      </w:r>
    </w:p>
  </w:endnote>
  <w:endnote w:type="continuationSeparator" w:id="0">
    <w:p w:rsidR="002070ED" w:rsidRDefault="002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ED" w:rsidRPr="00791C59" w:rsidRDefault="002070ED" w:rsidP="002070ED">
    <w:pPr>
      <w:pStyle w:val="Footer"/>
      <w:rPr>
        <w:rFonts w:ascii="Arial" w:hAnsi="Arial" w:cs="Arial"/>
      </w:rPr>
    </w:pPr>
    <w:r>
      <w:rPr>
        <w:rFonts w:ascii="Arial" w:hAnsi="Arial" w:cs="Arial"/>
      </w:rPr>
      <w:t>BID #118013</w:t>
    </w:r>
  </w:p>
  <w:p w:rsidR="002070ED" w:rsidRPr="007C7984" w:rsidRDefault="002070ED" w:rsidP="002070ED">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ED" w:rsidRDefault="002070ED" w:rsidP="002070ED">
    <w:pPr>
      <w:pStyle w:val="Footer"/>
      <w:rPr>
        <w:rFonts w:ascii="Arial" w:hAnsi="Arial" w:cs="Arial"/>
      </w:rPr>
    </w:pPr>
    <w:r>
      <w:rPr>
        <w:rFonts w:ascii="Arial" w:hAnsi="Arial" w:cs="Arial"/>
      </w:rPr>
      <w:t>BID #118013</w:t>
    </w:r>
  </w:p>
  <w:p w:rsidR="002070ED" w:rsidRPr="00791C59" w:rsidRDefault="002070ED">
    <w:pPr>
      <w:pStyle w:val="Footer"/>
      <w:jc w:val="center"/>
      <w:rPr>
        <w:rFonts w:ascii="Arial" w:hAnsi="Arial" w:cs="Arial"/>
      </w:rPr>
    </w:pPr>
    <w:r w:rsidRPr="00791C59">
      <w:rPr>
        <w:rFonts w:ascii="Arial" w:hAnsi="Arial" w:cs="Arial"/>
      </w:rPr>
      <w:fldChar w:fldCharType="begin"/>
    </w:r>
    <w:r w:rsidRPr="00791C59">
      <w:rPr>
        <w:rFonts w:ascii="Arial" w:hAnsi="Arial" w:cs="Arial"/>
      </w:rPr>
      <w:instrText xml:space="preserve"> PAGE   \* MERGEFORMAT </w:instrText>
    </w:r>
    <w:r w:rsidRPr="00791C59">
      <w:rPr>
        <w:rFonts w:ascii="Arial" w:hAnsi="Arial" w:cs="Arial"/>
      </w:rPr>
      <w:fldChar w:fldCharType="separate"/>
    </w:r>
    <w:r w:rsidR="00A0506A">
      <w:rPr>
        <w:rFonts w:ascii="Arial" w:hAnsi="Arial" w:cs="Arial"/>
        <w:noProof/>
      </w:rPr>
      <w:t>3</w:t>
    </w:r>
    <w:r w:rsidRPr="00791C59">
      <w:rPr>
        <w:rFonts w:ascii="Arial" w:hAnsi="Arial" w:cs="Arial"/>
        <w:noProof/>
      </w:rPr>
      <w:fldChar w:fldCharType="end"/>
    </w:r>
  </w:p>
  <w:p w:rsidR="002070ED" w:rsidRPr="007C7984" w:rsidRDefault="002070ED" w:rsidP="002070ED">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ED" w:rsidRDefault="00207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0ED" w:rsidRDefault="002070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ED" w:rsidRDefault="002070ED" w:rsidP="002070ED">
    <w:pPr>
      <w:pStyle w:val="Footer"/>
      <w:rPr>
        <w:rFonts w:ascii="Arial" w:hAnsi="Arial" w:cs="Arial"/>
      </w:rPr>
    </w:pPr>
    <w:r>
      <w:rPr>
        <w:rFonts w:ascii="Arial" w:hAnsi="Arial" w:cs="Arial"/>
      </w:rPr>
      <w:t>BID #118013</w:t>
    </w:r>
  </w:p>
  <w:p w:rsidR="002070ED" w:rsidRPr="00791C59" w:rsidRDefault="002070ED">
    <w:pPr>
      <w:pStyle w:val="Footer"/>
      <w:jc w:val="center"/>
      <w:rPr>
        <w:rFonts w:ascii="Arial" w:hAnsi="Arial" w:cs="Arial"/>
      </w:rPr>
    </w:pPr>
    <w:r>
      <w:rPr>
        <w:rFonts w:ascii="Arial" w:hAnsi="Arial" w:cs="Arial"/>
      </w:rPr>
      <w:t>-</w:t>
    </w:r>
    <w:r w:rsidRPr="00791C59">
      <w:rPr>
        <w:rFonts w:ascii="Arial" w:hAnsi="Arial" w:cs="Arial"/>
      </w:rPr>
      <w:fldChar w:fldCharType="begin"/>
    </w:r>
    <w:r w:rsidRPr="00791C59">
      <w:rPr>
        <w:rFonts w:ascii="Arial" w:hAnsi="Arial" w:cs="Arial"/>
      </w:rPr>
      <w:instrText xml:space="preserve"> PAGE   \* MERGEFORMAT </w:instrText>
    </w:r>
    <w:r w:rsidRPr="00791C59">
      <w:rPr>
        <w:rFonts w:ascii="Arial" w:hAnsi="Arial" w:cs="Arial"/>
      </w:rPr>
      <w:fldChar w:fldCharType="separate"/>
    </w:r>
    <w:r w:rsidR="00A0506A">
      <w:rPr>
        <w:rFonts w:ascii="Arial" w:hAnsi="Arial" w:cs="Arial"/>
        <w:noProof/>
      </w:rPr>
      <w:t>4</w:t>
    </w:r>
    <w:r w:rsidRPr="00791C59">
      <w:rPr>
        <w:rFonts w:ascii="Arial" w:hAnsi="Arial" w:cs="Arial"/>
        <w:noProof/>
      </w:rPr>
      <w:fldChar w:fldCharType="end"/>
    </w:r>
    <w:r>
      <w:rPr>
        <w:rFonts w:ascii="Arial" w:hAnsi="Arial" w:cs="Arial"/>
        <w:noProof/>
      </w:rPr>
      <w:t>-</w:t>
    </w:r>
  </w:p>
  <w:p w:rsidR="002070ED" w:rsidRPr="007C7984" w:rsidRDefault="002070ED" w:rsidP="002070ED">
    <w:pPr>
      <w:pStyle w:val="Foo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ED" w:rsidRDefault="00207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0ED" w:rsidRDefault="002070E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ED" w:rsidRDefault="002070ED" w:rsidP="002070ED">
    <w:pPr>
      <w:pStyle w:val="Footer"/>
      <w:rPr>
        <w:rFonts w:ascii="Arial" w:hAnsi="Arial" w:cs="Arial"/>
      </w:rPr>
    </w:pPr>
    <w:r>
      <w:rPr>
        <w:rFonts w:ascii="Arial" w:hAnsi="Arial" w:cs="Arial"/>
      </w:rPr>
      <w:t>BID #118013</w:t>
    </w:r>
  </w:p>
  <w:p w:rsidR="002070ED" w:rsidRPr="00791C59" w:rsidRDefault="002070ED">
    <w:pPr>
      <w:pStyle w:val="Footer"/>
      <w:jc w:val="center"/>
      <w:rPr>
        <w:rFonts w:ascii="Arial" w:hAnsi="Arial" w:cs="Arial"/>
      </w:rPr>
    </w:pPr>
    <w:r w:rsidRPr="00791C59">
      <w:rPr>
        <w:rFonts w:ascii="Arial" w:hAnsi="Arial" w:cs="Arial"/>
      </w:rPr>
      <w:fldChar w:fldCharType="begin"/>
    </w:r>
    <w:r w:rsidRPr="00791C59">
      <w:rPr>
        <w:rFonts w:ascii="Arial" w:hAnsi="Arial" w:cs="Arial"/>
      </w:rPr>
      <w:instrText xml:space="preserve"> PAGE   \* MERGEFORMAT </w:instrText>
    </w:r>
    <w:r w:rsidRPr="00791C59">
      <w:rPr>
        <w:rFonts w:ascii="Arial" w:hAnsi="Arial" w:cs="Arial"/>
      </w:rPr>
      <w:fldChar w:fldCharType="separate"/>
    </w:r>
    <w:r w:rsidR="00A0506A">
      <w:rPr>
        <w:rFonts w:ascii="Arial" w:hAnsi="Arial" w:cs="Arial"/>
        <w:noProof/>
      </w:rPr>
      <w:t>12</w:t>
    </w:r>
    <w:r w:rsidRPr="00791C59">
      <w:rPr>
        <w:rFonts w:ascii="Arial" w:hAnsi="Arial" w:cs="Arial"/>
        <w:noProof/>
      </w:rPr>
      <w:fldChar w:fldCharType="end"/>
    </w:r>
  </w:p>
  <w:p w:rsidR="002070ED" w:rsidRPr="007C7984" w:rsidRDefault="002070ED" w:rsidP="002070ED">
    <w:pPr>
      <w:pStyle w:val="Footer"/>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ED" w:rsidRDefault="00207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0ED" w:rsidRDefault="00207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ED" w:rsidRDefault="002070ED">
      <w:r>
        <w:separator/>
      </w:r>
    </w:p>
  </w:footnote>
  <w:footnote w:type="continuationSeparator" w:id="0">
    <w:p w:rsidR="002070ED" w:rsidRDefault="00207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0F"/>
    <w:multiLevelType w:val="hybridMultilevel"/>
    <w:tmpl w:val="CBA2A2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5148A"/>
    <w:multiLevelType w:val="hybridMultilevel"/>
    <w:tmpl w:val="352AF1A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FD175B"/>
    <w:multiLevelType w:val="hybridMultilevel"/>
    <w:tmpl w:val="4D7AC8B4"/>
    <w:lvl w:ilvl="0" w:tplc="708C1BC2">
      <w:start w:val="2"/>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05246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7694DF3"/>
    <w:multiLevelType w:val="hybridMultilevel"/>
    <w:tmpl w:val="6B2AA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1502F7"/>
    <w:multiLevelType w:val="hybridMultilevel"/>
    <w:tmpl w:val="A782D0BA"/>
    <w:lvl w:ilvl="0" w:tplc="04090007">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7E1253"/>
    <w:multiLevelType w:val="hybridMultilevel"/>
    <w:tmpl w:val="6B4C99E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605D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0453FDD"/>
    <w:multiLevelType w:val="multilevel"/>
    <w:tmpl w:val="B7304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8450CBE"/>
    <w:multiLevelType w:val="hybridMultilevel"/>
    <w:tmpl w:val="15E4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D427D"/>
    <w:multiLevelType w:val="hybridMultilevel"/>
    <w:tmpl w:val="DFFA0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A869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FB01FD0"/>
    <w:multiLevelType w:val="hybridMultilevel"/>
    <w:tmpl w:val="6A0A5C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2C61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D04A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7">
    <w:nsid w:val="3B625E42"/>
    <w:multiLevelType w:val="hybridMultilevel"/>
    <w:tmpl w:val="F8FC8B46"/>
    <w:lvl w:ilvl="0" w:tplc="04090007">
      <w:start w:val="1"/>
      <w:numFmt w:val="bullet"/>
      <w:lvlText w:val=""/>
      <w:lvlJc w:val="left"/>
      <w:pPr>
        <w:tabs>
          <w:tab w:val="num" w:pos="360"/>
        </w:tabs>
        <w:ind w:left="360" w:hanging="360"/>
      </w:pPr>
      <w:rPr>
        <w:rFonts w:ascii="Wingdings" w:hAnsi="Wingdings" w:hint="default"/>
        <w:sz w:val="16"/>
      </w:rPr>
    </w:lvl>
    <w:lvl w:ilvl="1" w:tplc="85327274">
      <w:start w:val="2"/>
      <w:numFmt w:val="decimal"/>
      <w:lvlText w:val="%2."/>
      <w:lvlJc w:val="left"/>
      <w:pPr>
        <w:tabs>
          <w:tab w:val="num" w:pos="-360"/>
        </w:tabs>
        <w:ind w:left="-360" w:hanging="360"/>
      </w:pPr>
      <w:rPr>
        <w:rFonts w:hint="default"/>
        <w:b w:val="0"/>
        <w:color w:val="0000FF"/>
        <w:sz w:val="22"/>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8">
    <w:nsid w:val="3D5243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4864B7"/>
    <w:multiLevelType w:val="hybridMultilevel"/>
    <w:tmpl w:val="14FA42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8A1369"/>
    <w:multiLevelType w:val="hybridMultilevel"/>
    <w:tmpl w:val="A7E8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96C5A"/>
    <w:multiLevelType w:val="hybridMultilevel"/>
    <w:tmpl w:val="008EBCA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E32730"/>
    <w:multiLevelType w:val="hybridMultilevel"/>
    <w:tmpl w:val="34DC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46C0B"/>
    <w:multiLevelType w:val="hybridMultilevel"/>
    <w:tmpl w:val="63148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9326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EC765CE"/>
    <w:multiLevelType w:val="hybridMultilevel"/>
    <w:tmpl w:val="B86EC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B529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8A45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7E649D8"/>
    <w:multiLevelType w:val="hybridMultilevel"/>
    <w:tmpl w:val="41E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2456D"/>
    <w:multiLevelType w:val="hybridMultilevel"/>
    <w:tmpl w:val="371EF2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696770FA"/>
    <w:multiLevelType w:val="hybridMultilevel"/>
    <w:tmpl w:val="D9285FE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EFC7BC0"/>
    <w:multiLevelType w:val="hybridMultilevel"/>
    <w:tmpl w:val="A7E8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636881"/>
    <w:multiLevelType w:val="hybridMultilevel"/>
    <w:tmpl w:val="B826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014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0C447B"/>
    <w:multiLevelType w:val="hybridMultilevel"/>
    <w:tmpl w:val="BEA4343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nsid w:val="76A56242"/>
    <w:multiLevelType w:val="multilevel"/>
    <w:tmpl w:val="E362C50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upp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717043C"/>
    <w:multiLevelType w:val="hybridMultilevel"/>
    <w:tmpl w:val="5E58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F59F3"/>
    <w:multiLevelType w:val="singleLevel"/>
    <w:tmpl w:val="47F4F2F8"/>
    <w:lvl w:ilvl="0">
      <w:start w:val="1"/>
      <w:numFmt w:val="decimal"/>
      <w:lvlText w:val="%1."/>
      <w:lvlJc w:val="left"/>
      <w:pPr>
        <w:tabs>
          <w:tab w:val="num" w:pos="450"/>
        </w:tabs>
        <w:ind w:left="450" w:hanging="450"/>
      </w:pPr>
      <w:rPr>
        <w:rFonts w:hint="default"/>
      </w:rPr>
    </w:lvl>
  </w:abstractNum>
  <w:abstractNum w:abstractNumId="41">
    <w:nsid w:val="77D87368"/>
    <w:multiLevelType w:val="hybridMultilevel"/>
    <w:tmpl w:val="791C9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DA0055"/>
    <w:multiLevelType w:val="singleLevel"/>
    <w:tmpl w:val="0409000F"/>
    <w:lvl w:ilvl="0">
      <w:start w:val="1"/>
      <w:numFmt w:val="decimal"/>
      <w:lvlText w:val="%1."/>
      <w:lvlJc w:val="left"/>
      <w:pPr>
        <w:tabs>
          <w:tab w:val="num" w:pos="720"/>
        </w:tabs>
        <w:ind w:left="720" w:hanging="360"/>
      </w:pPr>
    </w:lvl>
  </w:abstractNum>
  <w:abstractNum w:abstractNumId="43">
    <w:nsid w:val="7CFE7DAE"/>
    <w:multiLevelType w:val="singleLevel"/>
    <w:tmpl w:val="47F4F2F8"/>
    <w:lvl w:ilvl="0">
      <w:start w:val="1"/>
      <w:numFmt w:val="decimal"/>
      <w:lvlText w:val="%1."/>
      <w:lvlJc w:val="left"/>
      <w:pPr>
        <w:tabs>
          <w:tab w:val="num" w:pos="450"/>
        </w:tabs>
        <w:ind w:left="450" w:hanging="450"/>
      </w:pPr>
      <w:rPr>
        <w:rFonts w:hint="default"/>
      </w:rPr>
    </w:lvl>
  </w:abstractNum>
  <w:abstractNum w:abstractNumId="44">
    <w:nsid w:val="7F507BC6"/>
    <w:multiLevelType w:val="hybridMultilevel"/>
    <w:tmpl w:val="D57EE02E"/>
    <w:lvl w:ilvl="0" w:tplc="CFA0E900">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733574"/>
    <w:multiLevelType w:val="hybridMultilevel"/>
    <w:tmpl w:val="BA388C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42"/>
  </w:num>
  <w:num w:numId="3">
    <w:abstractNumId w:val="0"/>
  </w:num>
  <w:num w:numId="4">
    <w:abstractNumId w:val="20"/>
  </w:num>
  <w:num w:numId="5">
    <w:abstractNumId w:val="43"/>
  </w:num>
  <w:num w:numId="6">
    <w:abstractNumId w:val="40"/>
  </w:num>
  <w:num w:numId="7">
    <w:abstractNumId w:val="2"/>
  </w:num>
  <w:num w:numId="8">
    <w:abstractNumId w:val="13"/>
  </w:num>
  <w:num w:numId="9">
    <w:abstractNumId w:val="28"/>
  </w:num>
  <w:num w:numId="10">
    <w:abstractNumId w:val="19"/>
  </w:num>
  <w:num w:numId="11">
    <w:abstractNumId w:val="26"/>
  </w:num>
  <w:num w:numId="12">
    <w:abstractNumId w:val="36"/>
  </w:num>
  <w:num w:numId="13">
    <w:abstractNumId w:val="41"/>
  </w:num>
  <w:num w:numId="14">
    <w:abstractNumId w:val="6"/>
  </w:num>
  <w:num w:numId="15">
    <w:abstractNumId w:val="30"/>
  </w:num>
  <w:num w:numId="16">
    <w:abstractNumId w:val="4"/>
  </w:num>
  <w:num w:numId="17">
    <w:abstractNumId w:val="45"/>
  </w:num>
  <w:num w:numId="18">
    <w:abstractNumId w:val="1"/>
  </w:num>
  <w:num w:numId="19">
    <w:abstractNumId w:val="17"/>
  </w:num>
  <w:num w:numId="20">
    <w:abstractNumId w:val="5"/>
  </w:num>
  <w:num w:numId="21">
    <w:abstractNumId w:val="24"/>
  </w:num>
  <w:num w:numId="22">
    <w:abstractNumId w:val="44"/>
  </w:num>
  <w:num w:numId="23">
    <w:abstractNumId w:val="8"/>
  </w:num>
  <w:num w:numId="24">
    <w:abstractNumId w:val="15"/>
  </w:num>
  <w:num w:numId="25">
    <w:abstractNumId w:val="14"/>
  </w:num>
  <w:num w:numId="26">
    <w:abstractNumId w:val="9"/>
  </w:num>
  <w:num w:numId="27">
    <w:abstractNumId w:val="7"/>
  </w:num>
  <w:num w:numId="28">
    <w:abstractNumId w:val="38"/>
  </w:num>
  <w:num w:numId="29">
    <w:abstractNumId w:val="27"/>
  </w:num>
  <w:num w:numId="30">
    <w:abstractNumId w:val="3"/>
  </w:num>
  <w:num w:numId="31">
    <w:abstractNumId w:val="29"/>
  </w:num>
  <w:num w:numId="32">
    <w:abstractNumId w:val="11"/>
  </w:num>
  <w:num w:numId="33">
    <w:abstractNumId w:val="18"/>
  </w:num>
  <w:num w:numId="34">
    <w:abstractNumId w:val="25"/>
  </w:num>
  <w:num w:numId="35">
    <w:abstractNumId w:val="35"/>
  </w:num>
  <w:num w:numId="36">
    <w:abstractNumId w:val="37"/>
  </w:num>
  <w:num w:numId="37">
    <w:abstractNumId w:val="23"/>
  </w:num>
  <w:num w:numId="38">
    <w:abstractNumId w:val="34"/>
  </w:num>
  <w:num w:numId="39">
    <w:abstractNumId w:val="31"/>
  </w:num>
  <w:num w:numId="40">
    <w:abstractNumId w:val="33"/>
  </w:num>
  <w:num w:numId="41">
    <w:abstractNumId w:val="21"/>
  </w:num>
  <w:num w:numId="42">
    <w:abstractNumId w:val="10"/>
  </w:num>
  <w:num w:numId="43">
    <w:abstractNumId w:val="39"/>
  </w:num>
  <w:num w:numId="44">
    <w:abstractNumId w:val="22"/>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2C"/>
    <w:rsid w:val="002070ED"/>
    <w:rsid w:val="00837B43"/>
    <w:rsid w:val="00A0506A"/>
    <w:rsid w:val="00AB21EF"/>
    <w:rsid w:val="00B179B6"/>
    <w:rsid w:val="00BA6D56"/>
    <w:rsid w:val="00BC5BB3"/>
    <w:rsid w:val="00C3012D"/>
    <w:rsid w:val="00DC092C"/>
    <w:rsid w:val="00EE3E73"/>
    <w:rsid w:val="00F03C2D"/>
    <w:rsid w:val="00F90DB3"/>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43"/>
    <w:rPr>
      <w:sz w:val="24"/>
      <w:szCs w:val="24"/>
    </w:rPr>
  </w:style>
  <w:style w:type="paragraph" w:styleId="Heading1">
    <w:name w:val="heading 1"/>
    <w:basedOn w:val="Normal"/>
    <w:next w:val="Normal"/>
    <w:link w:val="Heading1Char"/>
    <w:qFormat/>
    <w:rsid w:val="00837B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837B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837B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837B43"/>
    <w:pPr>
      <w:keepNext/>
      <w:spacing w:before="240" w:after="60"/>
      <w:outlineLvl w:val="3"/>
    </w:pPr>
    <w:rPr>
      <w:b/>
      <w:bCs/>
      <w:sz w:val="28"/>
      <w:szCs w:val="28"/>
    </w:rPr>
  </w:style>
  <w:style w:type="paragraph" w:styleId="Heading5">
    <w:name w:val="heading 5"/>
    <w:basedOn w:val="Normal"/>
    <w:next w:val="Normal"/>
    <w:link w:val="Heading5Char"/>
    <w:unhideWhenUsed/>
    <w:qFormat/>
    <w:rsid w:val="00837B43"/>
    <w:pPr>
      <w:spacing w:before="240" w:after="60"/>
      <w:outlineLvl w:val="4"/>
    </w:pPr>
    <w:rPr>
      <w:b/>
      <w:bCs/>
      <w:i/>
      <w:iCs/>
      <w:sz w:val="26"/>
      <w:szCs w:val="26"/>
    </w:rPr>
  </w:style>
  <w:style w:type="paragraph" w:styleId="Heading6">
    <w:name w:val="heading 6"/>
    <w:basedOn w:val="Normal"/>
    <w:next w:val="Normal"/>
    <w:link w:val="Heading6Char"/>
    <w:unhideWhenUsed/>
    <w:qFormat/>
    <w:rsid w:val="00837B43"/>
    <w:pPr>
      <w:spacing w:before="240" w:after="60"/>
      <w:outlineLvl w:val="5"/>
    </w:pPr>
    <w:rPr>
      <w:b/>
      <w:bCs/>
      <w:sz w:val="22"/>
      <w:szCs w:val="22"/>
    </w:rPr>
  </w:style>
  <w:style w:type="paragraph" w:styleId="Heading7">
    <w:name w:val="heading 7"/>
    <w:basedOn w:val="Normal"/>
    <w:next w:val="Normal"/>
    <w:link w:val="Heading7Char"/>
    <w:unhideWhenUsed/>
    <w:qFormat/>
    <w:rsid w:val="00837B43"/>
    <w:pPr>
      <w:spacing w:before="240" w:after="60"/>
      <w:outlineLvl w:val="6"/>
    </w:pPr>
  </w:style>
  <w:style w:type="paragraph" w:styleId="Heading8">
    <w:name w:val="heading 8"/>
    <w:basedOn w:val="Normal"/>
    <w:next w:val="Normal"/>
    <w:link w:val="Heading8Char"/>
    <w:unhideWhenUsed/>
    <w:qFormat/>
    <w:rsid w:val="00837B43"/>
    <w:pPr>
      <w:spacing w:before="240" w:after="60"/>
      <w:outlineLvl w:val="7"/>
    </w:pPr>
    <w:rPr>
      <w:i/>
      <w:iCs/>
    </w:rPr>
  </w:style>
  <w:style w:type="paragraph" w:styleId="Heading9">
    <w:name w:val="heading 9"/>
    <w:basedOn w:val="Normal"/>
    <w:next w:val="Normal"/>
    <w:link w:val="Heading9Char"/>
    <w:unhideWhenUsed/>
    <w:qFormat/>
    <w:rsid w:val="00837B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B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837B43"/>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837B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7B43"/>
    <w:rPr>
      <w:b/>
      <w:bCs/>
      <w:sz w:val="28"/>
      <w:szCs w:val="28"/>
    </w:rPr>
  </w:style>
  <w:style w:type="character" w:customStyle="1" w:styleId="Heading5Char">
    <w:name w:val="Heading 5 Char"/>
    <w:basedOn w:val="DefaultParagraphFont"/>
    <w:link w:val="Heading5"/>
    <w:uiPriority w:val="9"/>
    <w:semiHidden/>
    <w:rsid w:val="00837B43"/>
    <w:rPr>
      <w:b/>
      <w:bCs/>
      <w:i/>
      <w:iCs/>
      <w:sz w:val="26"/>
      <w:szCs w:val="26"/>
    </w:rPr>
  </w:style>
  <w:style w:type="character" w:customStyle="1" w:styleId="Heading6Char">
    <w:name w:val="Heading 6 Char"/>
    <w:basedOn w:val="DefaultParagraphFont"/>
    <w:link w:val="Heading6"/>
    <w:rsid w:val="00837B43"/>
    <w:rPr>
      <w:b/>
      <w:bCs/>
    </w:rPr>
  </w:style>
  <w:style w:type="character" w:customStyle="1" w:styleId="Heading7Char">
    <w:name w:val="Heading 7 Char"/>
    <w:basedOn w:val="DefaultParagraphFont"/>
    <w:link w:val="Heading7"/>
    <w:rsid w:val="00837B43"/>
    <w:rPr>
      <w:sz w:val="24"/>
      <w:szCs w:val="24"/>
    </w:rPr>
  </w:style>
  <w:style w:type="character" w:customStyle="1" w:styleId="Heading8Char">
    <w:name w:val="Heading 8 Char"/>
    <w:basedOn w:val="DefaultParagraphFont"/>
    <w:link w:val="Heading8"/>
    <w:uiPriority w:val="9"/>
    <w:semiHidden/>
    <w:rsid w:val="00837B43"/>
    <w:rPr>
      <w:i/>
      <w:iCs/>
      <w:sz w:val="24"/>
      <w:szCs w:val="24"/>
    </w:rPr>
  </w:style>
  <w:style w:type="character" w:customStyle="1" w:styleId="Heading9Char">
    <w:name w:val="Heading 9 Char"/>
    <w:basedOn w:val="DefaultParagraphFont"/>
    <w:link w:val="Heading9"/>
    <w:uiPriority w:val="9"/>
    <w:semiHidden/>
    <w:rsid w:val="00837B43"/>
    <w:rPr>
      <w:rFonts w:asciiTheme="majorHAnsi" w:eastAsiaTheme="majorEastAsia" w:hAnsiTheme="majorHAnsi"/>
    </w:rPr>
  </w:style>
  <w:style w:type="paragraph" w:styleId="Title">
    <w:name w:val="Title"/>
    <w:basedOn w:val="Normal"/>
    <w:next w:val="Normal"/>
    <w:link w:val="TitleChar"/>
    <w:qFormat/>
    <w:rsid w:val="00837B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7B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7B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7B43"/>
    <w:rPr>
      <w:rFonts w:asciiTheme="majorHAnsi" w:eastAsiaTheme="majorEastAsia" w:hAnsiTheme="majorHAnsi"/>
      <w:sz w:val="24"/>
      <w:szCs w:val="24"/>
    </w:rPr>
  </w:style>
  <w:style w:type="character" w:styleId="Strong">
    <w:name w:val="Strong"/>
    <w:basedOn w:val="DefaultParagraphFont"/>
    <w:uiPriority w:val="22"/>
    <w:qFormat/>
    <w:rsid w:val="00837B43"/>
    <w:rPr>
      <w:b/>
      <w:bCs/>
    </w:rPr>
  </w:style>
  <w:style w:type="character" w:styleId="Emphasis">
    <w:name w:val="Emphasis"/>
    <w:basedOn w:val="DefaultParagraphFont"/>
    <w:uiPriority w:val="20"/>
    <w:qFormat/>
    <w:rsid w:val="00837B43"/>
    <w:rPr>
      <w:rFonts w:asciiTheme="minorHAnsi" w:hAnsiTheme="minorHAnsi"/>
      <w:b/>
      <w:i/>
      <w:iCs/>
    </w:rPr>
  </w:style>
  <w:style w:type="paragraph" w:styleId="NoSpacing">
    <w:name w:val="No Spacing"/>
    <w:basedOn w:val="Normal"/>
    <w:uiPriority w:val="1"/>
    <w:qFormat/>
    <w:rsid w:val="00837B43"/>
    <w:rPr>
      <w:szCs w:val="32"/>
    </w:rPr>
  </w:style>
  <w:style w:type="paragraph" w:styleId="ListParagraph">
    <w:name w:val="List Paragraph"/>
    <w:basedOn w:val="Normal"/>
    <w:uiPriority w:val="34"/>
    <w:qFormat/>
    <w:rsid w:val="00837B43"/>
    <w:pPr>
      <w:ind w:left="720"/>
      <w:contextualSpacing/>
    </w:pPr>
  </w:style>
  <w:style w:type="paragraph" w:styleId="Quote">
    <w:name w:val="Quote"/>
    <w:basedOn w:val="Normal"/>
    <w:next w:val="Normal"/>
    <w:link w:val="QuoteChar"/>
    <w:uiPriority w:val="29"/>
    <w:qFormat/>
    <w:rsid w:val="00837B43"/>
    <w:rPr>
      <w:i/>
    </w:rPr>
  </w:style>
  <w:style w:type="character" w:customStyle="1" w:styleId="QuoteChar">
    <w:name w:val="Quote Char"/>
    <w:basedOn w:val="DefaultParagraphFont"/>
    <w:link w:val="Quote"/>
    <w:uiPriority w:val="29"/>
    <w:rsid w:val="00837B43"/>
    <w:rPr>
      <w:i/>
      <w:sz w:val="24"/>
      <w:szCs w:val="24"/>
    </w:rPr>
  </w:style>
  <w:style w:type="paragraph" w:styleId="IntenseQuote">
    <w:name w:val="Intense Quote"/>
    <w:basedOn w:val="Normal"/>
    <w:next w:val="Normal"/>
    <w:link w:val="IntenseQuoteChar"/>
    <w:uiPriority w:val="30"/>
    <w:qFormat/>
    <w:rsid w:val="00837B43"/>
    <w:pPr>
      <w:ind w:left="720" w:right="720"/>
    </w:pPr>
    <w:rPr>
      <w:b/>
      <w:i/>
      <w:szCs w:val="22"/>
    </w:rPr>
  </w:style>
  <w:style w:type="character" w:customStyle="1" w:styleId="IntenseQuoteChar">
    <w:name w:val="Intense Quote Char"/>
    <w:basedOn w:val="DefaultParagraphFont"/>
    <w:link w:val="IntenseQuote"/>
    <w:uiPriority w:val="30"/>
    <w:rsid w:val="00837B43"/>
    <w:rPr>
      <w:b/>
      <w:i/>
      <w:sz w:val="24"/>
    </w:rPr>
  </w:style>
  <w:style w:type="character" w:styleId="SubtleEmphasis">
    <w:name w:val="Subtle Emphasis"/>
    <w:uiPriority w:val="19"/>
    <w:qFormat/>
    <w:rsid w:val="00837B43"/>
    <w:rPr>
      <w:i/>
      <w:color w:val="5A5A5A" w:themeColor="text1" w:themeTint="A5"/>
    </w:rPr>
  </w:style>
  <w:style w:type="character" w:styleId="IntenseEmphasis">
    <w:name w:val="Intense Emphasis"/>
    <w:basedOn w:val="DefaultParagraphFont"/>
    <w:uiPriority w:val="21"/>
    <w:qFormat/>
    <w:rsid w:val="00837B43"/>
    <w:rPr>
      <w:b/>
      <w:i/>
      <w:sz w:val="24"/>
      <w:szCs w:val="24"/>
      <w:u w:val="single"/>
    </w:rPr>
  </w:style>
  <w:style w:type="character" w:styleId="SubtleReference">
    <w:name w:val="Subtle Reference"/>
    <w:basedOn w:val="DefaultParagraphFont"/>
    <w:uiPriority w:val="31"/>
    <w:qFormat/>
    <w:rsid w:val="00837B43"/>
    <w:rPr>
      <w:sz w:val="24"/>
      <w:szCs w:val="24"/>
      <w:u w:val="single"/>
    </w:rPr>
  </w:style>
  <w:style w:type="character" w:styleId="IntenseReference">
    <w:name w:val="Intense Reference"/>
    <w:basedOn w:val="DefaultParagraphFont"/>
    <w:uiPriority w:val="32"/>
    <w:qFormat/>
    <w:rsid w:val="00837B43"/>
    <w:rPr>
      <w:b/>
      <w:sz w:val="24"/>
      <w:u w:val="single"/>
    </w:rPr>
  </w:style>
  <w:style w:type="character" w:styleId="BookTitle">
    <w:name w:val="Book Title"/>
    <w:basedOn w:val="DefaultParagraphFont"/>
    <w:uiPriority w:val="33"/>
    <w:qFormat/>
    <w:rsid w:val="00837B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7B43"/>
    <w:pPr>
      <w:outlineLvl w:val="9"/>
    </w:pPr>
  </w:style>
  <w:style w:type="numbering" w:customStyle="1" w:styleId="NoList1">
    <w:name w:val="No List1"/>
    <w:next w:val="NoList"/>
    <w:uiPriority w:val="99"/>
    <w:semiHidden/>
    <w:unhideWhenUsed/>
    <w:rsid w:val="00DC092C"/>
  </w:style>
  <w:style w:type="character" w:styleId="Hyperlink">
    <w:name w:val="Hyperlink"/>
    <w:semiHidden/>
    <w:rsid w:val="00DC092C"/>
    <w:rPr>
      <w:color w:val="0000FF"/>
      <w:u w:val="single"/>
    </w:rPr>
  </w:style>
  <w:style w:type="paragraph" w:customStyle="1" w:styleId="Level2">
    <w:name w:val="Level 2"/>
    <w:basedOn w:val="Normal"/>
    <w:rsid w:val="00DC092C"/>
    <w:pPr>
      <w:widowControl w:val="0"/>
    </w:pPr>
    <w:rPr>
      <w:rFonts w:ascii="Times New Roman" w:eastAsia="Times New Roman" w:hAnsi="Times New Roman"/>
      <w:szCs w:val="20"/>
    </w:rPr>
  </w:style>
  <w:style w:type="paragraph" w:styleId="BodyText3">
    <w:name w:val="Body Text 3"/>
    <w:basedOn w:val="Normal"/>
    <w:link w:val="BodyText3Char"/>
    <w:semiHidden/>
    <w:rsid w:val="00DC092C"/>
    <w:rPr>
      <w:rFonts w:ascii="Times New Roman" w:eastAsia="Times New Roman" w:hAnsi="Times New Roman"/>
      <w:b/>
      <w:szCs w:val="20"/>
    </w:rPr>
  </w:style>
  <w:style w:type="character" w:customStyle="1" w:styleId="BodyText3Char">
    <w:name w:val="Body Text 3 Char"/>
    <w:basedOn w:val="DefaultParagraphFont"/>
    <w:link w:val="BodyText3"/>
    <w:semiHidden/>
    <w:rsid w:val="00DC092C"/>
    <w:rPr>
      <w:rFonts w:ascii="Times New Roman" w:eastAsia="Times New Roman" w:hAnsi="Times New Roman"/>
      <w:b/>
      <w:sz w:val="24"/>
      <w:szCs w:val="20"/>
    </w:rPr>
  </w:style>
  <w:style w:type="paragraph" w:styleId="BodyText">
    <w:name w:val="Body Text"/>
    <w:basedOn w:val="Normal"/>
    <w:link w:val="BodyTextChar"/>
    <w:semiHidden/>
    <w:rsid w:val="00DC092C"/>
    <w:pPr>
      <w:tabs>
        <w:tab w:val="left" w:pos="-720"/>
      </w:tabs>
      <w:suppressAutoHyphens/>
    </w:pPr>
    <w:rPr>
      <w:rFonts w:ascii="Times New Roman" w:eastAsia="Times New Roman" w:hAnsi="Times New Roman"/>
      <w:spacing w:val="-3"/>
      <w:szCs w:val="20"/>
    </w:rPr>
  </w:style>
  <w:style w:type="character" w:customStyle="1" w:styleId="BodyTextChar">
    <w:name w:val="Body Text Char"/>
    <w:basedOn w:val="DefaultParagraphFont"/>
    <w:link w:val="BodyText"/>
    <w:semiHidden/>
    <w:rsid w:val="00DC092C"/>
    <w:rPr>
      <w:rFonts w:ascii="Times New Roman" w:eastAsia="Times New Roman" w:hAnsi="Times New Roman"/>
      <w:spacing w:val="-3"/>
      <w:sz w:val="24"/>
      <w:szCs w:val="20"/>
    </w:rPr>
  </w:style>
  <w:style w:type="character" w:styleId="PageNumber">
    <w:name w:val="page number"/>
    <w:basedOn w:val="DefaultParagraphFont"/>
    <w:semiHidden/>
    <w:rsid w:val="00DC092C"/>
  </w:style>
  <w:style w:type="paragraph" w:styleId="BodyTextIndent2">
    <w:name w:val="Body Text Indent 2"/>
    <w:basedOn w:val="Normal"/>
    <w:link w:val="BodyTextIndent2Char"/>
    <w:semiHidden/>
    <w:rsid w:val="00DC092C"/>
    <w:pPr>
      <w:ind w:left="720"/>
    </w:pPr>
    <w:rPr>
      <w:rFonts w:ascii="Arial" w:eastAsia="Times New Roman" w:hAnsi="Arial"/>
      <w:color w:val="0000FF"/>
      <w:sz w:val="22"/>
      <w:szCs w:val="20"/>
    </w:rPr>
  </w:style>
  <w:style w:type="character" w:customStyle="1" w:styleId="BodyTextIndent2Char">
    <w:name w:val="Body Text Indent 2 Char"/>
    <w:basedOn w:val="DefaultParagraphFont"/>
    <w:link w:val="BodyTextIndent2"/>
    <w:semiHidden/>
    <w:rsid w:val="00DC092C"/>
    <w:rPr>
      <w:rFonts w:ascii="Arial" w:eastAsia="Times New Roman" w:hAnsi="Arial"/>
      <w:color w:val="0000FF"/>
      <w:szCs w:val="20"/>
    </w:rPr>
  </w:style>
  <w:style w:type="paragraph" w:styleId="BodyText2">
    <w:name w:val="Body Text 2"/>
    <w:basedOn w:val="Normal"/>
    <w:link w:val="BodyText2Char"/>
    <w:semiHidden/>
    <w:rsid w:val="00DC092C"/>
    <w:rPr>
      <w:rFonts w:ascii="Arial" w:eastAsia="Times New Roman" w:hAnsi="Arial"/>
      <w:sz w:val="18"/>
      <w:szCs w:val="20"/>
    </w:rPr>
  </w:style>
  <w:style w:type="character" w:customStyle="1" w:styleId="BodyText2Char">
    <w:name w:val="Body Text 2 Char"/>
    <w:basedOn w:val="DefaultParagraphFont"/>
    <w:link w:val="BodyText2"/>
    <w:semiHidden/>
    <w:rsid w:val="00DC092C"/>
    <w:rPr>
      <w:rFonts w:ascii="Arial" w:eastAsia="Times New Roman" w:hAnsi="Arial"/>
      <w:sz w:val="18"/>
      <w:szCs w:val="20"/>
    </w:rPr>
  </w:style>
  <w:style w:type="paragraph" w:styleId="Header">
    <w:name w:val="header"/>
    <w:basedOn w:val="Normal"/>
    <w:link w:val="HeaderChar"/>
    <w:semiHidden/>
    <w:rsid w:val="00DC092C"/>
    <w:pPr>
      <w:tabs>
        <w:tab w:val="center" w:pos="4320"/>
        <w:tab w:val="right" w:pos="8640"/>
      </w:tabs>
    </w:pPr>
    <w:rPr>
      <w:rFonts w:ascii="Courier" w:eastAsia="Times New Roman" w:hAnsi="Courier"/>
      <w:sz w:val="20"/>
      <w:szCs w:val="20"/>
    </w:rPr>
  </w:style>
  <w:style w:type="character" w:customStyle="1" w:styleId="HeaderChar">
    <w:name w:val="Header Char"/>
    <w:basedOn w:val="DefaultParagraphFont"/>
    <w:link w:val="Header"/>
    <w:semiHidden/>
    <w:rsid w:val="00DC092C"/>
    <w:rPr>
      <w:rFonts w:ascii="Courier" w:eastAsia="Times New Roman" w:hAnsi="Courier"/>
      <w:sz w:val="20"/>
      <w:szCs w:val="20"/>
    </w:rPr>
  </w:style>
  <w:style w:type="paragraph" w:styleId="Footer">
    <w:name w:val="footer"/>
    <w:basedOn w:val="Normal"/>
    <w:link w:val="FooterChar"/>
    <w:uiPriority w:val="99"/>
    <w:rsid w:val="00DC092C"/>
    <w:pPr>
      <w:tabs>
        <w:tab w:val="center" w:pos="4320"/>
        <w:tab w:val="right" w:pos="8640"/>
      </w:tabs>
    </w:pPr>
    <w:rPr>
      <w:rFonts w:ascii="Courier" w:eastAsia="Times New Roman" w:hAnsi="Courier"/>
      <w:sz w:val="20"/>
      <w:szCs w:val="20"/>
    </w:rPr>
  </w:style>
  <w:style w:type="character" w:customStyle="1" w:styleId="FooterChar">
    <w:name w:val="Footer Char"/>
    <w:basedOn w:val="DefaultParagraphFont"/>
    <w:link w:val="Footer"/>
    <w:uiPriority w:val="99"/>
    <w:rsid w:val="00DC092C"/>
    <w:rPr>
      <w:rFonts w:ascii="Courier" w:eastAsia="Times New Roman" w:hAnsi="Courier"/>
      <w:sz w:val="20"/>
      <w:szCs w:val="20"/>
    </w:rPr>
  </w:style>
  <w:style w:type="character" w:styleId="FollowedHyperlink">
    <w:name w:val="FollowedHyperlink"/>
    <w:semiHidden/>
    <w:rsid w:val="00DC092C"/>
    <w:rPr>
      <w:color w:val="800080"/>
      <w:u w:val="single"/>
    </w:rPr>
  </w:style>
  <w:style w:type="paragraph" w:styleId="BodyTextIndent3">
    <w:name w:val="Body Text Indent 3"/>
    <w:basedOn w:val="Normal"/>
    <w:link w:val="BodyTextIndent3Char"/>
    <w:semiHidden/>
    <w:rsid w:val="00DC092C"/>
    <w:pPr>
      <w:widowControl w:val="0"/>
      <w:ind w:left="720" w:hanging="360"/>
    </w:pPr>
    <w:rPr>
      <w:rFonts w:ascii="Arial" w:eastAsia="Times New Roman" w:hAnsi="Arial"/>
      <w:b/>
      <w:bCs/>
      <w:snapToGrid w:val="0"/>
      <w:szCs w:val="20"/>
    </w:rPr>
  </w:style>
  <w:style w:type="character" w:customStyle="1" w:styleId="BodyTextIndent3Char">
    <w:name w:val="Body Text Indent 3 Char"/>
    <w:basedOn w:val="DefaultParagraphFont"/>
    <w:link w:val="BodyTextIndent3"/>
    <w:semiHidden/>
    <w:rsid w:val="00DC092C"/>
    <w:rPr>
      <w:rFonts w:ascii="Arial" w:eastAsia="Times New Roman" w:hAnsi="Arial"/>
      <w:b/>
      <w:bCs/>
      <w:snapToGrid w:val="0"/>
      <w:sz w:val="24"/>
      <w:szCs w:val="20"/>
    </w:rPr>
  </w:style>
  <w:style w:type="paragraph" w:styleId="BodyTextIndent">
    <w:name w:val="Body Text Indent"/>
    <w:basedOn w:val="Normal"/>
    <w:link w:val="BodyTextIndentChar"/>
    <w:semiHidden/>
    <w:rsid w:val="00DC092C"/>
    <w:pPr>
      <w:ind w:left="720"/>
      <w:jc w:val="both"/>
    </w:pPr>
    <w:rPr>
      <w:rFonts w:ascii="Arial" w:eastAsia="Times New Roman" w:hAnsi="Arial" w:cs="Arial"/>
      <w:color w:val="0000FF"/>
      <w:sz w:val="20"/>
    </w:rPr>
  </w:style>
  <w:style w:type="character" w:customStyle="1" w:styleId="BodyTextIndentChar">
    <w:name w:val="Body Text Indent Char"/>
    <w:basedOn w:val="DefaultParagraphFont"/>
    <w:link w:val="BodyTextIndent"/>
    <w:semiHidden/>
    <w:rsid w:val="00DC092C"/>
    <w:rPr>
      <w:rFonts w:ascii="Arial" w:eastAsia="Times New Roman" w:hAnsi="Arial" w:cs="Arial"/>
      <w:color w:val="0000FF"/>
      <w:sz w:val="20"/>
      <w:szCs w:val="24"/>
    </w:rPr>
  </w:style>
  <w:style w:type="paragraph" w:styleId="BlockText">
    <w:name w:val="Block Text"/>
    <w:basedOn w:val="Normal"/>
    <w:semiHidden/>
    <w:rsid w:val="00DC092C"/>
    <w:pPr>
      <w:ind w:left="720" w:right="-540"/>
      <w:jc w:val="both"/>
    </w:pPr>
    <w:rPr>
      <w:rFonts w:ascii="Arial" w:eastAsia="Times New Roman" w:hAnsi="Arial" w:cs="Arial"/>
      <w:sz w:val="20"/>
    </w:rPr>
  </w:style>
  <w:style w:type="paragraph" w:styleId="PlainText">
    <w:name w:val="Plain Text"/>
    <w:basedOn w:val="Normal"/>
    <w:link w:val="PlainTextChar"/>
    <w:semiHidden/>
    <w:rsid w:val="00DC092C"/>
    <w:rPr>
      <w:rFonts w:ascii="Courier New" w:eastAsia="Times New Roman" w:hAnsi="Courier New"/>
      <w:sz w:val="20"/>
      <w:szCs w:val="20"/>
    </w:rPr>
  </w:style>
  <w:style w:type="character" w:customStyle="1" w:styleId="PlainTextChar">
    <w:name w:val="Plain Text Char"/>
    <w:basedOn w:val="DefaultParagraphFont"/>
    <w:link w:val="PlainText"/>
    <w:semiHidden/>
    <w:rsid w:val="00DC092C"/>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DC092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C092C"/>
    <w:rPr>
      <w:rFonts w:ascii="Tahoma" w:eastAsia="Times New Roman" w:hAnsi="Tahoma" w:cs="Tahoma"/>
      <w:sz w:val="16"/>
      <w:szCs w:val="16"/>
    </w:rPr>
  </w:style>
  <w:style w:type="table" w:styleId="TableGrid">
    <w:name w:val="Table Grid"/>
    <w:basedOn w:val="TableNormal"/>
    <w:uiPriority w:val="59"/>
    <w:rsid w:val="00DC092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C092C"/>
    <w:rPr>
      <w:rFonts w:ascii="Times New Roman" w:eastAsia="Times New Roman" w:hAnsi="Times New Roman"/>
      <w:noProof/>
      <w:sz w:val="20"/>
      <w:szCs w:val="20"/>
    </w:rPr>
  </w:style>
  <w:style w:type="paragraph" w:customStyle="1" w:styleId="InsideAddress">
    <w:name w:val="Inside Address"/>
    <w:basedOn w:val="Normal"/>
    <w:rsid w:val="00DC092C"/>
    <w:rPr>
      <w:rFonts w:ascii="Times New Roman" w:eastAsia="Times New Roman" w:hAnsi="Times New Roman"/>
      <w:szCs w:val="20"/>
    </w:rPr>
  </w:style>
  <w:style w:type="paragraph" w:styleId="NormalWeb">
    <w:name w:val="Normal (Web)"/>
    <w:basedOn w:val="Normal"/>
    <w:semiHidden/>
    <w:rsid w:val="00DC092C"/>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43"/>
    <w:rPr>
      <w:sz w:val="24"/>
      <w:szCs w:val="24"/>
    </w:rPr>
  </w:style>
  <w:style w:type="paragraph" w:styleId="Heading1">
    <w:name w:val="heading 1"/>
    <w:basedOn w:val="Normal"/>
    <w:next w:val="Normal"/>
    <w:link w:val="Heading1Char"/>
    <w:qFormat/>
    <w:rsid w:val="00837B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837B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837B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837B43"/>
    <w:pPr>
      <w:keepNext/>
      <w:spacing w:before="240" w:after="60"/>
      <w:outlineLvl w:val="3"/>
    </w:pPr>
    <w:rPr>
      <w:b/>
      <w:bCs/>
      <w:sz w:val="28"/>
      <w:szCs w:val="28"/>
    </w:rPr>
  </w:style>
  <w:style w:type="paragraph" w:styleId="Heading5">
    <w:name w:val="heading 5"/>
    <w:basedOn w:val="Normal"/>
    <w:next w:val="Normal"/>
    <w:link w:val="Heading5Char"/>
    <w:unhideWhenUsed/>
    <w:qFormat/>
    <w:rsid w:val="00837B43"/>
    <w:pPr>
      <w:spacing w:before="240" w:after="60"/>
      <w:outlineLvl w:val="4"/>
    </w:pPr>
    <w:rPr>
      <w:b/>
      <w:bCs/>
      <w:i/>
      <w:iCs/>
      <w:sz w:val="26"/>
      <w:szCs w:val="26"/>
    </w:rPr>
  </w:style>
  <w:style w:type="paragraph" w:styleId="Heading6">
    <w:name w:val="heading 6"/>
    <w:basedOn w:val="Normal"/>
    <w:next w:val="Normal"/>
    <w:link w:val="Heading6Char"/>
    <w:unhideWhenUsed/>
    <w:qFormat/>
    <w:rsid w:val="00837B43"/>
    <w:pPr>
      <w:spacing w:before="240" w:after="60"/>
      <w:outlineLvl w:val="5"/>
    </w:pPr>
    <w:rPr>
      <w:b/>
      <w:bCs/>
      <w:sz w:val="22"/>
      <w:szCs w:val="22"/>
    </w:rPr>
  </w:style>
  <w:style w:type="paragraph" w:styleId="Heading7">
    <w:name w:val="heading 7"/>
    <w:basedOn w:val="Normal"/>
    <w:next w:val="Normal"/>
    <w:link w:val="Heading7Char"/>
    <w:unhideWhenUsed/>
    <w:qFormat/>
    <w:rsid w:val="00837B43"/>
    <w:pPr>
      <w:spacing w:before="240" w:after="60"/>
      <w:outlineLvl w:val="6"/>
    </w:pPr>
  </w:style>
  <w:style w:type="paragraph" w:styleId="Heading8">
    <w:name w:val="heading 8"/>
    <w:basedOn w:val="Normal"/>
    <w:next w:val="Normal"/>
    <w:link w:val="Heading8Char"/>
    <w:unhideWhenUsed/>
    <w:qFormat/>
    <w:rsid w:val="00837B43"/>
    <w:pPr>
      <w:spacing w:before="240" w:after="60"/>
      <w:outlineLvl w:val="7"/>
    </w:pPr>
    <w:rPr>
      <w:i/>
      <w:iCs/>
    </w:rPr>
  </w:style>
  <w:style w:type="paragraph" w:styleId="Heading9">
    <w:name w:val="heading 9"/>
    <w:basedOn w:val="Normal"/>
    <w:next w:val="Normal"/>
    <w:link w:val="Heading9Char"/>
    <w:unhideWhenUsed/>
    <w:qFormat/>
    <w:rsid w:val="00837B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B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837B43"/>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837B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7B43"/>
    <w:rPr>
      <w:b/>
      <w:bCs/>
      <w:sz w:val="28"/>
      <w:szCs w:val="28"/>
    </w:rPr>
  </w:style>
  <w:style w:type="character" w:customStyle="1" w:styleId="Heading5Char">
    <w:name w:val="Heading 5 Char"/>
    <w:basedOn w:val="DefaultParagraphFont"/>
    <w:link w:val="Heading5"/>
    <w:uiPriority w:val="9"/>
    <w:semiHidden/>
    <w:rsid w:val="00837B43"/>
    <w:rPr>
      <w:b/>
      <w:bCs/>
      <w:i/>
      <w:iCs/>
      <w:sz w:val="26"/>
      <w:szCs w:val="26"/>
    </w:rPr>
  </w:style>
  <w:style w:type="character" w:customStyle="1" w:styleId="Heading6Char">
    <w:name w:val="Heading 6 Char"/>
    <w:basedOn w:val="DefaultParagraphFont"/>
    <w:link w:val="Heading6"/>
    <w:rsid w:val="00837B43"/>
    <w:rPr>
      <w:b/>
      <w:bCs/>
    </w:rPr>
  </w:style>
  <w:style w:type="character" w:customStyle="1" w:styleId="Heading7Char">
    <w:name w:val="Heading 7 Char"/>
    <w:basedOn w:val="DefaultParagraphFont"/>
    <w:link w:val="Heading7"/>
    <w:rsid w:val="00837B43"/>
    <w:rPr>
      <w:sz w:val="24"/>
      <w:szCs w:val="24"/>
    </w:rPr>
  </w:style>
  <w:style w:type="character" w:customStyle="1" w:styleId="Heading8Char">
    <w:name w:val="Heading 8 Char"/>
    <w:basedOn w:val="DefaultParagraphFont"/>
    <w:link w:val="Heading8"/>
    <w:uiPriority w:val="9"/>
    <w:semiHidden/>
    <w:rsid w:val="00837B43"/>
    <w:rPr>
      <w:i/>
      <w:iCs/>
      <w:sz w:val="24"/>
      <w:szCs w:val="24"/>
    </w:rPr>
  </w:style>
  <w:style w:type="character" w:customStyle="1" w:styleId="Heading9Char">
    <w:name w:val="Heading 9 Char"/>
    <w:basedOn w:val="DefaultParagraphFont"/>
    <w:link w:val="Heading9"/>
    <w:uiPriority w:val="9"/>
    <w:semiHidden/>
    <w:rsid w:val="00837B43"/>
    <w:rPr>
      <w:rFonts w:asciiTheme="majorHAnsi" w:eastAsiaTheme="majorEastAsia" w:hAnsiTheme="majorHAnsi"/>
    </w:rPr>
  </w:style>
  <w:style w:type="paragraph" w:styleId="Title">
    <w:name w:val="Title"/>
    <w:basedOn w:val="Normal"/>
    <w:next w:val="Normal"/>
    <w:link w:val="TitleChar"/>
    <w:qFormat/>
    <w:rsid w:val="00837B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7B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7B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7B43"/>
    <w:rPr>
      <w:rFonts w:asciiTheme="majorHAnsi" w:eastAsiaTheme="majorEastAsia" w:hAnsiTheme="majorHAnsi"/>
      <w:sz w:val="24"/>
      <w:szCs w:val="24"/>
    </w:rPr>
  </w:style>
  <w:style w:type="character" w:styleId="Strong">
    <w:name w:val="Strong"/>
    <w:basedOn w:val="DefaultParagraphFont"/>
    <w:uiPriority w:val="22"/>
    <w:qFormat/>
    <w:rsid w:val="00837B43"/>
    <w:rPr>
      <w:b/>
      <w:bCs/>
    </w:rPr>
  </w:style>
  <w:style w:type="character" w:styleId="Emphasis">
    <w:name w:val="Emphasis"/>
    <w:basedOn w:val="DefaultParagraphFont"/>
    <w:uiPriority w:val="20"/>
    <w:qFormat/>
    <w:rsid w:val="00837B43"/>
    <w:rPr>
      <w:rFonts w:asciiTheme="minorHAnsi" w:hAnsiTheme="minorHAnsi"/>
      <w:b/>
      <w:i/>
      <w:iCs/>
    </w:rPr>
  </w:style>
  <w:style w:type="paragraph" w:styleId="NoSpacing">
    <w:name w:val="No Spacing"/>
    <w:basedOn w:val="Normal"/>
    <w:uiPriority w:val="1"/>
    <w:qFormat/>
    <w:rsid w:val="00837B43"/>
    <w:rPr>
      <w:szCs w:val="32"/>
    </w:rPr>
  </w:style>
  <w:style w:type="paragraph" w:styleId="ListParagraph">
    <w:name w:val="List Paragraph"/>
    <w:basedOn w:val="Normal"/>
    <w:uiPriority w:val="34"/>
    <w:qFormat/>
    <w:rsid w:val="00837B43"/>
    <w:pPr>
      <w:ind w:left="720"/>
      <w:contextualSpacing/>
    </w:pPr>
  </w:style>
  <w:style w:type="paragraph" w:styleId="Quote">
    <w:name w:val="Quote"/>
    <w:basedOn w:val="Normal"/>
    <w:next w:val="Normal"/>
    <w:link w:val="QuoteChar"/>
    <w:uiPriority w:val="29"/>
    <w:qFormat/>
    <w:rsid w:val="00837B43"/>
    <w:rPr>
      <w:i/>
    </w:rPr>
  </w:style>
  <w:style w:type="character" w:customStyle="1" w:styleId="QuoteChar">
    <w:name w:val="Quote Char"/>
    <w:basedOn w:val="DefaultParagraphFont"/>
    <w:link w:val="Quote"/>
    <w:uiPriority w:val="29"/>
    <w:rsid w:val="00837B43"/>
    <w:rPr>
      <w:i/>
      <w:sz w:val="24"/>
      <w:szCs w:val="24"/>
    </w:rPr>
  </w:style>
  <w:style w:type="paragraph" w:styleId="IntenseQuote">
    <w:name w:val="Intense Quote"/>
    <w:basedOn w:val="Normal"/>
    <w:next w:val="Normal"/>
    <w:link w:val="IntenseQuoteChar"/>
    <w:uiPriority w:val="30"/>
    <w:qFormat/>
    <w:rsid w:val="00837B43"/>
    <w:pPr>
      <w:ind w:left="720" w:right="720"/>
    </w:pPr>
    <w:rPr>
      <w:b/>
      <w:i/>
      <w:szCs w:val="22"/>
    </w:rPr>
  </w:style>
  <w:style w:type="character" w:customStyle="1" w:styleId="IntenseQuoteChar">
    <w:name w:val="Intense Quote Char"/>
    <w:basedOn w:val="DefaultParagraphFont"/>
    <w:link w:val="IntenseQuote"/>
    <w:uiPriority w:val="30"/>
    <w:rsid w:val="00837B43"/>
    <w:rPr>
      <w:b/>
      <w:i/>
      <w:sz w:val="24"/>
    </w:rPr>
  </w:style>
  <w:style w:type="character" w:styleId="SubtleEmphasis">
    <w:name w:val="Subtle Emphasis"/>
    <w:uiPriority w:val="19"/>
    <w:qFormat/>
    <w:rsid w:val="00837B43"/>
    <w:rPr>
      <w:i/>
      <w:color w:val="5A5A5A" w:themeColor="text1" w:themeTint="A5"/>
    </w:rPr>
  </w:style>
  <w:style w:type="character" w:styleId="IntenseEmphasis">
    <w:name w:val="Intense Emphasis"/>
    <w:basedOn w:val="DefaultParagraphFont"/>
    <w:uiPriority w:val="21"/>
    <w:qFormat/>
    <w:rsid w:val="00837B43"/>
    <w:rPr>
      <w:b/>
      <w:i/>
      <w:sz w:val="24"/>
      <w:szCs w:val="24"/>
      <w:u w:val="single"/>
    </w:rPr>
  </w:style>
  <w:style w:type="character" w:styleId="SubtleReference">
    <w:name w:val="Subtle Reference"/>
    <w:basedOn w:val="DefaultParagraphFont"/>
    <w:uiPriority w:val="31"/>
    <w:qFormat/>
    <w:rsid w:val="00837B43"/>
    <w:rPr>
      <w:sz w:val="24"/>
      <w:szCs w:val="24"/>
      <w:u w:val="single"/>
    </w:rPr>
  </w:style>
  <w:style w:type="character" w:styleId="IntenseReference">
    <w:name w:val="Intense Reference"/>
    <w:basedOn w:val="DefaultParagraphFont"/>
    <w:uiPriority w:val="32"/>
    <w:qFormat/>
    <w:rsid w:val="00837B43"/>
    <w:rPr>
      <w:b/>
      <w:sz w:val="24"/>
      <w:u w:val="single"/>
    </w:rPr>
  </w:style>
  <w:style w:type="character" w:styleId="BookTitle">
    <w:name w:val="Book Title"/>
    <w:basedOn w:val="DefaultParagraphFont"/>
    <w:uiPriority w:val="33"/>
    <w:qFormat/>
    <w:rsid w:val="00837B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7B43"/>
    <w:pPr>
      <w:outlineLvl w:val="9"/>
    </w:pPr>
  </w:style>
  <w:style w:type="numbering" w:customStyle="1" w:styleId="NoList1">
    <w:name w:val="No List1"/>
    <w:next w:val="NoList"/>
    <w:uiPriority w:val="99"/>
    <w:semiHidden/>
    <w:unhideWhenUsed/>
    <w:rsid w:val="00DC092C"/>
  </w:style>
  <w:style w:type="character" w:styleId="Hyperlink">
    <w:name w:val="Hyperlink"/>
    <w:semiHidden/>
    <w:rsid w:val="00DC092C"/>
    <w:rPr>
      <w:color w:val="0000FF"/>
      <w:u w:val="single"/>
    </w:rPr>
  </w:style>
  <w:style w:type="paragraph" w:customStyle="1" w:styleId="Level2">
    <w:name w:val="Level 2"/>
    <w:basedOn w:val="Normal"/>
    <w:rsid w:val="00DC092C"/>
    <w:pPr>
      <w:widowControl w:val="0"/>
    </w:pPr>
    <w:rPr>
      <w:rFonts w:ascii="Times New Roman" w:eastAsia="Times New Roman" w:hAnsi="Times New Roman"/>
      <w:szCs w:val="20"/>
    </w:rPr>
  </w:style>
  <w:style w:type="paragraph" w:styleId="BodyText3">
    <w:name w:val="Body Text 3"/>
    <w:basedOn w:val="Normal"/>
    <w:link w:val="BodyText3Char"/>
    <w:semiHidden/>
    <w:rsid w:val="00DC092C"/>
    <w:rPr>
      <w:rFonts w:ascii="Times New Roman" w:eastAsia="Times New Roman" w:hAnsi="Times New Roman"/>
      <w:b/>
      <w:szCs w:val="20"/>
    </w:rPr>
  </w:style>
  <w:style w:type="character" w:customStyle="1" w:styleId="BodyText3Char">
    <w:name w:val="Body Text 3 Char"/>
    <w:basedOn w:val="DefaultParagraphFont"/>
    <w:link w:val="BodyText3"/>
    <w:semiHidden/>
    <w:rsid w:val="00DC092C"/>
    <w:rPr>
      <w:rFonts w:ascii="Times New Roman" w:eastAsia="Times New Roman" w:hAnsi="Times New Roman"/>
      <w:b/>
      <w:sz w:val="24"/>
      <w:szCs w:val="20"/>
    </w:rPr>
  </w:style>
  <w:style w:type="paragraph" w:styleId="BodyText">
    <w:name w:val="Body Text"/>
    <w:basedOn w:val="Normal"/>
    <w:link w:val="BodyTextChar"/>
    <w:semiHidden/>
    <w:rsid w:val="00DC092C"/>
    <w:pPr>
      <w:tabs>
        <w:tab w:val="left" w:pos="-720"/>
      </w:tabs>
      <w:suppressAutoHyphens/>
    </w:pPr>
    <w:rPr>
      <w:rFonts w:ascii="Times New Roman" w:eastAsia="Times New Roman" w:hAnsi="Times New Roman"/>
      <w:spacing w:val="-3"/>
      <w:szCs w:val="20"/>
    </w:rPr>
  </w:style>
  <w:style w:type="character" w:customStyle="1" w:styleId="BodyTextChar">
    <w:name w:val="Body Text Char"/>
    <w:basedOn w:val="DefaultParagraphFont"/>
    <w:link w:val="BodyText"/>
    <w:semiHidden/>
    <w:rsid w:val="00DC092C"/>
    <w:rPr>
      <w:rFonts w:ascii="Times New Roman" w:eastAsia="Times New Roman" w:hAnsi="Times New Roman"/>
      <w:spacing w:val="-3"/>
      <w:sz w:val="24"/>
      <w:szCs w:val="20"/>
    </w:rPr>
  </w:style>
  <w:style w:type="character" w:styleId="PageNumber">
    <w:name w:val="page number"/>
    <w:basedOn w:val="DefaultParagraphFont"/>
    <w:semiHidden/>
    <w:rsid w:val="00DC092C"/>
  </w:style>
  <w:style w:type="paragraph" w:styleId="BodyTextIndent2">
    <w:name w:val="Body Text Indent 2"/>
    <w:basedOn w:val="Normal"/>
    <w:link w:val="BodyTextIndent2Char"/>
    <w:semiHidden/>
    <w:rsid w:val="00DC092C"/>
    <w:pPr>
      <w:ind w:left="720"/>
    </w:pPr>
    <w:rPr>
      <w:rFonts w:ascii="Arial" w:eastAsia="Times New Roman" w:hAnsi="Arial"/>
      <w:color w:val="0000FF"/>
      <w:sz w:val="22"/>
      <w:szCs w:val="20"/>
    </w:rPr>
  </w:style>
  <w:style w:type="character" w:customStyle="1" w:styleId="BodyTextIndent2Char">
    <w:name w:val="Body Text Indent 2 Char"/>
    <w:basedOn w:val="DefaultParagraphFont"/>
    <w:link w:val="BodyTextIndent2"/>
    <w:semiHidden/>
    <w:rsid w:val="00DC092C"/>
    <w:rPr>
      <w:rFonts w:ascii="Arial" w:eastAsia="Times New Roman" w:hAnsi="Arial"/>
      <w:color w:val="0000FF"/>
      <w:szCs w:val="20"/>
    </w:rPr>
  </w:style>
  <w:style w:type="paragraph" w:styleId="BodyText2">
    <w:name w:val="Body Text 2"/>
    <w:basedOn w:val="Normal"/>
    <w:link w:val="BodyText2Char"/>
    <w:semiHidden/>
    <w:rsid w:val="00DC092C"/>
    <w:rPr>
      <w:rFonts w:ascii="Arial" w:eastAsia="Times New Roman" w:hAnsi="Arial"/>
      <w:sz w:val="18"/>
      <w:szCs w:val="20"/>
    </w:rPr>
  </w:style>
  <w:style w:type="character" w:customStyle="1" w:styleId="BodyText2Char">
    <w:name w:val="Body Text 2 Char"/>
    <w:basedOn w:val="DefaultParagraphFont"/>
    <w:link w:val="BodyText2"/>
    <w:semiHidden/>
    <w:rsid w:val="00DC092C"/>
    <w:rPr>
      <w:rFonts w:ascii="Arial" w:eastAsia="Times New Roman" w:hAnsi="Arial"/>
      <w:sz w:val="18"/>
      <w:szCs w:val="20"/>
    </w:rPr>
  </w:style>
  <w:style w:type="paragraph" w:styleId="Header">
    <w:name w:val="header"/>
    <w:basedOn w:val="Normal"/>
    <w:link w:val="HeaderChar"/>
    <w:semiHidden/>
    <w:rsid w:val="00DC092C"/>
    <w:pPr>
      <w:tabs>
        <w:tab w:val="center" w:pos="4320"/>
        <w:tab w:val="right" w:pos="8640"/>
      </w:tabs>
    </w:pPr>
    <w:rPr>
      <w:rFonts w:ascii="Courier" w:eastAsia="Times New Roman" w:hAnsi="Courier"/>
      <w:sz w:val="20"/>
      <w:szCs w:val="20"/>
    </w:rPr>
  </w:style>
  <w:style w:type="character" w:customStyle="1" w:styleId="HeaderChar">
    <w:name w:val="Header Char"/>
    <w:basedOn w:val="DefaultParagraphFont"/>
    <w:link w:val="Header"/>
    <w:semiHidden/>
    <w:rsid w:val="00DC092C"/>
    <w:rPr>
      <w:rFonts w:ascii="Courier" w:eastAsia="Times New Roman" w:hAnsi="Courier"/>
      <w:sz w:val="20"/>
      <w:szCs w:val="20"/>
    </w:rPr>
  </w:style>
  <w:style w:type="paragraph" w:styleId="Footer">
    <w:name w:val="footer"/>
    <w:basedOn w:val="Normal"/>
    <w:link w:val="FooterChar"/>
    <w:uiPriority w:val="99"/>
    <w:rsid w:val="00DC092C"/>
    <w:pPr>
      <w:tabs>
        <w:tab w:val="center" w:pos="4320"/>
        <w:tab w:val="right" w:pos="8640"/>
      </w:tabs>
    </w:pPr>
    <w:rPr>
      <w:rFonts w:ascii="Courier" w:eastAsia="Times New Roman" w:hAnsi="Courier"/>
      <w:sz w:val="20"/>
      <w:szCs w:val="20"/>
    </w:rPr>
  </w:style>
  <w:style w:type="character" w:customStyle="1" w:styleId="FooterChar">
    <w:name w:val="Footer Char"/>
    <w:basedOn w:val="DefaultParagraphFont"/>
    <w:link w:val="Footer"/>
    <w:uiPriority w:val="99"/>
    <w:rsid w:val="00DC092C"/>
    <w:rPr>
      <w:rFonts w:ascii="Courier" w:eastAsia="Times New Roman" w:hAnsi="Courier"/>
      <w:sz w:val="20"/>
      <w:szCs w:val="20"/>
    </w:rPr>
  </w:style>
  <w:style w:type="character" w:styleId="FollowedHyperlink">
    <w:name w:val="FollowedHyperlink"/>
    <w:semiHidden/>
    <w:rsid w:val="00DC092C"/>
    <w:rPr>
      <w:color w:val="800080"/>
      <w:u w:val="single"/>
    </w:rPr>
  </w:style>
  <w:style w:type="paragraph" w:styleId="BodyTextIndent3">
    <w:name w:val="Body Text Indent 3"/>
    <w:basedOn w:val="Normal"/>
    <w:link w:val="BodyTextIndent3Char"/>
    <w:semiHidden/>
    <w:rsid w:val="00DC092C"/>
    <w:pPr>
      <w:widowControl w:val="0"/>
      <w:ind w:left="720" w:hanging="360"/>
    </w:pPr>
    <w:rPr>
      <w:rFonts w:ascii="Arial" w:eastAsia="Times New Roman" w:hAnsi="Arial"/>
      <w:b/>
      <w:bCs/>
      <w:snapToGrid w:val="0"/>
      <w:szCs w:val="20"/>
    </w:rPr>
  </w:style>
  <w:style w:type="character" w:customStyle="1" w:styleId="BodyTextIndent3Char">
    <w:name w:val="Body Text Indent 3 Char"/>
    <w:basedOn w:val="DefaultParagraphFont"/>
    <w:link w:val="BodyTextIndent3"/>
    <w:semiHidden/>
    <w:rsid w:val="00DC092C"/>
    <w:rPr>
      <w:rFonts w:ascii="Arial" w:eastAsia="Times New Roman" w:hAnsi="Arial"/>
      <w:b/>
      <w:bCs/>
      <w:snapToGrid w:val="0"/>
      <w:sz w:val="24"/>
      <w:szCs w:val="20"/>
    </w:rPr>
  </w:style>
  <w:style w:type="paragraph" w:styleId="BodyTextIndent">
    <w:name w:val="Body Text Indent"/>
    <w:basedOn w:val="Normal"/>
    <w:link w:val="BodyTextIndentChar"/>
    <w:semiHidden/>
    <w:rsid w:val="00DC092C"/>
    <w:pPr>
      <w:ind w:left="720"/>
      <w:jc w:val="both"/>
    </w:pPr>
    <w:rPr>
      <w:rFonts w:ascii="Arial" w:eastAsia="Times New Roman" w:hAnsi="Arial" w:cs="Arial"/>
      <w:color w:val="0000FF"/>
      <w:sz w:val="20"/>
    </w:rPr>
  </w:style>
  <w:style w:type="character" w:customStyle="1" w:styleId="BodyTextIndentChar">
    <w:name w:val="Body Text Indent Char"/>
    <w:basedOn w:val="DefaultParagraphFont"/>
    <w:link w:val="BodyTextIndent"/>
    <w:semiHidden/>
    <w:rsid w:val="00DC092C"/>
    <w:rPr>
      <w:rFonts w:ascii="Arial" w:eastAsia="Times New Roman" w:hAnsi="Arial" w:cs="Arial"/>
      <w:color w:val="0000FF"/>
      <w:sz w:val="20"/>
      <w:szCs w:val="24"/>
    </w:rPr>
  </w:style>
  <w:style w:type="paragraph" w:styleId="BlockText">
    <w:name w:val="Block Text"/>
    <w:basedOn w:val="Normal"/>
    <w:semiHidden/>
    <w:rsid w:val="00DC092C"/>
    <w:pPr>
      <w:ind w:left="720" w:right="-540"/>
      <w:jc w:val="both"/>
    </w:pPr>
    <w:rPr>
      <w:rFonts w:ascii="Arial" w:eastAsia="Times New Roman" w:hAnsi="Arial" w:cs="Arial"/>
      <w:sz w:val="20"/>
    </w:rPr>
  </w:style>
  <w:style w:type="paragraph" w:styleId="PlainText">
    <w:name w:val="Plain Text"/>
    <w:basedOn w:val="Normal"/>
    <w:link w:val="PlainTextChar"/>
    <w:semiHidden/>
    <w:rsid w:val="00DC092C"/>
    <w:rPr>
      <w:rFonts w:ascii="Courier New" w:eastAsia="Times New Roman" w:hAnsi="Courier New"/>
      <w:sz w:val="20"/>
      <w:szCs w:val="20"/>
    </w:rPr>
  </w:style>
  <w:style w:type="character" w:customStyle="1" w:styleId="PlainTextChar">
    <w:name w:val="Plain Text Char"/>
    <w:basedOn w:val="DefaultParagraphFont"/>
    <w:link w:val="PlainText"/>
    <w:semiHidden/>
    <w:rsid w:val="00DC092C"/>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DC092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C092C"/>
    <w:rPr>
      <w:rFonts w:ascii="Tahoma" w:eastAsia="Times New Roman" w:hAnsi="Tahoma" w:cs="Tahoma"/>
      <w:sz w:val="16"/>
      <w:szCs w:val="16"/>
    </w:rPr>
  </w:style>
  <w:style w:type="table" w:styleId="TableGrid">
    <w:name w:val="Table Grid"/>
    <w:basedOn w:val="TableNormal"/>
    <w:uiPriority w:val="59"/>
    <w:rsid w:val="00DC092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C092C"/>
    <w:rPr>
      <w:rFonts w:ascii="Times New Roman" w:eastAsia="Times New Roman" w:hAnsi="Times New Roman"/>
      <w:noProof/>
      <w:sz w:val="20"/>
      <w:szCs w:val="20"/>
    </w:rPr>
  </w:style>
  <w:style w:type="paragraph" w:customStyle="1" w:styleId="InsideAddress">
    <w:name w:val="Inside Address"/>
    <w:basedOn w:val="Normal"/>
    <w:rsid w:val="00DC092C"/>
    <w:rPr>
      <w:rFonts w:ascii="Times New Roman" w:eastAsia="Times New Roman" w:hAnsi="Times New Roman"/>
      <w:szCs w:val="20"/>
    </w:rPr>
  </w:style>
  <w:style w:type="paragraph" w:styleId="NormalWeb">
    <w:name w:val="Normal (Web)"/>
    <w:basedOn w:val="Normal"/>
    <w:semiHidden/>
    <w:rsid w:val="00DC092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danepurchasing.com" TargetMode="Externa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erc.wi.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epurchasing.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lrb.gov"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8738F31E</Template>
  <TotalTime>0</TotalTime>
  <Pages>20</Pages>
  <Words>8909</Words>
  <Characters>50785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DeYoung, Joanne</dc:creator>
  <cp:lastModifiedBy>Ninedorf, Carolyn</cp:lastModifiedBy>
  <cp:revision>2</cp:revision>
  <cp:lastPrinted>2018-02-12T20:38:00Z</cp:lastPrinted>
  <dcterms:created xsi:type="dcterms:W3CDTF">2018-02-12T20:38:00Z</dcterms:created>
  <dcterms:modified xsi:type="dcterms:W3CDTF">2018-02-12T20:38:00Z</dcterms:modified>
</cp:coreProperties>
</file>