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D0" w:rsidRPr="002F1044" w:rsidRDefault="00507605" w:rsidP="004A6298">
      <w:pPr>
        <w:rPr>
          <w:rFonts w:ascii="Arial" w:hAnsi="Arial" w:cs="Arial"/>
        </w:rPr>
      </w:pPr>
      <w:r>
        <w:rPr>
          <w:rFonts w:ascii="Arial" w:hAnsi="Arial" w:cs="Arial"/>
        </w:rPr>
        <w:t>D</w:t>
      </w:r>
      <w:r w:rsidR="00AF58EC">
        <w:rPr>
          <w:rFonts w:ascii="Arial" w:hAnsi="Arial" w:cs="Arial"/>
        </w:rPr>
        <w:t>ate</w:t>
      </w:r>
      <w:r>
        <w:rPr>
          <w:rFonts w:ascii="Arial" w:hAnsi="Arial" w:cs="Arial"/>
        </w:rPr>
        <w:t>:</w:t>
      </w:r>
      <w:r>
        <w:rPr>
          <w:rFonts w:ascii="Arial" w:hAnsi="Arial" w:cs="Arial"/>
        </w:rPr>
        <w:tab/>
      </w:r>
      <w:r>
        <w:rPr>
          <w:rFonts w:ascii="Arial" w:hAnsi="Arial" w:cs="Arial"/>
        </w:rPr>
        <w:tab/>
      </w:r>
      <w:r w:rsidR="00BF0F28">
        <w:rPr>
          <w:rFonts w:ascii="Arial" w:hAnsi="Arial" w:cs="Arial"/>
        </w:rPr>
        <w:t>February 19, 2019</w:t>
      </w:r>
    </w:p>
    <w:p w:rsidR="00507605" w:rsidRPr="002F1044" w:rsidRDefault="00AF58EC" w:rsidP="004A6298">
      <w:pPr>
        <w:rPr>
          <w:rFonts w:ascii="Arial" w:hAnsi="Arial" w:cs="Arial"/>
        </w:rPr>
      </w:pPr>
      <w:r w:rsidRPr="002F1044">
        <w:rPr>
          <w:rFonts w:ascii="Arial" w:hAnsi="Arial" w:cs="Arial"/>
        </w:rPr>
        <w:t>To</w:t>
      </w:r>
      <w:r w:rsidR="00507605" w:rsidRPr="002F1044">
        <w:rPr>
          <w:rFonts w:ascii="Arial" w:hAnsi="Arial" w:cs="Arial"/>
        </w:rPr>
        <w:t>:</w:t>
      </w:r>
      <w:r w:rsidR="00507605" w:rsidRPr="002F1044">
        <w:rPr>
          <w:rFonts w:ascii="Arial" w:hAnsi="Arial" w:cs="Arial"/>
        </w:rPr>
        <w:tab/>
      </w:r>
      <w:r w:rsidR="00507605" w:rsidRPr="002F1044">
        <w:rPr>
          <w:rFonts w:ascii="Arial" w:hAnsi="Arial" w:cs="Arial"/>
        </w:rPr>
        <w:tab/>
        <w:t>All Proposers</w:t>
      </w:r>
    </w:p>
    <w:p w:rsidR="00507605" w:rsidRPr="002F1044" w:rsidRDefault="00AF58EC" w:rsidP="004A6298">
      <w:pPr>
        <w:rPr>
          <w:rFonts w:ascii="Arial" w:hAnsi="Arial" w:cs="Arial"/>
        </w:rPr>
      </w:pPr>
      <w:r w:rsidRPr="002F1044">
        <w:rPr>
          <w:rFonts w:ascii="Arial" w:hAnsi="Arial" w:cs="Arial"/>
        </w:rPr>
        <w:t>From</w:t>
      </w:r>
      <w:r w:rsidR="00507605" w:rsidRPr="002F1044">
        <w:rPr>
          <w:rFonts w:ascii="Arial" w:hAnsi="Arial" w:cs="Arial"/>
        </w:rPr>
        <w:t>:</w:t>
      </w:r>
      <w:r w:rsidR="00507605" w:rsidRPr="002F1044">
        <w:rPr>
          <w:rFonts w:ascii="Arial" w:hAnsi="Arial" w:cs="Arial"/>
        </w:rPr>
        <w:tab/>
      </w:r>
      <w:r w:rsidRPr="002F1044">
        <w:rPr>
          <w:rFonts w:ascii="Arial" w:hAnsi="Arial" w:cs="Arial"/>
        </w:rPr>
        <w:tab/>
      </w:r>
      <w:r w:rsidR="002F1044" w:rsidRPr="002F1044">
        <w:rPr>
          <w:rFonts w:ascii="Arial" w:hAnsi="Arial" w:cs="Arial"/>
        </w:rPr>
        <w:t>Carolyn Clow</w:t>
      </w:r>
      <w:r w:rsidR="00507605" w:rsidRPr="002F1044">
        <w:rPr>
          <w:rFonts w:ascii="Arial" w:hAnsi="Arial" w:cs="Arial"/>
        </w:rPr>
        <w:t>, Purchasing Agent</w:t>
      </w:r>
    </w:p>
    <w:p w:rsidR="00507605" w:rsidRDefault="00AF58EC" w:rsidP="002F1044">
      <w:pPr>
        <w:ind w:left="1440" w:hanging="1440"/>
        <w:rPr>
          <w:rFonts w:ascii="Arial" w:hAnsi="Arial" w:cs="Arial"/>
        </w:rPr>
      </w:pPr>
      <w:r w:rsidRPr="002F1044">
        <w:rPr>
          <w:rFonts w:ascii="Arial" w:hAnsi="Arial" w:cs="Arial"/>
        </w:rPr>
        <w:t>Subject</w:t>
      </w:r>
      <w:r w:rsidR="00507605" w:rsidRPr="002F1044">
        <w:rPr>
          <w:rFonts w:ascii="Arial" w:hAnsi="Arial" w:cs="Arial"/>
        </w:rPr>
        <w:t>:</w:t>
      </w:r>
      <w:r w:rsidR="00507605" w:rsidRPr="002F1044">
        <w:rPr>
          <w:rFonts w:ascii="Arial" w:hAnsi="Arial" w:cs="Arial"/>
        </w:rPr>
        <w:tab/>
        <w:t xml:space="preserve">Addendum #1 to </w:t>
      </w:r>
      <w:r w:rsidR="002E74A8" w:rsidRPr="002F1044">
        <w:rPr>
          <w:rFonts w:ascii="Arial" w:hAnsi="Arial" w:cs="Arial"/>
        </w:rPr>
        <w:t>RFP #11</w:t>
      </w:r>
      <w:r w:rsidR="00BF0F28">
        <w:rPr>
          <w:rFonts w:ascii="Arial" w:hAnsi="Arial" w:cs="Arial"/>
        </w:rPr>
        <w:t>9034</w:t>
      </w:r>
      <w:r w:rsidR="002F1044" w:rsidRPr="002F1044">
        <w:rPr>
          <w:rFonts w:ascii="Arial" w:hAnsi="Arial" w:cs="Arial"/>
        </w:rPr>
        <w:t xml:space="preserve">: </w:t>
      </w:r>
      <w:r w:rsidR="00BF0F28">
        <w:rPr>
          <w:rFonts w:ascii="Arial" w:hAnsi="Arial" w:cs="Arial"/>
        </w:rPr>
        <w:t>Housing Navigation Services</w:t>
      </w:r>
    </w:p>
    <w:p w:rsidR="00BF0F28" w:rsidRDefault="00BF0F28" w:rsidP="002F1044">
      <w:pPr>
        <w:ind w:left="1440" w:hanging="1440"/>
        <w:rPr>
          <w:rFonts w:ascii="Arial" w:hAnsi="Arial" w:cs="Arial"/>
        </w:rPr>
      </w:pPr>
    </w:p>
    <w:p w:rsidR="006C46F9" w:rsidRPr="006C46F9" w:rsidRDefault="006C46F9" w:rsidP="00A37289">
      <w:pPr>
        <w:rPr>
          <w:rFonts w:ascii="Arial" w:hAnsi="Arial" w:cs="Arial"/>
          <w:b/>
          <w:u w:val="single"/>
        </w:rPr>
      </w:pPr>
      <w:r w:rsidRPr="006C46F9">
        <w:rPr>
          <w:rFonts w:ascii="Arial" w:hAnsi="Arial" w:cs="Arial"/>
          <w:b/>
          <w:u w:val="single"/>
        </w:rPr>
        <w:t>Additional Background Information</w:t>
      </w:r>
    </w:p>
    <w:p w:rsidR="00A37289" w:rsidRDefault="00A37289" w:rsidP="00A37289">
      <w:pPr>
        <w:rPr>
          <w:rFonts w:ascii="Arial" w:hAnsi="Arial" w:cs="Arial"/>
        </w:rPr>
      </w:pPr>
      <w:proofErr w:type="gramStart"/>
      <w:r w:rsidRPr="00A37289">
        <w:rPr>
          <w:rFonts w:ascii="Arial" w:hAnsi="Arial" w:cs="Arial"/>
        </w:rPr>
        <w:t>In this RFP, in order to maximize the resources available for housing navigation services, Dane County is combining its existing funding for housing navigation (supported by the Department of Human Services for many years at the Housing Resource Desk and currently provided by the Community Action Coalition of Southcentral Wisconsin), with $70,000 in new housing navigation dollars that were included in the Dane County Executive’s 2019 budget.</w:t>
      </w:r>
      <w:proofErr w:type="gramEnd"/>
      <w:r w:rsidRPr="00A37289">
        <w:rPr>
          <w:rFonts w:ascii="Arial" w:hAnsi="Arial" w:cs="Arial"/>
        </w:rPr>
        <w:t xml:space="preserve"> </w:t>
      </w:r>
    </w:p>
    <w:p w:rsidR="00A37289" w:rsidRPr="00A37289" w:rsidRDefault="00A37289" w:rsidP="00A37289">
      <w:pPr>
        <w:rPr>
          <w:rFonts w:ascii="Arial" w:hAnsi="Arial" w:cs="Arial"/>
        </w:rPr>
      </w:pPr>
    </w:p>
    <w:p w:rsidR="00A37289" w:rsidRPr="00A37289" w:rsidRDefault="00A37289" w:rsidP="00A37289">
      <w:pPr>
        <w:rPr>
          <w:rFonts w:ascii="Arial" w:hAnsi="Arial" w:cs="Arial"/>
        </w:rPr>
      </w:pPr>
      <w:r w:rsidRPr="00A37289">
        <w:rPr>
          <w:rFonts w:ascii="Arial" w:hAnsi="Arial" w:cs="Arial"/>
        </w:rPr>
        <w:t xml:space="preserve">This RFP seeks proposals that provide an innovative and collaborative path to provide </w:t>
      </w:r>
      <w:proofErr w:type="gramStart"/>
      <w:r w:rsidRPr="00A37289">
        <w:rPr>
          <w:rFonts w:ascii="Arial" w:hAnsi="Arial" w:cs="Arial"/>
        </w:rPr>
        <w:t>more intensive services</w:t>
      </w:r>
      <w:proofErr w:type="gramEnd"/>
      <w:r w:rsidRPr="00A37289">
        <w:rPr>
          <w:rFonts w:ascii="Arial" w:hAnsi="Arial" w:cs="Arial"/>
        </w:rPr>
        <w:t xml:space="preserve"> to two target populations experiencing homelessness, and more generalized services to a broader population who have a less than perfect housing history that prevents them from easily accessing housing.</w:t>
      </w:r>
    </w:p>
    <w:p w:rsidR="00A37289" w:rsidRDefault="00A37289" w:rsidP="00A37289">
      <w:pPr>
        <w:rPr>
          <w:rFonts w:ascii="Arial" w:hAnsi="Arial" w:cs="Arial"/>
        </w:rPr>
      </w:pPr>
      <w:r w:rsidRPr="00A37289">
        <w:rPr>
          <w:rFonts w:ascii="Arial" w:hAnsi="Arial" w:cs="Arial"/>
        </w:rPr>
        <w:t xml:space="preserve">The two target areas are </w:t>
      </w:r>
      <w:proofErr w:type="gramStart"/>
      <w:r w:rsidRPr="00A37289">
        <w:rPr>
          <w:rFonts w:ascii="Arial" w:hAnsi="Arial" w:cs="Arial"/>
        </w:rPr>
        <w:t>1</w:t>
      </w:r>
      <w:proofErr w:type="gramEnd"/>
      <w:r w:rsidRPr="00A37289">
        <w:rPr>
          <w:rFonts w:ascii="Arial" w:hAnsi="Arial" w:cs="Arial"/>
        </w:rPr>
        <w:t xml:space="preserve">. Young adults ages 18 – 24, and </w:t>
      </w:r>
      <w:proofErr w:type="gramStart"/>
      <w:r w:rsidRPr="00A37289">
        <w:rPr>
          <w:rFonts w:ascii="Arial" w:hAnsi="Arial" w:cs="Arial"/>
        </w:rPr>
        <w:t>2</w:t>
      </w:r>
      <w:proofErr w:type="gramEnd"/>
      <w:r w:rsidRPr="00A37289">
        <w:rPr>
          <w:rFonts w:ascii="Arial" w:hAnsi="Arial" w:cs="Arial"/>
        </w:rPr>
        <w:t xml:space="preserve">. Individuals who are living in shelter and/or on the </w:t>
      </w:r>
      <w:proofErr w:type="gramStart"/>
      <w:r w:rsidRPr="00A37289">
        <w:rPr>
          <w:rFonts w:ascii="Arial" w:hAnsi="Arial" w:cs="Arial"/>
        </w:rPr>
        <w:t>streets,</w:t>
      </w:r>
      <w:proofErr w:type="gramEnd"/>
      <w:r w:rsidRPr="00A37289">
        <w:rPr>
          <w:rFonts w:ascii="Arial" w:hAnsi="Arial" w:cs="Arial"/>
        </w:rPr>
        <w:t xml:space="preserve"> and not otherwise connected to housing services through case management, with services located on-site at The Beacon day resource center.</w:t>
      </w:r>
    </w:p>
    <w:p w:rsidR="008C666A" w:rsidRPr="00A37289" w:rsidRDefault="008C666A" w:rsidP="00A37289">
      <w:pPr>
        <w:rPr>
          <w:rFonts w:ascii="Arial" w:hAnsi="Arial" w:cs="Arial"/>
        </w:rPr>
      </w:pPr>
    </w:p>
    <w:p w:rsidR="00A37289" w:rsidRDefault="00A37289" w:rsidP="00A37289">
      <w:pPr>
        <w:rPr>
          <w:rFonts w:ascii="Arial" w:hAnsi="Arial" w:cs="Arial"/>
        </w:rPr>
      </w:pPr>
      <w:r w:rsidRPr="00A37289">
        <w:rPr>
          <w:rFonts w:ascii="Arial" w:hAnsi="Arial" w:cs="Arial"/>
        </w:rPr>
        <w:t xml:space="preserve">The core of the generalized service to a broader population </w:t>
      </w:r>
      <w:proofErr w:type="gramStart"/>
      <w:r w:rsidRPr="00A37289">
        <w:rPr>
          <w:rFonts w:ascii="Arial" w:hAnsi="Arial" w:cs="Arial"/>
        </w:rPr>
        <w:t>is envisioned</w:t>
      </w:r>
      <w:proofErr w:type="gramEnd"/>
      <w:r w:rsidRPr="00A37289">
        <w:rPr>
          <w:rFonts w:ascii="Arial" w:hAnsi="Arial" w:cs="Arial"/>
        </w:rPr>
        <w:t xml:space="preserve"> to be a website that can provide an up-to-date and relevant online search of housing options that are more accessible to individuals with a less than perfect housing history and/or limited income. </w:t>
      </w:r>
    </w:p>
    <w:p w:rsidR="008C666A" w:rsidRPr="00A37289" w:rsidRDefault="008C666A" w:rsidP="00A37289">
      <w:pPr>
        <w:rPr>
          <w:rFonts w:ascii="Arial" w:hAnsi="Arial" w:cs="Arial"/>
        </w:rPr>
      </w:pPr>
    </w:p>
    <w:p w:rsidR="00A37289" w:rsidRDefault="00A37289" w:rsidP="00A37289">
      <w:pPr>
        <w:rPr>
          <w:rFonts w:ascii="Arial" w:hAnsi="Arial" w:cs="Arial"/>
        </w:rPr>
      </w:pPr>
      <w:r w:rsidRPr="00A37289">
        <w:rPr>
          <w:rFonts w:ascii="Arial" w:hAnsi="Arial" w:cs="Arial"/>
        </w:rPr>
        <w:t xml:space="preserve">The website is also envisioned to be a central location for resources on how to find housing, identify and cure housing barriers, how to approach a landlord, videos targeted </w:t>
      </w:r>
      <w:proofErr w:type="gramStart"/>
      <w:r w:rsidRPr="00A37289">
        <w:rPr>
          <w:rFonts w:ascii="Arial" w:hAnsi="Arial" w:cs="Arial"/>
        </w:rPr>
        <w:t>to</w:t>
      </w:r>
      <w:proofErr w:type="gramEnd"/>
      <w:r w:rsidRPr="00A37289">
        <w:rPr>
          <w:rFonts w:ascii="Arial" w:hAnsi="Arial" w:cs="Arial"/>
        </w:rPr>
        <w:t xml:space="preserve"> those seeking housing or agencies, etc. Other approaches could include regularly scheduled workshops targeted to individuals seeking housing and agency staff at various community locations, limited walk-in hours at various community locations, or other ideas presented by the applicant.</w:t>
      </w:r>
    </w:p>
    <w:p w:rsidR="008C666A" w:rsidRPr="00A37289" w:rsidRDefault="008C666A" w:rsidP="00A37289">
      <w:pPr>
        <w:rPr>
          <w:rFonts w:ascii="Arial" w:hAnsi="Arial" w:cs="Arial"/>
        </w:rPr>
      </w:pPr>
    </w:p>
    <w:p w:rsidR="00A37289" w:rsidRDefault="00A37289" w:rsidP="00A37289">
      <w:pPr>
        <w:rPr>
          <w:rFonts w:ascii="Arial" w:hAnsi="Arial" w:cs="Arial"/>
        </w:rPr>
      </w:pPr>
      <w:r w:rsidRPr="00A37289">
        <w:rPr>
          <w:rFonts w:ascii="Arial" w:hAnsi="Arial" w:cs="Arial"/>
        </w:rPr>
        <w:t xml:space="preserve">The intent is for the available funding to support 3.0 FTE. However, the County recognizes that some start-up costs may be necessary to meet certain requirements of the RFP (such as website development). Proposals must include 1.0 FTE to provide services to young adults ages 18 – 24. </w:t>
      </w:r>
    </w:p>
    <w:p w:rsidR="008C666A" w:rsidRPr="00A37289" w:rsidRDefault="008C666A" w:rsidP="00A37289">
      <w:pPr>
        <w:rPr>
          <w:rFonts w:ascii="Arial" w:hAnsi="Arial" w:cs="Arial"/>
        </w:rPr>
      </w:pPr>
    </w:p>
    <w:p w:rsidR="00A37289" w:rsidRPr="00A37289" w:rsidRDefault="00A37289" w:rsidP="00A37289">
      <w:pPr>
        <w:rPr>
          <w:rFonts w:ascii="Arial" w:hAnsi="Arial" w:cs="Arial"/>
        </w:rPr>
      </w:pPr>
      <w:r w:rsidRPr="00A37289">
        <w:rPr>
          <w:rFonts w:ascii="Arial" w:hAnsi="Arial" w:cs="Arial"/>
        </w:rPr>
        <w:t xml:space="preserve">The Department of Human Services will negotiate the final terms of the contract and program specifics with the selected applicant. During that time, additional conversations </w:t>
      </w:r>
      <w:proofErr w:type="gramStart"/>
      <w:r w:rsidRPr="00A37289">
        <w:rPr>
          <w:rFonts w:ascii="Arial" w:hAnsi="Arial" w:cs="Arial"/>
        </w:rPr>
        <w:t>can be had</w:t>
      </w:r>
      <w:proofErr w:type="gramEnd"/>
      <w:r w:rsidRPr="00A37289">
        <w:rPr>
          <w:rFonts w:ascii="Arial" w:hAnsi="Arial" w:cs="Arial"/>
        </w:rPr>
        <w:t xml:space="preserve"> about how to achieve the goals and requirements laid out in the RFP. </w:t>
      </w:r>
    </w:p>
    <w:p w:rsidR="00A37289" w:rsidRDefault="00A37289" w:rsidP="003B184F">
      <w:pPr>
        <w:rPr>
          <w:rFonts w:ascii="Arial" w:hAnsi="Arial" w:cs="Arial"/>
          <w:b/>
        </w:rPr>
      </w:pPr>
    </w:p>
    <w:p w:rsidR="008C666A" w:rsidRDefault="008C666A" w:rsidP="003B184F">
      <w:pPr>
        <w:rPr>
          <w:rFonts w:ascii="Arial" w:hAnsi="Arial" w:cs="Arial"/>
          <w:b/>
        </w:rPr>
      </w:pPr>
    </w:p>
    <w:p w:rsidR="008C666A" w:rsidRDefault="008C666A" w:rsidP="003B184F">
      <w:pPr>
        <w:rPr>
          <w:rFonts w:ascii="Arial" w:hAnsi="Arial" w:cs="Arial"/>
          <w:b/>
        </w:rPr>
      </w:pPr>
    </w:p>
    <w:p w:rsidR="003B184F" w:rsidRPr="003B184F" w:rsidRDefault="003B184F" w:rsidP="003B184F">
      <w:pPr>
        <w:rPr>
          <w:rFonts w:ascii="Arial" w:hAnsi="Arial" w:cs="Arial"/>
          <w:b/>
        </w:rPr>
      </w:pPr>
      <w:r w:rsidRPr="003B184F">
        <w:rPr>
          <w:rFonts w:ascii="Arial" w:hAnsi="Arial" w:cs="Arial"/>
          <w:b/>
        </w:rPr>
        <w:t xml:space="preserve">The following questions </w:t>
      </w:r>
      <w:proofErr w:type="gramStart"/>
      <w:r w:rsidRPr="003B184F">
        <w:rPr>
          <w:rFonts w:ascii="Arial" w:hAnsi="Arial" w:cs="Arial"/>
          <w:b/>
        </w:rPr>
        <w:t>were received</w:t>
      </w:r>
      <w:proofErr w:type="gramEnd"/>
      <w:r w:rsidRPr="003B184F">
        <w:rPr>
          <w:rFonts w:ascii="Arial" w:hAnsi="Arial" w:cs="Arial"/>
          <w:b/>
        </w:rPr>
        <w:t xml:space="preserve"> and responses are provided:</w:t>
      </w:r>
    </w:p>
    <w:p w:rsidR="003B184F" w:rsidRPr="003B184F" w:rsidRDefault="003B184F" w:rsidP="003B184F">
      <w:pPr>
        <w:rPr>
          <w:rFonts w:ascii="Arial" w:hAnsi="Arial" w:cs="Arial"/>
          <w:highlight w:val="green"/>
        </w:rPr>
      </w:pPr>
    </w:p>
    <w:p w:rsidR="00BF0F28" w:rsidRPr="00BF0F28" w:rsidRDefault="00BF0F28" w:rsidP="00BF0F28">
      <w:pPr>
        <w:pStyle w:val="ListParagraph"/>
        <w:numPr>
          <w:ilvl w:val="0"/>
          <w:numId w:val="3"/>
        </w:numPr>
        <w:rPr>
          <w:rFonts w:ascii="Arial" w:hAnsi="Arial" w:cs="Arial"/>
          <w:b/>
        </w:rPr>
      </w:pPr>
      <w:r w:rsidRPr="00BF0F28">
        <w:rPr>
          <w:rFonts w:ascii="Arial" w:hAnsi="Arial" w:cs="Arial"/>
          <w:b/>
        </w:rPr>
        <w:t xml:space="preserve">The RFP says “…applicants are expected to provide the equivalent of 40 hours of service provision at The Beacon.”  </w:t>
      </w:r>
      <w:proofErr w:type="gramStart"/>
      <w:r w:rsidRPr="00BF0F28">
        <w:rPr>
          <w:rFonts w:ascii="Arial" w:hAnsi="Arial" w:cs="Arial"/>
          <w:b/>
        </w:rPr>
        <w:t>That’s</w:t>
      </w:r>
      <w:proofErr w:type="gramEnd"/>
      <w:r w:rsidRPr="00BF0F28">
        <w:rPr>
          <w:rFonts w:ascii="Arial" w:hAnsi="Arial" w:cs="Arial"/>
          <w:b/>
        </w:rPr>
        <w:t xml:space="preserve"> intended to be 40 hours per week.  </w:t>
      </w:r>
      <w:proofErr w:type="gramStart"/>
      <w:r w:rsidRPr="00BF0F28">
        <w:rPr>
          <w:rFonts w:ascii="Arial" w:hAnsi="Arial" w:cs="Arial"/>
          <w:b/>
        </w:rPr>
        <w:t>Correct?</w:t>
      </w:r>
      <w:proofErr w:type="gramEnd"/>
      <w:r w:rsidR="00AE69D9">
        <w:rPr>
          <w:rFonts w:ascii="Arial" w:hAnsi="Arial" w:cs="Arial"/>
          <w:b/>
        </w:rPr>
        <w:br/>
      </w:r>
    </w:p>
    <w:p w:rsidR="00564889" w:rsidRDefault="00AB1496" w:rsidP="00564889">
      <w:pPr>
        <w:pStyle w:val="ListParagraph"/>
        <w:rPr>
          <w:rFonts w:ascii="Arial" w:hAnsi="Arial" w:cs="Arial"/>
          <w:color w:val="FF0000"/>
        </w:rPr>
      </w:pPr>
      <w:r>
        <w:rPr>
          <w:rFonts w:ascii="Arial" w:hAnsi="Arial" w:cs="Arial"/>
          <w:color w:val="FF0000"/>
        </w:rPr>
        <w:t>Correct.</w:t>
      </w:r>
      <w:r w:rsidR="0067611A">
        <w:rPr>
          <w:rFonts w:ascii="Arial" w:hAnsi="Arial" w:cs="Arial"/>
          <w:color w:val="FF0000"/>
        </w:rPr>
        <w:t xml:space="preserve"> At least 40 hours of service per week </w:t>
      </w:r>
      <w:proofErr w:type="gramStart"/>
      <w:r w:rsidR="0067611A">
        <w:rPr>
          <w:rFonts w:ascii="Arial" w:hAnsi="Arial" w:cs="Arial"/>
          <w:color w:val="FF0000"/>
        </w:rPr>
        <w:t>must be provided</w:t>
      </w:r>
      <w:proofErr w:type="gramEnd"/>
      <w:r w:rsidR="0067611A">
        <w:rPr>
          <w:rFonts w:ascii="Arial" w:hAnsi="Arial" w:cs="Arial"/>
          <w:color w:val="FF0000"/>
        </w:rPr>
        <w:t xml:space="preserve"> at The Beacon day resource center for the target population </w:t>
      </w:r>
      <w:r w:rsidR="00AE69D9">
        <w:rPr>
          <w:rFonts w:ascii="Arial" w:hAnsi="Arial" w:cs="Arial"/>
          <w:color w:val="FF0000"/>
        </w:rPr>
        <w:t>for this service location. Please reference</w:t>
      </w:r>
      <w:r w:rsidR="0067611A">
        <w:rPr>
          <w:rFonts w:ascii="Arial" w:hAnsi="Arial" w:cs="Arial"/>
          <w:color w:val="FF0000"/>
        </w:rPr>
        <w:t xml:space="preserve"> section </w:t>
      </w:r>
      <w:r w:rsidR="00AE69D9">
        <w:rPr>
          <w:rFonts w:ascii="Arial" w:hAnsi="Arial" w:cs="Arial"/>
          <w:color w:val="FF0000"/>
        </w:rPr>
        <w:t>3.2 of RFP #119034:</w:t>
      </w:r>
    </w:p>
    <w:p w:rsidR="00AE69D9" w:rsidRDefault="00AE69D9" w:rsidP="00564889">
      <w:pPr>
        <w:pStyle w:val="ListParagraph"/>
        <w:rPr>
          <w:rFonts w:ascii="Arial" w:hAnsi="Arial" w:cs="Arial"/>
          <w:color w:val="FF0000"/>
        </w:rPr>
      </w:pPr>
    </w:p>
    <w:p w:rsidR="00AE69D9" w:rsidRPr="00AE69D9" w:rsidRDefault="00AE69D9" w:rsidP="00AE69D9">
      <w:pPr>
        <w:pStyle w:val="ListParagraph"/>
        <w:rPr>
          <w:rFonts w:ascii="Arial" w:hAnsi="Arial" w:cs="Arial"/>
          <w:color w:val="FF0000"/>
        </w:rPr>
      </w:pPr>
      <w:r>
        <w:rPr>
          <w:rFonts w:ascii="Arial" w:hAnsi="Arial" w:cs="Arial"/>
          <w:color w:val="FF0000"/>
        </w:rPr>
        <w:t>“</w:t>
      </w:r>
      <w:r w:rsidRPr="00AE69D9">
        <w:rPr>
          <w:rFonts w:ascii="Arial" w:hAnsi="Arial" w:cs="Arial"/>
          <w:color w:val="FF0000"/>
        </w:rPr>
        <w:t>c.</w:t>
      </w:r>
      <w:r w:rsidRPr="00AE69D9">
        <w:rPr>
          <w:rFonts w:ascii="Arial" w:hAnsi="Arial" w:cs="Arial"/>
          <w:color w:val="FF0000"/>
        </w:rPr>
        <w:tab/>
        <w:t xml:space="preserve">Physical presence at The Beacon day resource center: </w:t>
      </w:r>
    </w:p>
    <w:p w:rsidR="00AE69D9" w:rsidRPr="00AE69D9" w:rsidRDefault="00AE69D9" w:rsidP="00AE69D9">
      <w:pPr>
        <w:pStyle w:val="ListParagraph"/>
        <w:rPr>
          <w:rFonts w:ascii="Arial" w:hAnsi="Arial" w:cs="Arial"/>
          <w:color w:val="FF0000"/>
        </w:rPr>
      </w:pPr>
    </w:p>
    <w:p w:rsidR="00AE69D9" w:rsidRPr="00AE69D9" w:rsidRDefault="00AE69D9" w:rsidP="00AE69D9">
      <w:pPr>
        <w:pStyle w:val="ListParagraph"/>
        <w:rPr>
          <w:rFonts w:ascii="Arial" w:hAnsi="Arial" w:cs="Arial"/>
          <w:color w:val="FF0000"/>
        </w:rPr>
      </w:pPr>
      <w:r w:rsidRPr="00AE69D9">
        <w:rPr>
          <w:rFonts w:ascii="Arial" w:hAnsi="Arial" w:cs="Arial"/>
          <w:color w:val="FF0000"/>
        </w:rPr>
        <w:t>Services targeted to individuals who are not currently in housing, experiencing homelessness as defined by HUD (living in a shelter or on the streets), and not currently enrolled in another case management or outreach program where they would be obtaining housing navigation services.</w:t>
      </w:r>
    </w:p>
    <w:p w:rsidR="00AE69D9" w:rsidRPr="00AE69D9" w:rsidRDefault="00AE69D9" w:rsidP="00AE69D9">
      <w:pPr>
        <w:pStyle w:val="ListParagraph"/>
        <w:rPr>
          <w:rFonts w:ascii="Arial" w:hAnsi="Arial" w:cs="Arial"/>
          <w:color w:val="FF0000"/>
        </w:rPr>
      </w:pPr>
    </w:p>
    <w:p w:rsidR="00AE69D9" w:rsidRDefault="00AE69D9" w:rsidP="00AE69D9">
      <w:pPr>
        <w:pStyle w:val="ListParagraph"/>
        <w:rPr>
          <w:rFonts w:ascii="Arial" w:hAnsi="Arial" w:cs="Arial"/>
          <w:color w:val="FF0000"/>
        </w:rPr>
      </w:pPr>
      <w:r w:rsidRPr="00AE69D9">
        <w:rPr>
          <w:rFonts w:ascii="Arial" w:hAnsi="Arial" w:cs="Arial"/>
          <w:color w:val="FF0000"/>
        </w:rPr>
        <w:t>Services provided to this population are anticipated to be more individualized, similar to case management.</w:t>
      </w:r>
      <w:r>
        <w:rPr>
          <w:rFonts w:ascii="Arial" w:hAnsi="Arial" w:cs="Arial"/>
          <w:color w:val="FF0000"/>
        </w:rPr>
        <w:t>”</w:t>
      </w:r>
    </w:p>
    <w:p w:rsidR="00564889" w:rsidRDefault="00564889" w:rsidP="00564889">
      <w:pPr>
        <w:rPr>
          <w:rFonts w:ascii="Arial" w:hAnsi="Arial" w:cs="Arial"/>
          <w:color w:val="FF0000"/>
        </w:rPr>
      </w:pPr>
    </w:p>
    <w:p w:rsidR="00BF0F28" w:rsidRPr="00BF0F28" w:rsidRDefault="00BF0F28" w:rsidP="00BF0F28">
      <w:pPr>
        <w:pStyle w:val="ListParagraph"/>
        <w:numPr>
          <w:ilvl w:val="0"/>
          <w:numId w:val="3"/>
        </w:numPr>
        <w:rPr>
          <w:rFonts w:ascii="Arial" w:hAnsi="Arial" w:cs="Arial"/>
          <w:b/>
        </w:rPr>
      </w:pPr>
      <w:r w:rsidRPr="00BF0F28">
        <w:rPr>
          <w:rFonts w:ascii="Arial" w:hAnsi="Arial" w:cs="Arial"/>
          <w:b/>
        </w:rPr>
        <w:t xml:space="preserve">“Current Operations” refers to the delivery of service at the Dane County Job Center.  Is delivery of service at the Job Center a requirement under the RFP?  </w:t>
      </w:r>
      <w:proofErr w:type="gramStart"/>
      <w:r w:rsidRPr="00BF0F28">
        <w:rPr>
          <w:rFonts w:ascii="Arial" w:hAnsi="Arial" w:cs="Arial"/>
          <w:b/>
        </w:rPr>
        <w:t>Or</w:t>
      </w:r>
      <w:proofErr w:type="gramEnd"/>
      <w:r w:rsidRPr="00BF0F28">
        <w:rPr>
          <w:rFonts w:ascii="Arial" w:hAnsi="Arial" w:cs="Arial"/>
          <w:b/>
        </w:rPr>
        <w:t xml:space="preserve"> an option?  </w:t>
      </w:r>
      <w:proofErr w:type="gramStart"/>
      <w:r w:rsidRPr="00BF0F28">
        <w:rPr>
          <w:rFonts w:ascii="Arial" w:hAnsi="Arial" w:cs="Arial"/>
          <w:b/>
        </w:rPr>
        <w:t>Or</w:t>
      </w:r>
      <w:proofErr w:type="gramEnd"/>
      <w:r w:rsidRPr="00BF0F28">
        <w:rPr>
          <w:rFonts w:ascii="Arial" w:hAnsi="Arial" w:cs="Arial"/>
          <w:b/>
        </w:rPr>
        <w:t xml:space="preserve"> does the County want to discontinue service at the Job Center?</w:t>
      </w:r>
    </w:p>
    <w:p w:rsidR="00564889" w:rsidRDefault="00AB1496" w:rsidP="00BF0F28">
      <w:pPr>
        <w:pStyle w:val="ListParagraph"/>
        <w:rPr>
          <w:rFonts w:ascii="Arial" w:hAnsi="Arial" w:cs="Arial"/>
          <w:color w:val="FF0000"/>
        </w:rPr>
      </w:pPr>
      <w:r>
        <w:rPr>
          <w:rFonts w:ascii="Arial" w:hAnsi="Arial" w:cs="Arial"/>
          <w:color w:val="FF0000"/>
        </w:rPr>
        <w:t xml:space="preserve">Service delivery at the Dane County Job Center is not </w:t>
      </w:r>
      <w:proofErr w:type="gramStart"/>
      <w:r>
        <w:rPr>
          <w:rFonts w:ascii="Arial" w:hAnsi="Arial" w:cs="Arial"/>
          <w:color w:val="FF0000"/>
        </w:rPr>
        <w:t>required,</w:t>
      </w:r>
      <w:proofErr w:type="gramEnd"/>
      <w:r>
        <w:rPr>
          <w:rFonts w:ascii="Arial" w:hAnsi="Arial" w:cs="Arial"/>
          <w:color w:val="FF0000"/>
        </w:rPr>
        <w:t xml:space="preserve"> however, the applicant </w:t>
      </w:r>
      <w:r w:rsidR="00AE69D9">
        <w:rPr>
          <w:rFonts w:ascii="Arial" w:hAnsi="Arial" w:cs="Arial"/>
          <w:color w:val="FF0000"/>
        </w:rPr>
        <w:t>is not prohibited from</w:t>
      </w:r>
      <w:r>
        <w:rPr>
          <w:rFonts w:ascii="Arial" w:hAnsi="Arial" w:cs="Arial"/>
          <w:color w:val="FF0000"/>
        </w:rPr>
        <w:t xml:space="preserve"> includ</w:t>
      </w:r>
      <w:r w:rsidR="00AE69D9">
        <w:rPr>
          <w:rFonts w:ascii="Arial" w:hAnsi="Arial" w:cs="Arial"/>
          <w:color w:val="FF0000"/>
        </w:rPr>
        <w:t xml:space="preserve">ing the Dane County Job Center </w:t>
      </w:r>
      <w:r>
        <w:rPr>
          <w:rFonts w:ascii="Arial" w:hAnsi="Arial" w:cs="Arial"/>
          <w:color w:val="FF0000"/>
        </w:rPr>
        <w:t xml:space="preserve">as </w:t>
      </w:r>
      <w:r w:rsidR="00AE69D9">
        <w:rPr>
          <w:rFonts w:ascii="Arial" w:hAnsi="Arial" w:cs="Arial"/>
          <w:color w:val="FF0000"/>
        </w:rPr>
        <w:t>a service location in their proposal.</w:t>
      </w:r>
    </w:p>
    <w:p w:rsidR="00564889" w:rsidRDefault="00564889" w:rsidP="00564889">
      <w:pPr>
        <w:pStyle w:val="ListParagraph"/>
        <w:rPr>
          <w:rFonts w:ascii="Arial" w:hAnsi="Arial" w:cs="Arial"/>
          <w:color w:val="FF0000"/>
        </w:rPr>
      </w:pPr>
    </w:p>
    <w:p w:rsidR="00BF0F28" w:rsidRPr="00BF0F28" w:rsidRDefault="00BF0F28" w:rsidP="00BF0F28">
      <w:pPr>
        <w:pStyle w:val="ListParagraph"/>
        <w:numPr>
          <w:ilvl w:val="0"/>
          <w:numId w:val="3"/>
        </w:numPr>
        <w:rPr>
          <w:rFonts w:ascii="Arial" w:hAnsi="Arial" w:cs="Arial"/>
          <w:b/>
        </w:rPr>
      </w:pPr>
      <w:r w:rsidRPr="00BF0F28">
        <w:rPr>
          <w:rFonts w:ascii="Arial" w:hAnsi="Arial" w:cs="Arial"/>
          <w:b/>
        </w:rPr>
        <w:t xml:space="preserve">What is the price of office space rent at The Beacon?  </w:t>
      </w:r>
      <w:proofErr w:type="gramStart"/>
      <w:r w:rsidRPr="00BF0F28">
        <w:rPr>
          <w:rFonts w:ascii="Arial" w:hAnsi="Arial" w:cs="Arial"/>
          <w:b/>
        </w:rPr>
        <w:t>Or</w:t>
      </w:r>
      <w:proofErr w:type="gramEnd"/>
      <w:r w:rsidRPr="00BF0F28">
        <w:rPr>
          <w:rFonts w:ascii="Arial" w:hAnsi="Arial" w:cs="Arial"/>
          <w:b/>
        </w:rPr>
        <w:t xml:space="preserve">, as has been the case in the past, will the County provide office space on a </w:t>
      </w:r>
      <w:r w:rsidRPr="00BF0F28">
        <w:rPr>
          <w:rFonts w:ascii="Arial" w:hAnsi="Arial" w:cs="Arial"/>
          <w:b/>
          <w:i/>
          <w:iCs/>
        </w:rPr>
        <w:t>gratis</w:t>
      </w:r>
      <w:r w:rsidRPr="00BF0F28">
        <w:rPr>
          <w:rFonts w:ascii="Arial" w:hAnsi="Arial" w:cs="Arial"/>
          <w:b/>
        </w:rPr>
        <w:t xml:space="preserve"> basis?</w:t>
      </w:r>
    </w:p>
    <w:p w:rsidR="00564889" w:rsidRPr="0009448E" w:rsidRDefault="00AB1496" w:rsidP="00564889">
      <w:pPr>
        <w:pStyle w:val="ListParagraph"/>
        <w:rPr>
          <w:rFonts w:ascii="Arial" w:hAnsi="Arial" w:cs="Arial"/>
          <w:color w:val="FF0000"/>
        </w:rPr>
      </w:pPr>
      <w:r>
        <w:rPr>
          <w:rFonts w:ascii="Arial" w:hAnsi="Arial" w:cs="Arial"/>
          <w:color w:val="FF0000"/>
        </w:rPr>
        <w:t xml:space="preserve">Rent </w:t>
      </w:r>
      <w:proofErr w:type="gramStart"/>
      <w:r>
        <w:rPr>
          <w:rFonts w:ascii="Arial" w:hAnsi="Arial" w:cs="Arial"/>
          <w:color w:val="FF0000"/>
        </w:rPr>
        <w:t>will not be charged</w:t>
      </w:r>
      <w:proofErr w:type="gramEnd"/>
      <w:r>
        <w:rPr>
          <w:rFonts w:ascii="Arial" w:hAnsi="Arial" w:cs="Arial"/>
          <w:color w:val="FF0000"/>
        </w:rPr>
        <w:t xml:space="preserve"> to </w:t>
      </w:r>
      <w:r w:rsidR="00AE69D9">
        <w:rPr>
          <w:rFonts w:ascii="Arial" w:hAnsi="Arial" w:cs="Arial"/>
          <w:color w:val="FF0000"/>
        </w:rPr>
        <w:t xml:space="preserve">the applicant to </w:t>
      </w:r>
      <w:r>
        <w:rPr>
          <w:rFonts w:ascii="Arial" w:hAnsi="Arial" w:cs="Arial"/>
          <w:color w:val="FF0000"/>
        </w:rPr>
        <w:t xml:space="preserve">deliver services at The Beacon. </w:t>
      </w:r>
    </w:p>
    <w:p w:rsidR="00564889" w:rsidRDefault="00564889" w:rsidP="00564889">
      <w:pPr>
        <w:rPr>
          <w:rFonts w:ascii="Arial" w:hAnsi="Arial" w:cs="Arial"/>
        </w:rPr>
      </w:pPr>
    </w:p>
    <w:p w:rsidR="00BF0F28" w:rsidRPr="00BF0F28" w:rsidRDefault="00BF0F28" w:rsidP="00BF0F28">
      <w:pPr>
        <w:pStyle w:val="ListParagraph"/>
        <w:numPr>
          <w:ilvl w:val="0"/>
          <w:numId w:val="3"/>
        </w:numPr>
        <w:rPr>
          <w:rFonts w:ascii="Arial" w:hAnsi="Arial" w:cs="Arial"/>
          <w:b/>
        </w:rPr>
      </w:pPr>
      <w:r w:rsidRPr="00BF0F28">
        <w:rPr>
          <w:rFonts w:ascii="Arial" w:hAnsi="Arial" w:cs="Arial"/>
          <w:b/>
        </w:rPr>
        <w:t>Similarly, if there were service at the Job Center, what would be the price of office space rent?</w:t>
      </w:r>
    </w:p>
    <w:p w:rsidR="00564889" w:rsidRDefault="00AE69D9" w:rsidP="00564889">
      <w:pPr>
        <w:pStyle w:val="ListParagraph"/>
        <w:rPr>
          <w:rFonts w:ascii="Arial" w:hAnsi="Arial" w:cs="Arial"/>
          <w:color w:val="FF0000"/>
        </w:rPr>
      </w:pPr>
      <w:r>
        <w:rPr>
          <w:rFonts w:ascii="Arial" w:hAnsi="Arial" w:cs="Arial"/>
          <w:color w:val="FF0000"/>
        </w:rPr>
        <w:t>The applicant will not be charged r</w:t>
      </w:r>
      <w:r w:rsidR="00AB1496">
        <w:rPr>
          <w:rFonts w:ascii="Arial" w:hAnsi="Arial" w:cs="Arial"/>
          <w:color w:val="FF0000"/>
        </w:rPr>
        <w:t xml:space="preserve">ent at the </w:t>
      </w:r>
      <w:r>
        <w:rPr>
          <w:rFonts w:ascii="Arial" w:hAnsi="Arial" w:cs="Arial"/>
          <w:color w:val="FF0000"/>
        </w:rPr>
        <w:t xml:space="preserve">Dane County </w:t>
      </w:r>
      <w:r w:rsidR="00AB1496">
        <w:rPr>
          <w:rFonts w:ascii="Arial" w:hAnsi="Arial" w:cs="Arial"/>
          <w:color w:val="FF0000"/>
        </w:rPr>
        <w:t xml:space="preserve">Job Center if services </w:t>
      </w:r>
      <w:proofErr w:type="gramStart"/>
      <w:r w:rsidR="00AB1496">
        <w:rPr>
          <w:rFonts w:ascii="Arial" w:hAnsi="Arial" w:cs="Arial"/>
          <w:color w:val="FF0000"/>
        </w:rPr>
        <w:t xml:space="preserve">are </w:t>
      </w:r>
      <w:r w:rsidR="0067611A">
        <w:rPr>
          <w:rFonts w:ascii="Arial" w:hAnsi="Arial" w:cs="Arial"/>
          <w:color w:val="FF0000"/>
        </w:rPr>
        <w:t xml:space="preserve">proposed to be </w:t>
      </w:r>
      <w:r w:rsidR="00AB1496">
        <w:rPr>
          <w:rFonts w:ascii="Arial" w:hAnsi="Arial" w:cs="Arial"/>
          <w:color w:val="FF0000"/>
        </w:rPr>
        <w:t>provided</w:t>
      </w:r>
      <w:proofErr w:type="gramEnd"/>
      <w:r w:rsidR="00AB1496">
        <w:rPr>
          <w:rFonts w:ascii="Arial" w:hAnsi="Arial" w:cs="Arial"/>
          <w:color w:val="FF0000"/>
        </w:rPr>
        <w:t xml:space="preserve"> at that location</w:t>
      </w:r>
      <w:r w:rsidR="0067611A">
        <w:rPr>
          <w:rFonts w:ascii="Arial" w:hAnsi="Arial" w:cs="Arial"/>
          <w:color w:val="FF0000"/>
        </w:rPr>
        <w:t xml:space="preserve"> in 2019</w:t>
      </w:r>
      <w:r w:rsidR="00AB1496">
        <w:rPr>
          <w:rFonts w:ascii="Arial" w:hAnsi="Arial" w:cs="Arial"/>
          <w:color w:val="FF0000"/>
        </w:rPr>
        <w:t>.</w:t>
      </w:r>
    </w:p>
    <w:p w:rsidR="00AE63C2" w:rsidRDefault="00AE63C2" w:rsidP="00564889">
      <w:pPr>
        <w:pStyle w:val="ListParagraph"/>
        <w:rPr>
          <w:rFonts w:ascii="Arial" w:hAnsi="Arial" w:cs="Arial"/>
          <w:color w:val="FF0000"/>
        </w:rPr>
      </w:pPr>
    </w:p>
    <w:p w:rsidR="00BF0F28" w:rsidRPr="00BF0F28" w:rsidRDefault="00BF0F28" w:rsidP="00BF0F28">
      <w:pPr>
        <w:pStyle w:val="ListParagraph"/>
        <w:numPr>
          <w:ilvl w:val="0"/>
          <w:numId w:val="3"/>
        </w:numPr>
        <w:rPr>
          <w:rFonts w:ascii="Arial" w:hAnsi="Arial" w:cs="Arial"/>
          <w:b/>
        </w:rPr>
      </w:pPr>
      <w:r w:rsidRPr="00BF0F28">
        <w:rPr>
          <w:rFonts w:ascii="Arial" w:hAnsi="Arial" w:cs="Arial"/>
          <w:b/>
        </w:rPr>
        <w:t xml:space="preserve">Whether The Beacon or the Job Center, would office space be furnished or </w:t>
      </w:r>
      <w:proofErr w:type="gramStart"/>
      <w:r w:rsidRPr="00BF0F28">
        <w:rPr>
          <w:rFonts w:ascii="Arial" w:hAnsi="Arial" w:cs="Arial"/>
          <w:b/>
        </w:rPr>
        <w:t>unfurnished?</w:t>
      </w:r>
      <w:proofErr w:type="gramEnd"/>
    </w:p>
    <w:p w:rsidR="00AE63C2" w:rsidRDefault="00DD6DBE" w:rsidP="00AE63C2">
      <w:pPr>
        <w:pStyle w:val="ListParagraph"/>
        <w:rPr>
          <w:rFonts w:ascii="Arial" w:hAnsi="Arial" w:cs="Arial"/>
          <w:color w:val="FF0000"/>
        </w:rPr>
      </w:pPr>
      <w:r>
        <w:rPr>
          <w:rFonts w:ascii="Arial" w:hAnsi="Arial" w:cs="Arial"/>
          <w:color w:val="FF0000"/>
        </w:rPr>
        <w:t xml:space="preserve">Office space at The Beacon </w:t>
      </w:r>
      <w:proofErr w:type="gramStart"/>
      <w:r>
        <w:rPr>
          <w:rFonts w:ascii="Arial" w:hAnsi="Arial" w:cs="Arial"/>
          <w:color w:val="FF0000"/>
        </w:rPr>
        <w:t>is furnished</w:t>
      </w:r>
      <w:proofErr w:type="gramEnd"/>
      <w:r>
        <w:rPr>
          <w:rFonts w:ascii="Arial" w:hAnsi="Arial" w:cs="Arial"/>
          <w:color w:val="FF0000"/>
        </w:rPr>
        <w:t xml:space="preserve"> with a minimum of two desks, two chairs,</w:t>
      </w:r>
      <w:r w:rsidR="001F3479">
        <w:rPr>
          <w:rFonts w:ascii="Arial" w:hAnsi="Arial" w:cs="Arial"/>
          <w:color w:val="FF0000"/>
        </w:rPr>
        <w:t xml:space="preserve"> two phones, and two computers. Phone and computer equipment is </w:t>
      </w:r>
      <w:r w:rsidR="001F3479">
        <w:rPr>
          <w:rFonts w:ascii="Arial" w:hAnsi="Arial" w:cs="Arial"/>
          <w:color w:val="FF0000"/>
        </w:rPr>
        <w:lastRenderedPageBreak/>
        <w:t>available for use through a memorandum of understanding between the agency providing housing navigation services and Catholic Charities, the provider of services at The Beacon.</w:t>
      </w:r>
    </w:p>
    <w:p w:rsidR="00DD6DBE" w:rsidRDefault="00DD6DBE" w:rsidP="00AE63C2">
      <w:pPr>
        <w:pStyle w:val="ListParagraph"/>
        <w:rPr>
          <w:rFonts w:ascii="Arial" w:hAnsi="Arial" w:cs="Arial"/>
          <w:color w:val="FF0000"/>
        </w:rPr>
      </w:pPr>
    </w:p>
    <w:p w:rsidR="00DD6DBE" w:rsidRPr="00AE63C2" w:rsidRDefault="00DD6DBE" w:rsidP="00AE63C2">
      <w:pPr>
        <w:pStyle w:val="ListParagraph"/>
        <w:rPr>
          <w:rFonts w:ascii="Arial" w:hAnsi="Arial" w:cs="Arial"/>
          <w:b/>
        </w:rPr>
      </w:pPr>
      <w:r>
        <w:rPr>
          <w:rFonts w:ascii="Arial" w:hAnsi="Arial" w:cs="Arial"/>
          <w:color w:val="FF0000"/>
        </w:rPr>
        <w:t xml:space="preserve">Office space at The Job Center is not furnished. Data ports are available for telephone and internet </w:t>
      </w:r>
      <w:r w:rsidR="0067611A">
        <w:rPr>
          <w:rFonts w:ascii="Arial" w:hAnsi="Arial" w:cs="Arial"/>
          <w:color w:val="FF0000"/>
        </w:rPr>
        <w:t>connectivity</w:t>
      </w:r>
      <w:r>
        <w:rPr>
          <w:rFonts w:ascii="Arial" w:hAnsi="Arial" w:cs="Arial"/>
          <w:color w:val="FF0000"/>
        </w:rPr>
        <w:t>.</w:t>
      </w:r>
    </w:p>
    <w:p w:rsidR="00AE63C2" w:rsidRDefault="00AE63C2" w:rsidP="00564889">
      <w:pPr>
        <w:pStyle w:val="ListParagraph"/>
        <w:rPr>
          <w:rFonts w:ascii="Arial" w:hAnsi="Arial" w:cs="Arial"/>
          <w:color w:val="FF0000"/>
        </w:rPr>
      </w:pPr>
    </w:p>
    <w:p w:rsidR="00BF0F28" w:rsidRPr="00BF0F28" w:rsidRDefault="00BF0F28" w:rsidP="00BF0F28">
      <w:pPr>
        <w:pStyle w:val="ListParagraph"/>
        <w:numPr>
          <w:ilvl w:val="0"/>
          <w:numId w:val="3"/>
        </w:numPr>
        <w:rPr>
          <w:rFonts w:ascii="Arial" w:hAnsi="Arial" w:cs="Arial"/>
          <w:b/>
        </w:rPr>
      </w:pPr>
      <w:r w:rsidRPr="00BF0F28">
        <w:rPr>
          <w:rFonts w:ascii="Arial" w:hAnsi="Arial" w:cs="Arial"/>
          <w:b/>
        </w:rPr>
        <w:t xml:space="preserve">Whether The Beacon or the Job Center, as has been the case in the past, will telephone service provided on a </w:t>
      </w:r>
      <w:r w:rsidRPr="00BF0F28">
        <w:rPr>
          <w:rFonts w:ascii="Arial" w:hAnsi="Arial" w:cs="Arial"/>
          <w:b/>
          <w:i/>
          <w:iCs/>
        </w:rPr>
        <w:t>gratis</w:t>
      </w:r>
      <w:r w:rsidRPr="00BF0F28">
        <w:rPr>
          <w:rFonts w:ascii="Arial" w:hAnsi="Arial" w:cs="Arial"/>
          <w:b/>
        </w:rPr>
        <w:t xml:space="preserve"> basis, or a cost the service provid</w:t>
      </w:r>
      <w:r w:rsidR="006C46F9">
        <w:rPr>
          <w:rFonts w:ascii="Arial" w:hAnsi="Arial" w:cs="Arial"/>
          <w:b/>
        </w:rPr>
        <w:t>er will incur?  How about broad</w:t>
      </w:r>
      <w:bookmarkStart w:id="0" w:name="_GoBack"/>
      <w:bookmarkEnd w:id="0"/>
      <w:r w:rsidRPr="00BF0F28">
        <w:rPr>
          <w:rFonts w:ascii="Arial" w:hAnsi="Arial" w:cs="Arial"/>
          <w:b/>
        </w:rPr>
        <w:t>band internet connectivity?</w:t>
      </w:r>
    </w:p>
    <w:p w:rsidR="00DD6DBE" w:rsidRDefault="00184655" w:rsidP="00BF0F28">
      <w:pPr>
        <w:pStyle w:val="ListParagraph"/>
        <w:rPr>
          <w:rFonts w:ascii="Arial" w:hAnsi="Arial" w:cs="Arial"/>
          <w:color w:val="FF0000"/>
        </w:rPr>
      </w:pPr>
      <w:r>
        <w:rPr>
          <w:rFonts w:ascii="Arial" w:hAnsi="Arial" w:cs="Arial"/>
          <w:color w:val="FF0000"/>
        </w:rPr>
        <w:t>Partner providers</w:t>
      </w:r>
      <w:r w:rsidR="00DD6DBE">
        <w:rPr>
          <w:rFonts w:ascii="Arial" w:hAnsi="Arial" w:cs="Arial"/>
          <w:color w:val="FF0000"/>
        </w:rPr>
        <w:t xml:space="preserve"> at The Beacon do not reimburse </w:t>
      </w:r>
      <w:r>
        <w:rPr>
          <w:rFonts w:ascii="Arial" w:hAnsi="Arial" w:cs="Arial"/>
          <w:color w:val="FF0000"/>
        </w:rPr>
        <w:t xml:space="preserve">Dane County </w:t>
      </w:r>
      <w:r w:rsidR="00DD6DBE">
        <w:rPr>
          <w:rFonts w:ascii="Arial" w:hAnsi="Arial" w:cs="Arial"/>
          <w:color w:val="FF0000"/>
        </w:rPr>
        <w:t>for telephone or internet expenses</w:t>
      </w:r>
      <w:r>
        <w:rPr>
          <w:rFonts w:ascii="Arial" w:hAnsi="Arial" w:cs="Arial"/>
          <w:color w:val="FF0000"/>
        </w:rPr>
        <w:t xml:space="preserve"> incurred at that location, through the equipment</w:t>
      </w:r>
      <w:r w:rsidR="0067611A">
        <w:rPr>
          <w:rFonts w:ascii="Arial" w:hAnsi="Arial" w:cs="Arial"/>
          <w:color w:val="FF0000"/>
        </w:rPr>
        <w:t xml:space="preserve"> provided in</w:t>
      </w:r>
      <w:r>
        <w:rPr>
          <w:rFonts w:ascii="Arial" w:hAnsi="Arial" w:cs="Arial"/>
          <w:color w:val="FF0000"/>
        </w:rPr>
        <w:t xml:space="preserve"> that space</w:t>
      </w:r>
      <w:r w:rsidR="00DD6DBE">
        <w:rPr>
          <w:rFonts w:ascii="Arial" w:hAnsi="Arial" w:cs="Arial"/>
          <w:color w:val="FF0000"/>
        </w:rPr>
        <w:t xml:space="preserve">. </w:t>
      </w:r>
    </w:p>
    <w:p w:rsidR="00DD6DBE" w:rsidRDefault="00DD6DBE" w:rsidP="00BF0F28">
      <w:pPr>
        <w:pStyle w:val="ListParagraph"/>
        <w:rPr>
          <w:rFonts w:ascii="Arial" w:hAnsi="Arial" w:cs="Arial"/>
          <w:color w:val="FF0000"/>
        </w:rPr>
      </w:pPr>
    </w:p>
    <w:p w:rsidR="00BF0F28" w:rsidRPr="00AE63C2" w:rsidRDefault="00DD6DBE" w:rsidP="00BF0F28">
      <w:pPr>
        <w:pStyle w:val="ListParagraph"/>
        <w:rPr>
          <w:rFonts w:ascii="Arial" w:hAnsi="Arial" w:cs="Arial"/>
          <w:b/>
        </w:rPr>
      </w:pPr>
      <w:r>
        <w:rPr>
          <w:rFonts w:ascii="Arial" w:hAnsi="Arial" w:cs="Arial"/>
          <w:color w:val="FF0000"/>
        </w:rPr>
        <w:t xml:space="preserve">If services </w:t>
      </w:r>
      <w:proofErr w:type="gramStart"/>
      <w:r>
        <w:rPr>
          <w:rFonts w:ascii="Arial" w:hAnsi="Arial" w:cs="Arial"/>
          <w:color w:val="FF0000"/>
        </w:rPr>
        <w:t>are</w:t>
      </w:r>
      <w:proofErr w:type="gramEnd"/>
      <w:r>
        <w:rPr>
          <w:rFonts w:ascii="Arial" w:hAnsi="Arial" w:cs="Arial"/>
          <w:color w:val="FF0000"/>
        </w:rPr>
        <w:t xml:space="preserve"> provided at The Dane County Job Center, provider would be responsible for </w:t>
      </w:r>
      <w:r w:rsidRPr="00DD6DBE">
        <w:rPr>
          <w:rFonts w:ascii="Arial" w:hAnsi="Arial" w:cs="Arial"/>
          <w:color w:val="FF0000"/>
        </w:rPr>
        <w:t xml:space="preserve">reimbursing </w:t>
      </w:r>
      <w:r>
        <w:rPr>
          <w:rFonts w:ascii="Arial" w:hAnsi="Arial" w:cs="Arial"/>
          <w:color w:val="FF0000"/>
        </w:rPr>
        <w:t>Dane County</w:t>
      </w:r>
      <w:r w:rsidRPr="00DD6DBE">
        <w:rPr>
          <w:rFonts w:ascii="Arial" w:hAnsi="Arial" w:cs="Arial"/>
          <w:color w:val="FF0000"/>
        </w:rPr>
        <w:t xml:space="preserve"> for any use of phones, printing, and/or mail services at th</w:t>
      </w:r>
      <w:r>
        <w:rPr>
          <w:rFonts w:ascii="Arial" w:hAnsi="Arial" w:cs="Arial"/>
          <w:color w:val="FF0000"/>
        </w:rPr>
        <w:t>e Dane County Job Center</w:t>
      </w:r>
      <w:r w:rsidR="0067611A">
        <w:rPr>
          <w:rFonts w:ascii="Arial" w:hAnsi="Arial" w:cs="Arial"/>
          <w:color w:val="FF0000"/>
        </w:rPr>
        <w:t xml:space="preserve"> in 2019</w:t>
      </w:r>
      <w:r>
        <w:rPr>
          <w:rFonts w:ascii="Arial" w:hAnsi="Arial" w:cs="Arial"/>
          <w:color w:val="FF0000"/>
        </w:rPr>
        <w:t>.</w:t>
      </w:r>
    </w:p>
    <w:p w:rsidR="00AE63C2" w:rsidRDefault="00AE63C2" w:rsidP="00564889">
      <w:pPr>
        <w:pStyle w:val="ListParagraph"/>
        <w:rPr>
          <w:rFonts w:ascii="Arial" w:hAnsi="Arial" w:cs="Arial"/>
          <w:color w:val="FF0000"/>
        </w:rPr>
      </w:pPr>
    </w:p>
    <w:p w:rsidR="00BF0F28" w:rsidRPr="00BF0F28" w:rsidRDefault="00BF0F28" w:rsidP="00BF0F28">
      <w:pPr>
        <w:pStyle w:val="ListParagraph"/>
        <w:numPr>
          <w:ilvl w:val="0"/>
          <w:numId w:val="3"/>
        </w:numPr>
        <w:rPr>
          <w:rFonts w:ascii="Arial" w:hAnsi="Arial" w:cs="Arial"/>
          <w:b/>
        </w:rPr>
      </w:pPr>
      <w:proofErr w:type="gramStart"/>
      <w:r w:rsidRPr="00BF0F28">
        <w:rPr>
          <w:rFonts w:ascii="Arial" w:hAnsi="Arial" w:cs="Arial"/>
          <w:b/>
        </w:rPr>
        <w:t>Is the Scope of Service intended</w:t>
      </w:r>
      <w:proofErr w:type="gramEnd"/>
      <w:r w:rsidRPr="00BF0F28">
        <w:rPr>
          <w:rFonts w:ascii="Arial" w:hAnsi="Arial" w:cs="Arial"/>
          <w:b/>
        </w:rPr>
        <w:t xml:space="preserve"> to cover clientele that is seeking or seeking to maintain home ownership?</w:t>
      </w:r>
    </w:p>
    <w:p w:rsidR="00BF0F28" w:rsidRPr="00AE63C2" w:rsidRDefault="00184655" w:rsidP="00BF0F28">
      <w:pPr>
        <w:pStyle w:val="ListParagraph"/>
        <w:rPr>
          <w:rFonts w:ascii="Arial" w:hAnsi="Arial" w:cs="Arial"/>
          <w:b/>
        </w:rPr>
      </w:pPr>
      <w:r>
        <w:rPr>
          <w:rFonts w:ascii="Arial" w:hAnsi="Arial" w:cs="Arial"/>
          <w:color w:val="FF0000"/>
        </w:rPr>
        <w:t xml:space="preserve">Helping clients seek or maintain home ownership </w:t>
      </w:r>
      <w:proofErr w:type="gramStart"/>
      <w:r w:rsidR="0067611A">
        <w:rPr>
          <w:rFonts w:ascii="Arial" w:hAnsi="Arial" w:cs="Arial"/>
          <w:color w:val="FF0000"/>
        </w:rPr>
        <w:t>is not prohibited</w:t>
      </w:r>
      <w:proofErr w:type="gramEnd"/>
      <w:r w:rsidR="0067611A">
        <w:rPr>
          <w:rFonts w:ascii="Arial" w:hAnsi="Arial" w:cs="Arial"/>
          <w:color w:val="FF0000"/>
        </w:rPr>
        <w:t xml:space="preserve"> under the scope of services.</w:t>
      </w:r>
    </w:p>
    <w:p w:rsidR="00BF0F28" w:rsidRDefault="00BF0F28" w:rsidP="00564889">
      <w:pPr>
        <w:pStyle w:val="ListParagraph"/>
        <w:rPr>
          <w:rFonts w:ascii="Arial" w:hAnsi="Arial" w:cs="Arial"/>
          <w:color w:val="FF0000"/>
        </w:rPr>
      </w:pPr>
    </w:p>
    <w:p w:rsidR="00BF0F28" w:rsidRPr="00BF0F28" w:rsidRDefault="00BF0F28" w:rsidP="00BF0F28">
      <w:pPr>
        <w:pStyle w:val="ListParagraph"/>
        <w:numPr>
          <w:ilvl w:val="0"/>
          <w:numId w:val="3"/>
        </w:numPr>
        <w:rPr>
          <w:rFonts w:ascii="Arial" w:hAnsi="Arial" w:cs="Arial"/>
          <w:b/>
        </w:rPr>
      </w:pPr>
      <w:r w:rsidRPr="00BF0F28">
        <w:rPr>
          <w:rFonts w:ascii="Arial" w:hAnsi="Arial" w:cs="Arial"/>
          <w:b/>
        </w:rPr>
        <w:t xml:space="preserve">Under the current contract, we are required to print paper copy Rental Housing Vacancy Lists every week.  The List </w:t>
      </w:r>
      <w:proofErr w:type="gramStart"/>
      <w:r w:rsidRPr="00BF0F28">
        <w:rPr>
          <w:rFonts w:ascii="Arial" w:hAnsi="Arial" w:cs="Arial"/>
          <w:b/>
        </w:rPr>
        <w:t>is not mentioned</w:t>
      </w:r>
      <w:proofErr w:type="gramEnd"/>
      <w:r w:rsidRPr="00BF0F28">
        <w:rPr>
          <w:rFonts w:ascii="Arial" w:hAnsi="Arial" w:cs="Arial"/>
          <w:b/>
        </w:rPr>
        <w:t xml:space="preserve"> under the Scope of Service.  Is the List to be continued?  </w:t>
      </w:r>
      <w:proofErr w:type="gramStart"/>
      <w:r w:rsidRPr="00BF0F28">
        <w:rPr>
          <w:rFonts w:ascii="Arial" w:hAnsi="Arial" w:cs="Arial"/>
          <w:b/>
        </w:rPr>
        <w:t>Discontinued?</w:t>
      </w:r>
      <w:proofErr w:type="gramEnd"/>
      <w:r w:rsidRPr="00BF0F28">
        <w:rPr>
          <w:rFonts w:ascii="Arial" w:hAnsi="Arial" w:cs="Arial"/>
          <w:b/>
        </w:rPr>
        <w:t xml:space="preserve">  </w:t>
      </w:r>
      <w:proofErr w:type="gramStart"/>
      <w:r w:rsidRPr="00BF0F28">
        <w:rPr>
          <w:rFonts w:ascii="Arial" w:hAnsi="Arial" w:cs="Arial"/>
          <w:b/>
        </w:rPr>
        <w:t>Continued at the option of the service provider?</w:t>
      </w:r>
      <w:proofErr w:type="gramEnd"/>
    </w:p>
    <w:p w:rsidR="00BF0F28" w:rsidRPr="00AE63C2" w:rsidRDefault="00184655" w:rsidP="00BF0F28">
      <w:pPr>
        <w:pStyle w:val="ListParagraph"/>
        <w:rPr>
          <w:rFonts w:ascii="Arial" w:hAnsi="Arial" w:cs="Arial"/>
          <w:b/>
        </w:rPr>
      </w:pPr>
      <w:r>
        <w:rPr>
          <w:rFonts w:ascii="Arial" w:hAnsi="Arial" w:cs="Arial"/>
          <w:color w:val="FF0000"/>
        </w:rPr>
        <w:t xml:space="preserve">Applicants may decide what role a housing vacancy list may or may not play in their program proposal. </w:t>
      </w:r>
    </w:p>
    <w:p w:rsidR="00BF0F28" w:rsidRDefault="00BF0F28" w:rsidP="00564889">
      <w:pPr>
        <w:pStyle w:val="ListParagraph"/>
        <w:rPr>
          <w:rFonts w:ascii="Arial" w:hAnsi="Arial" w:cs="Arial"/>
          <w:color w:val="FF0000"/>
        </w:rPr>
      </w:pPr>
    </w:p>
    <w:p w:rsidR="00BF0F28" w:rsidRPr="001F3479" w:rsidRDefault="00BF0F28" w:rsidP="00BF0F28">
      <w:pPr>
        <w:pStyle w:val="ListParagraph"/>
        <w:numPr>
          <w:ilvl w:val="0"/>
          <w:numId w:val="3"/>
        </w:numPr>
        <w:rPr>
          <w:rFonts w:ascii="Arial" w:hAnsi="Arial" w:cs="Arial"/>
          <w:b/>
        </w:rPr>
      </w:pPr>
      <w:r w:rsidRPr="001F3479">
        <w:rPr>
          <w:rFonts w:ascii="Arial" w:hAnsi="Arial" w:cs="Arial"/>
          <w:b/>
        </w:rPr>
        <w:t>The Scope of Service calls for the development of a new website.  Who will own the rights to the website’s domain?  The service provider or the County?</w:t>
      </w:r>
    </w:p>
    <w:p w:rsidR="00BF0F28" w:rsidRPr="001F3479" w:rsidRDefault="001F3479" w:rsidP="00BF0F28">
      <w:pPr>
        <w:pStyle w:val="ListParagraph"/>
        <w:rPr>
          <w:rFonts w:ascii="Arial" w:hAnsi="Arial" w:cs="Arial"/>
          <w:b/>
        </w:rPr>
      </w:pPr>
      <w:r>
        <w:rPr>
          <w:rFonts w:ascii="Arial" w:hAnsi="Arial" w:cs="Arial"/>
          <w:color w:val="FF0000"/>
        </w:rPr>
        <w:t>Dane County will own the rights to the website’s domain.</w:t>
      </w:r>
    </w:p>
    <w:p w:rsidR="00BF0F28" w:rsidRDefault="00BF0F28" w:rsidP="00564889">
      <w:pPr>
        <w:pStyle w:val="ListParagraph"/>
        <w:rPr>
          <w:rFonts w:ascii="Arial" w:hAnsi="Arial" w:cs="Arial"/>
          <w:color w:val="FF0000"/>
        </w:rPr>
      </w:pPr>
    </w:p>
    <w:p w:rsidR="00BF0F28" w:rsidRPr="00FB0462" w:rsidRDefault="00BF0F28" w:rsidP="00FB0462">
      <w:pPr>
        <w:pStyle w:val="ListParagraph"/>
        <w:numPr>
          <w:ilvl w:val="0"/>
          <w:numId w:val="3"/>
        </w:numPr>
        <w:rPr>
          <w:rFonts w:ascii="Arial" w:hAnsi="Arial" w:cs="Arial"/>
          <w:b/>
        </w:rPr>
      </w:pPr>
      <w:r w:rsidRPr="00BF0F28">
        <w:rPr>
          <w:rFonts w:ascii="Arial" w:hAnsi="Arial" w:cs="Arial"/>
          <w:b/>
        </w:rPr>
        <w:t xml:space="preserve">The current Rental Housing Vacancy List is to </w:t>
      </w:r>
      <w:proofErr w:type="gramStart"/>
      <w:r w:rsidRPr="00BF0F28">
        <w:rPr>
          <w:rFonts w:ascii="Arial" w:hAnsi="Arial" w:cs="Arial"/>
          <w:b/>
        </w:rPr>
        <w:t>be updated</w:t>
      </w:r>
      <w:proofErr w:type="gramEnd"/>
      <w:r w:rsidRPr="00BF0F28">
        <w:rPr>
          <w:rFonts w:ascii="Arial" w:hAnsi="Arial" w:cs="Arial"/>
          <w:b/>
        </w:rPr>
        <w:t xml:space="preserve"> weekly.  The Scope of Service does not mention a frequency of update for the </w:t>
      </w:r>
      <w:proofErr w:type="gramStart"/>
      <w:r w:rsidRPr="00BF0F28">
        <w:rPr>
          <w:rFonts w:ascii="Arial" w:hAnsi="Arial" w:cs="Arial"/>
          <w:b/>
        </w:rPr>
        <w:t>website?</w:t>
      </w:r>
      <w:proofErr w:type="gramEnd"/>
      <w:r w:rsidRPr="00BF0F28">
        <w:rPr>
          <w:rFonts w:ascii="Arial" w:hAnsi="Arial" w:cs="Arial"/>
          <w:b/>
        </w:rPr>
        <w:t xml:space="preserve">  Is there a required frequency of update?  </w:t>
      </w:r>
      <w:proofErr w:type="gramStart"/>
      <w:r w:rsidRPr="00BF0F28">
        <w:rPr>
          <w:rFonts w:ascii="Arial" w:hAnsi="Arial" w:cs="Arial"/>
          <w:b/>
        </w:rPr>
        <w:t>Or</w:t>
      </w:r>
      <w:proofErr w:type="gramEnd"/>
      <w:r w:rsidRPr="00BF0F28">
        <w:rPr>
          <w:rFonts w:ascii="Arial" w:hAnsi="Arial" w:cs="Arial"/>
          <w:b/>
        </w:rPr>
        <w:t xml:space="preserve"> is the frequency of update at the option of the service provider?</w:t>
      </w:r>
      <w:r w:rsidR="00FB0462" w:rsidRPr="00FB0462">
        <w:rPr>
          <w:rFonts w:ascii="Comic Sans MS" w:hAnsi="Comic Sans MS"/>
        </w:rPr>
        <w:t xml:space="preserve"> </w:t>
      </w:r>
    </w:p>
    <w:p w:rsidR="0067611A" w:rsidRDefault="00FF481B" w:rsidP="00184655">
      <w:pPr>
        <w:pStyle w:val="ListParagraph"/>
        <w:rPr>
          <w:rFonts w:ascii="Arial" w:hAnsi="Arial" w:cs="Arial"/>
          <w:color w:val="FF0000"/>
        </w:rPr>
      </w:pPr>
      <w:r>
        <w:rPr>
          <w:rFonts w:ascii="Arial" w:hAnsi="Arial" w:cs="Arial"/>
          <w:color w:val="FF0000"/>
        </w:rPr>
        <w:t xml:space="preserve">The County would expect content provided on the website to be updated as frequently as necessary to maintain the most relevant and helpful information to customers. </w:t>
      </w:r>
    </w:p>
    <w:p w:rsidR="00BF0F28" w:rsidRPr="00DB6D5A" w:rsidRDefault="00BF0F28" w:rsidP="00DB6D5A">
      <w:pPr>
        <w:rPr>
          <w:rFonts w:ascii="Arial" w:hAnsi="Arial" w:cs="Arial"/>
          <w:color w:val="FF0000"/>
        </w:rPr>
      </w:pPr>
    </w:p>
    <w:p w:rsidR="00FB0462" w:rsidRPr="00FB0462" w:rsidRDefault="00FB0462" w:rsidP="00FB0462">
      <w:pPr>
        <w:pStyle w:val="ListParagraph"/>
        <w:numPr>
          <w:ilvl w:val="0"/>
          <w:numId w:val="3"/>
        </w:numPr>
        <w:rPr>
          <w:rFonts w:ascii="Arial" w:hAnsi="Arial" w:cs="Arial"/>
          <w:b/>
        </w:rPr>
      </w:pPr>
      <w:r w:rsidRPr="00FB0462">
        <w:rPr>
          <w:rFonts w:ascii="Arial" w:hAnsi="Arial" w:cs="Arial"/>
          <w:b/>
        </w:rPr>
        <w:lastRenderedPageBreak/>
        <w:t xml:space="preserve">One clarifying question - this is for one position </w:t>
      </w:r>
      <w:proofErr w:type="gramStart"/>
      <w:r w:rsidRPr="00FB0462">
        <w:rPr>
          <w:rFonts w:ascii="Arial" w:hAnsi="Arial" w:cs="Arial"/>
          <w:b/>
        </w:rPr>
        <w:t>correct?</w:t>
      </w:r>
      <w:proofErr w:type="gramEnd"/>
      <w:r w:rsidRPr="00FB0462">
        <w:rPr>
          <w:rFonts w:ascii="Arial" w:hAnsi="Arial" w:cs="Arial"/>
          <w:b/>
        </w:rPr>
        <w:t xml:space="preserve">  We thought there were going to be </w:t>
      </w:r>
      <w:proofErr w:type="gramStart"/>
      <w:r w:rsidRPr="00FB0462">
        <w:rPr>
          <w:rFonts w:ascii="Arial" w:hAnsi="Arial" w:cs="Arial"/>
          <w:b/>
        </w:rPr>
        <w:t>3</w:t>
      </w:r>
      <w:proofErr w:type="gramEnd"/>
      <w:r w:rsidRPr="00FB0462">
        <w:rPr>
          <w:rFonts w:ascii="Arial" w:hAnsi="Arial" w:cs="Arial"/>
          <w:b/>
        </w:rPr>
        <w:t xml:space="preserve"> housing navigator positions but we think this is just for the youth navigator. </w:t>
      </w:r>
      <w:proofErr w:type="gramStart"/>
      <w:r w:rsidRPr="00FB0462">
        <w:rPr>
          <w:rFonts w:ascii="Arial" w:hAnsi="Arial" w:cs="Arial"/>
          <w:b/>
        </w:rPr>
        <w:t>Correct?</w:t>
      </w:r>
      <w:proofErr w:type="gramEnd"/>
      <w:r w:rsidR="0067611A">
        <w:rPr>
          <w:rFonts w:ascii="Arial" w:hAnsi="Arial" w:cs="Arial"/>
          <w:b/>
        </w:rPr>
        <w:br/>
      </w:r>
    </w:p>
    <w:p w:rsidR="00282D5C" w:rsidRDefault="0067611A" w:rsidP="001F3479">
      <w:pPr>
        <w:ind w:left="720"/>
        <w:rPr>
          <w:rFonts w:ascii="Arial" w:hAnsi="Arial" w:cs="Arial"/>
          <w:color w:val="FF0000"/>
        </w:rPr>
      </w:pPr>
      <w:r w:rsidRPr="0067611A">
        <w:rPr>
          <w:rFonts w:ascii="Arial" w:hAnsi="Arial" w:cs="Arial"/>
          <w:color w:val="FF0000"/>
        </w:rPr>
        <w:t xml:space="preserve">The </w:t>
      </w:r>
      <w:r>
        <w:rPr>
          <w:rFonts w:ascii="Arial" w:hAnsi="Arial" w:cs="Arial"/>
          <w:color w:val="FF0000"/>
        </w:rPr>
        <w:t xml:space="preserve">total </w:t>
      </w:r>
      <w:r w:rsidRPr="0067611A">
        <w:rPr>
          <w:rFonts w:ascii="Arial" w:hAnsi="Arial" w:cs="Arial"/>
          <w:color w:val="FF0000"/>
        </w:rPr>
        <w:t xml:space="preserve">number of positions supported by the funding available is dependent on the applicant’s proposal. </w:t>
      </w:r>
    </w:p>
    <w:p w:rsidR="00282D5C" w:rsidRDefault="00282D5C" w:rsidP="001F3479">
      <w:pPr>
        <w:ind w:left="720"/>
        <w:rPr>
          <w:rFonts w:ascii="Arial" w:hAnsi="Arial" w:cs="Arial"/>
          <w:color w:val="FF0000"/>
        </w:rPr>
      </w:pPr>
    </w:p>
    <w:p w:rsidR="001F3479" w:rsidRDefault="001F3479" w:rsidP="001F3479">
      <w:pPr>
        <w:ind w:left="720"/>
        <w:rPr>
          <w:rFonts w:ascii="Arial" w:hAnsi="Arial" w:cs="Arial"/>
          <w:color w:val="FF0000"/>
        </w:rPr>
      </w:pPr>
      <w:r>
        <w:rPr>
          <w:rFonts w:ascii="Arial" w:hAnsi="Arial" w:cs="Arial"/>
          <w:color w:val="FF0000"/>
        </w:rPr>
        <w:t>The intent is for the available funding to support 3.0 FTE</w:t>
      </w:r>
      <w:r w:rsidR="00D93DA7">
        <w:rPr>
          <w:rFonts w:ascii="Arial" w:hAnsi="Arial" w:cs="Arial"/>
          <w:color w:val="FF0000"/>
        </w:rPr>
        <w:t>. A</w:t>
      </w:r>
      <w:r w:rsidR="00282D5C">
        <w:rPr>
          <w:rFonts w:ascii="Arial" w:hAnsi="Arial" w:cs="Arial"/>
          <w:color w:val="FF0000"/>
        </w:rPr>
        <w:t xml:space="preserve">dditional funding </w:t>
      </w:r>
      <w:proofErr w:type="gramStart"/>
      <w:r w:rsidR="00D93DA7">
        <w:rPr>
          <w:rFonts w:ascii="Arial" w:hAnsi="Arial" w:cs="Arial"/>
          <w:color w:val="FF0000"/>
        </w:rPr>
        <w:t xml:space="preserve">was </w:t>
      </w:r>
      <w:r w:rsidR="00282D5C">
        <w:rPr>
          <w:rFonts w:ascii="Arial" w:hAnsi="Arial" w:cs="Arial"/>
          <w:color w:val="FF0000"/>
        </w:rPr>
        <w:t>provided</w:t>
      </w:r>
      <w:proofErr w:type="gramEnd"/>
      <w:r w:rsidR="00282D5C">
        <w:rPr>
          <w:rFonts w:ascii="Arial" w:hAnsi="Arial" w:cs="Arial"/>
          <w:color w:val="FF0000"/>
        </w:rPr>
        <w:t xml:space="preserve"> for these services in the 2019 Dane County budget. However, the County recognizes that some start-up costs may be necessary to meet certain requirements of the RFP</w:t>
      </w:r>
      <w:r w:rsidR="00D93DA7">
        <w:rPr>
          <w:rFonts w:ascii="Arial" w:hAnsi="Arial" w:cs="Arial"/>
          <w:color w:val="FF0000"/>
        </w:rPr>
        <w:t xml:space="preserve"> (such as website development)</w:t>
      </w:r>
      <w:r w:rsidR="00282D5C">
        <w:rPr>
          <w:rFonts w:ascii="Arial" w:hAnsi="Arial" w:cs="Arial"/>
          <w:color w:val="FF0000"/>
        </w:rPr>
        <w:t xml:space="preserve">.  </w:t>
      </w:r>
      <w:r w:rsidR="0067611A" w:rsidRPr="0067611A">
        <w:rPr>
          <w:rFonts w:ascii="Arial" w:hAnsi="Arial" w:cs="Arial"/>
          <w:color w:val="FF0000"/>
        </w:rPr>
        <w:br/>
      </w:r>
      <w:r w:rsidR="0067611A" w:rsidRPr="0067611A">
        <w:rPr>
          <w:rFonts w:ascii="Arial" w:hAnsi="Arial" w:cs="Arial"/>
          <w:color w:val="FF0000"/>
        </w:rPr>
        <w:br/>
      </w:r>
      <w:r w:rsidR="00AE69D9">
        <w:rPr>
          <w:rFonts w:ascii="Arial" w:hAnsi="Arial" w:cs="Arial"/>
          <w:color w:val="FF0000"/>
        </w:rPr>
        <w:t xml:space="preserve">Proposals must include </w:t>
      </w:r>
      <w:r w:rsidR="00AE69D9" w:rsidRPr="0067611A">
        <w:rPr>
          <w:rFonts w:ascii="Arial" w:hAnsi="Arial" w:cs="Arial"/>
          <w:color w:val="FF0000"/>
        </w:rPr>
        <w:t xml:space="preserve">1.0 FTE </w:t>
      </w:r>
      <w:r w:rsidR="00AE69D9">
        <w:rPr>
          <w:rFonts w:ascii="Arial" w:hAnsi="Arial" w:cs="Arial"/>
          <w:color w:val="FF0000"/>
        </w:rPr>
        <w:t>to</w:t>
      </w:r>
      <w:r w:rsidR="00AE69D9" w:rsidRPr="0067611A">
        <w:rPr>
          <w:rFonts w:ascii="Arial" w:hAnsi="Arial" w:cs="Arial"/>
          <w:color w:val="FF0000"/>
        </w:rPr>
        <w:t xml:space="preserve"> provide services to young adults ages </w:t>
      </w:r>
      <w:r w:rsidR="00AE69D9">
        <w:rPr>
          <w:rFonts w:ascii="Arial" w:hAnsi="Arial" w:cs="Arial"/>
          <w:color w:val="FF0000"/>
        </w:rPr>
        <w:br/>
        <w:t>1</w:t>
      </w:r>
      <w:r w:rsidR="00AE69D9" w:rsidRPr="0067611A">
        <w:rPr>
          <w:rFonts w:ascii="Arial" w:hAnsi="Arial" w:cs="Arial"/>
          <w:color w:val="FF0000"/>
        </w:rPr>
        <w:t xml:space="preserve">8 – 24. </w:t>
      </w:r>
      <w:r w:rsidR="00A176B2">
        <w:rPr>
          <w:rFonts w:ascii="Arial" w:hAnsi="Arial" w:cs="Arial"/>
          <w:color w:val="FF0000"/>
        </w:rPr>
        <w:br/>
      </w:r>
      <w:r w:rsidR="00A176B2">
        <w:rPr>
          <w:rFonts w:ascii="Arial" w:hAnsi="Arial" w:cs="Arial"/>
          <w:color w:val="FF0000"/>
        </w:rPr>
        <w:br/>
        <w:t>Community Action Coalition for</w:t>
      </w:r>
      <w:r w:rsidR="0067611A" w:rsidRPr="0067611A">
        <w:rPr>
          <w:rFonts w:ascii="Arial" w:hAnsi="Arial" w:cs="Arial"/>
          <w:color w:val="FF0000"/>
        </w:rPr>
        <w:t xml:space="preserve"> Southcentral Wisconsin (CAC) </w:t>
      </w:r>
      <w:r>
        <w:rPr>
          <w:rFonts w:ascii="Arial" w:hAnsi="Arial" w:cs="Arial"/>
          <w:color w:val="FF0000"/>
        </w:rPr>
        <w:t xml:space="preserve">holds the existing housing navigation contract until April </w:t>
      </w:r>
      <w:proofErr w:type="gramStart"/>
      <w:r>
        <w:rPr>
          <w:rFonts w:ascii="Arial" w:hAnsi="Arial" w:cs="Arial"/>
          <w:color w:val="FF0000"/>
        </w:rPr>
        <w:t>30</w:t>
      </w:r>
      <w:r w:rsidRPr="001F3479">
        <w:rPr>
          <w:rFonts w:ascii="Arial" w:hAnsi="Arial" w:cs="Arial"/>
          <w:color w:val="FF0000"/>
          <w:vertAlign w:val="superscript"/>
        </w:rPr>
        <w:t>th</w:t>
      </w:r>
      <w:proofErr w:type="gramEnd"/>
      <w:r>
        <w:rPr>
          <w:rFonts w:ascii="Arial" w:hAnsi="Arial" w:cs="Arial"/>
          <w:color w:val="FF0000"/>
        </w:rPr>
        <w:t xml:space="preserve">. CAC </w:t>
      </w:r>
      <w:r w:rsidRPr="0067611A">
        <w:rPr>
          <w:rFonts w:ascii="Arial" w:hAnsi="Arial" w:cs="Arial"/>
          <w:color w:val="FF0000"/>
        </w:rPr>
        <w:t>provides direct housing navigation services through 2.0 FTE.</w:t>
      </w:r>
    </w:p>
    <w:p w:rsidR="001F3479" w:rsidRDefault="001F3479" w:rsidP="00AE69D9">
      <w:pPr>
        <w:ind w:left="720"/>
        <w:rPr>
          <w:rFonts w:ascii="Arial" w:hAnsi="Arial" w:cs="Arial"/>
          <w:color w:val="FF0000"/>
        </w:rPr>
      </w:pPr>
    </w:p>
    <w:p w:rsidR="0067611A" w:rsidRPr="0067611A" w:rsidRDefault="001F3479" w:rsidP="00AE69D9">
      <w:pPr>
        <w:ind w:left="720"/>
        <w:rPr>
          <w:rFonts w:ascii="Arial" w:hAnsi="Arial" w:cs="Arial"/>
          <w:b/>
        </w:rPr>
      </w:pPr>
      <w:r>
        <w:rPr>
          <w:rFonts w:ascii="Arial" w:hAnsi="Arial" w:cs="Arial"/>
          <w:color w:val="FF0000"/>
        </w:rPr>
        <w:t>The recipient of this RFP will provide housing navigation services for the remainder of 2019</w:t>
      </w:r>
      <w:r w:rsidRPr="001F3479">
        <w:rPr>
          <w:rFonts w:ascii="Arial" w:hAnsi="Arial" w:cs="Arial"/>
          <w:color w:val="FF0000"/>
        </w:rPr>
        <w:t xml:space="preserve">, with an option by mutual agreement of the County and contractor, to renew </w:t>
      </w:r>
      <w:r>
        <w:rPr>
          <w:rFonts w:ascii="Arial" w:hAnsi="Arial" w:cs="Arial"/>
          <w:color w:val="FF0000"/>
        </w:rPr>
        <w:t xml:space="preserve">for </w:t>
      </w:r>
      <w:proofErr w:type="gramStart"/>
      <w:r>
        <w:rPr>
          <w:rFonts w:ascii="Arial" w:hAnsi="Arial" w:cs="Arial"/>
          <w:color w:val="FF0000"/>
        </w:rPr>
        <w:t>4</w:t>
      </w:r>
      <w:proofErr w:type="gramEnd"/>
      <w:r>
        <w:rPr>
          <w:rFonts w:ascii="Arial" w:hAnsi="Arial" w:cs="Arial"/>
          <w:color w:val="FF0000"/>
        </w:rPr>
        <w:t xml:space="preserve"> additional 1 year periods. </w:t>
      </w:r>
    </w:p>
    <w:p w:rsidR="00FB0462" w:rsidRDefault="00FB0462" w:rsidP="00564889">
      <w:pPr>
        <w:pStyle w:val="ListParagraph"/>
        <w:rPr>
          <w:rFonts w:ascii="Arial" w:hAnsi="Arial" w:cs="Arial"/>
          <w:color w:val="FF0000"/>
        </w:rPr>
      </w:pPr>
    </w:p>
    <w:p w:rsidR="002E53D3" w:rsidRPr="00BF0F28" w:rsidRDefault="002E53D3" w:rsidP="004A6298">
      <w:pPr>
        <w:rPr>
          <w:rFonts w:ascii="Arial" w:hAnsi="Arial" w:cs="Arial"/>
          <w:color w:val="FF0000"/>
        </w:rPr>
      </w:pPr>
    </w:p>
    <w:p w:rsidR="004F343F" w:rsidRDefault="004F343F" w:rsidP="004A6298">
      <w:pPr>
        <w:rPr>
          <w:rFonts w:ascii="Arial" w:hAnsi="Arial" w:cs="Arial"/>
        </w:rPr>
      </w:pPr>
      <w:r>
        <w:rPr>
          <w:rFonts w:ascii="Arial" w:hAnsi="Arial" w:cs="Arial"/>
        </w:rPr>
        <w:t>Please acknowledge receipt of this addendum by checking the “Addendum #</w:t>
      </w:r>
      <w:r w:rsidRPr="002F1044">
        <w:rPr>
          <w:rFonts w:ascii="Arial" w:hAnsi="Arial" w:cs="Arial"/>
          <w:color w:val="000000" w:themeColor="text1"/>
        </w:rPr>
        <w:t>1</w:t>
      </w:r>
      <w:r w:rsidRPr="002F1044">
        <w:rPr>
          <w:rFonts w:ascii="Arial" w:hAnsi="Arial" w:cs="Arial"/>
        </w:rPr>
        <w:t>”</w:t>
      </w:r>
      <w:r>
        <w:rPr>
          <w:rFonts w:ascii="Arial" w:hAnsi="Arial" w:cs="Arial"/>
        </w:rPr>
        <w:t xml:space="preserve"> box in </w:t>
      </w:r>
      <w:r w:rsidR="002E74A8" w:rsidRPr="00D86116">
        <w:rPr>
          <w:rFonts w:ascii="Arial" w:hAnsi="Arial" w:cs="Arial"/>
          <w:b/>
        </w:rPr>
        <w:t xml:space="preserve">Section 6 – Required Forms – Attachment </w:t>
      </w:r>
      <w:proofErr w:type="gramStart"/>
      <w:r w:rsidR="002E74A8" w:rsidRPr="00D86116">
        <w:rPr>
          <w:rFonts w:ascii="Arial" w:hAnsi="Arial" w:cs="Arial"/>
          <w:b/>
        </w:rPr>
        <w:t>A</w:t>
      </w:r>
      <w:proofErr w:type="gramEnd"/>
      <w:r w:rsidR="002E74A8" w:rsidRPr="00D86116">
        <w:rPr>
          <w:rFonts w:ascii="Arial" w:hAnsi="Arial" w:cs="Arial"/>
          <w:b/>
        </w:rPr>
        <w:t xml:space="preserve"> - Vendor Information</w:t>
      </w:r>
      <w:r w:rsidR="002E74A8">
        <w:rPr>
          <w:rFonts w:ascii="Arial" w:hAnsi="Arial" w:cs="Arial"/>
        </w:rPr>
        <w:t xml:space="preserve"> </w:t>
      </w:r>
      <w:r>
        <w:rPr>
          <w:rFonts w:ascii="Arial" w:hAnsi="Arial" w:cs="Arial"/>
        </w:rPr>
        <w:t xml:space="preserve">of your </w:t>
      </w:r>
      <w:r w:rsidR="00733C03">
        <w:rPr>
          <w:rFonts w:ascii="Arial" w:hAnsi="Arial" w:cs="Arial"/>
        </w:rPr>
        <w:t>proposal</w:t>
      </w:r>
      <w:r>
        <w:rPr>
          <w:rFonts w:ascii="Arial" w:hAnsi="Arial" w:cs="Arial"/>
        </w:rPr>
        <w:t xml:space="preserve"> </w:t>
      </w:r>
      <w:r w:rsidR="00D86116">
        <w:rPr>
          <w:rFonts w:ascii="Arial" w:hAnsi="Arial" w:cs="Arial"/>
        </w:rPr>
        <w:t>response</w:t>
      </w:r>
      <w:r>
        <w:rPr>
          <w:rFonts w:ascii="Arial" w:hAnsi="Arial" w:cs="Arial"/>
        </w:rPr>
        <w:t xml:space="preserve">. </w:t>
      </w:r>
      <w:r w:rsidR="00D86116">
        <w:rPr>
          <w:rFonts w:ascii="Arial" w:hAnsi="Arial" w:cs="Arial"/>
        </w:rPr>
        <w:t xml:space="preserve">If you have </w:t>
      </w:r>
      <w:r w:rsidR="006B022D">
        <w:rPr>
          <w:rFonts w:ascii="Arial" w:hAnsi="Arial" w:cs="Arial"/>
        </w:rPr>
        <w:t>questions regarding t</w:t>
      </w:r>
      <w:r w:rsidR="00AF58EC">
        <w:rPr>
          <w:rFonts w:ascii="Arial" w:hAnsi="Arial" w:cs="Arial"/>
        </w:rPr>
        <w:t>his addendum, please contact me</w:t>
      </w:r>
      <w:r w:rsidR="00D86116">
        <w:rPr>
          <w:rFonts w:ascii="Arial" w:hAnsi="Arial" w:cs="Arial"/>
        </w:rPr>
        <w:t xml:space="preserve"> via phone or email as listed below.</w:t>
      </w:r>
    </w:p>
    <w:p w:rsidR="006B022D" w:rsidRDefault="006B022D" w:rsidP="004A6298">
      <w:pPr>
        <w:rPr>
          <w:rFonts w:ascii="Arial" w:hAnsi="Arial" w:cs="Arial"/>
        </w:rPr>
      </w:pPr>
    </w:p>
    <w:p w:rsidR="006B022D" w:rsidRDefault="006B022D" w:rsidP="004A6298">
      <w:pPr>
        <w:rPr>
          <w:rFonts w:ascii="Arial" w:hAnsi="Arial" w:cs="Arial"/>
        </w:rPr>
      </w:pPr>
      <w:r>
        <w:rPr>
          <w:rFonts w:ascii="Arial" w:hAnsi="Arial" w:cs="Arial"/>
        </w:rPr>
        <w:t>Sincerely,</w:t>
      </w:r>
    </w:p>
    <w:p w:rsidR="00334BEB" w:rsidRDefault="00334BEB" w:rsidP="004A6298">
      <w:pPr>
        <w:rPr>
          <w:rFonts w:ascii="Arial" w:hAnsi="Arial" w:cs="Arial"/>
        </w:rPr>
      </w:pPr>
    </w:p>
    <w:p w:rsidR="006B022D" w:rsidRDefault="006B022D" w:rsidP="004A6298">
      <w:pPr>
        <w:rPr>
          <w:rFonts w:ascii="Arial" w:hAnsi="Arial" w:cs="Arial"/>
        </w:rPr>
      </w:pPr>
    </w:p>
    <w:p w:rsidR="006B022D" w:rsidRPr="002F1044" w:rsidRDefault="002F1044" w:rsidP="004A6298">
      <w:pPr>
        <w:rPr>
          <w:rFonts w:ascii="Arial" w:hAnsi="Arial" w:cs="Arial"/>
        </w:rPr>
      </w:pPr>
      <w:r>
        <w:rPr>
          <w:rFonts w:ascii="Arial" w:hAnsi="Arial" w:cs="Arial"/>
        </w:rPr>
        <w:t>Carolyn A. Clow</w:t>
      </w:r>
    </w:p>
    <w:p w:rsidR="006B022D" w:rsidRPr="002F1044" w:rsidRDefault="006B022D" w:rsidP="004A6298">
      <w:pPr>
        <w:rPr>
          <w:rFonts w:ascii="Arial" w:hAnsi="Arial" w:cs="Arial"/>
        </w:rPr>
      </w:pPr>
      <w:r w:rsidRPr="002F1044">
        <w:rPr>
          <w:rFonts w:ascii="Arial" w:hAnsi="Arial" w:cs="Arial"/>
        </w:rPr>
        <w:t>Purchasing Agent</w:t>
      </w:r>
    </w:p>
    <w:p w:rsidR="00AF58EC" w:rsidRPr="002F1044" w:rsidRDefault="00AF58EC" w:rsidP="004A6298">
      <w:pPr>
        <w:rPr>
          <w:rFonts w:ascii="Arial" w:hAnsi="Arial" w:cs="Arial"/>
        </w:rPr>
      </w:pPr>
      <w:r w:rsidRPr="002F1044">
        <w:rPr>
          <w:rFonts w:ascii="Arial" w:hAnsi="Arial" w:cs="Arial"/>
        </w:rPr>
        <w:t>608-</w:t>
      </w:r>
      <w:r w:rsidR="002F1044" w:rsidRPr="002F1044">
        <w:rPr>
          <w:rFonts w:ascii="Arial" w:hAnsi="Arial" w:cs="Arial"/>
        </w:rPr>
        <w:t>266-4966</w:t>
      </w:r>
    </w:p>
    <w:p w:rsidR="00AF58EC" w:rsidRPr="00507605" w:rsidRDefault="006C46F9" w:rsidP="004A6298">
      <w:pPr>
        <w:rPr>
          <w:rFonts w:ascii="Arial" w:hAnsi="Arial" w:cs="Arial"/>
        </w:rPr>
      </w:pPr>
      <w:hyperlink r:id="rId7" w:history="1">
        <w:r w:rsidR="002F1044" w:rsidRPr="002F1044">
          <w:rPr>
            <w:rStyle w:val="Hyperlink"/>
            <w:rFonts w:ascii="Arial" w:hAnsi="Arial" w:cs="Arial"/>
          </w:rPr>
          <w:t>Clow.carolyn@countyofdane.com</w:t>
        </w:r>
      </w:hyperlink>
      <w:r w:rsidR="002F1044">
        <w:rPr>
          <w:rFonts w:ascii="Arial" w:hAnsi="Arial" w:cs="Arial"/>
        </w:rPr>
        <w:t xml:space="preserve"> </w:t>
      </w:r>
    </w:p>
    <w:sectPr w:rsidR="00AF58EC" w:rsidRPr="00507605" w:rsidSect="006B022D">
      <w:headerReference w:type="default" r:id="rId8"/>
      <w:footerReference w:type="default" r:id="rId9"/>
      <w:pgSz w:w="12240" w:h="15840"/>
      <w:pgMar w:top="2790" w:right="144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8F" w:rsidRDefault="00DB3C8F" w:rsidP="004A6298">
      <w:r>
        <w:separator/>
      </w:r>
    </w:p>
  </w:endnote>
  <w:endnote w:type="continuationSeparator" w:id="0">
    <w:p w:rsidR="00DB3C8F" w:rsidRDefault="00DB3C8F" w:rsidP="004A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36" w:rsidRPr="004A6298" w:rsidRDefault="00A84736" w:rsidP="004A6298">
    <w:pPr>
      <w:jc w:val="center"/>
      <w:rPr>
        <w:rFonts w:ascii="Arial" w:hAnsi="Arial" w:cs="Arial"/>
        <w:sz w:val="20"/>
      </w:rPr>
    </w:pPr>
    <w:r w:rsidRPr="004A6298">
      <w:rPr>
        <w:rFonts w:ascii="Arial" w:hAnsi="Arial" w:cs="Arial"/>
        <w:sz w:val="20"/>
      </w:rPr>
      <w:t>P</w:t>
    </w:r>
    <w:r>
      <w:rPr>
        <w:rFonts w:ascii="Arial" w:hAnsi="Arial" w:cs="Arial"/>
        <w:sz w:val="20"/>
      </w:rPr>
      <w:t>hone</w:t>
    </w:r>
    <w:r w:rsidRPr="004A6298">
      <w:rPr>
        <w:rFonts w:ascii="Arial" w:hAnsi="Arial" w:cs="Arial"/>
        <w:sz w:val="20"/>
      </w:rPr>
      <w:t xml:space="preserve">: </w:t>
    </w:r>
    <w:r>
      <w:rPr>
        <w:rFonts w:ascii="Arial" w:hAnsi="Arial" w:cs="Arial"/>
        <w:sz w:val="20"/>
      </w:rPr>
      <w:t xml:space="preserve">608-266-4131         </w:t>
    </w:r>
    <w:r w:rsidRPr="004A6298">
      <w:rPr>
        <w:rFonts w:ascii="Arial" w:hAnsi="Arial" w:cs="Arial"/>
        <w:sz w:val="20"/>
      </w:rPr>
      <w:t>F</w:t>
    </w:r>
    <w:r>
      <w:rPr>
        <w:rFonts w:ascii="Arial" w:hAnsi="Arial" w:cs="Arial"/>
        <w:sz w:val="20"/>
      </w:rPr>
      <w:t xml:space="preserve">ax: 608-266-4425         </w:t>
    </w:r>
    <w:r w:rsidRPr="00840F2E">
      <w:rPr>
        <w:rFonts w:ascii="Arial" w:hAnsi="Arial" w:cs="Arial"/>
        <w:sz w:val="20"/>
      </w:rPr>
      <w:t>TTY WI Relay 711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8F" w:rsidRDefault="00DB3C8F" w:rsidP="004A6298">
      <w:r>
        <w:separator/>
      </w:r>
    </w:p>
  </w:footnote>
  <w:footnote w:type="continuationSeparator" w:id="0">
    <w:p w:rsidR="00DB3C8F" w:rsidRDefault="00DB3C8F" w:rsidP="004A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36" w:rsidRPr="004A6298" w:rsidRDefault="00A84736" w:rsidP="004A6298">
    <w:pPr>
      <w:jc w:val="center"/>
      <w:rPr>
        <w:rFonts w:ascii="Arial" w:hAnsi="Arial" w:cs="Arial"/>
        <w:b/>
        <w:sz w:val="28"/>
      </w:rPr>
    </w:pPr>
    <w:r>
      <w:rPr>
        <w:rFonts w:ascii="Calibri" w:hAnsi="Calibri"/>
        <w:noProof/>
      </w:rPr>
      <w:drawing>
        <wp:anchor distT="0" distB="0" distL="114300" distR="114300" simplePos="0" relativeHeight="251658240" behindDoc="0" locked="0" layoutInCell="1" allowOverlap="1" wp14:anchorId="42EFDCC5" wp14:editId="06F55526">
          <wp:simplePos x="0" y="0"/>
          <wp:positionH relativeFrom="column">
            <wp:posOffset>226060</wp:posOffset>
          </wp:positionH>
          <wp:positionV relativeFrom="paragraph">
            <wp:posOffset>37796</wp:posOffset>
          </wp:positionV>
          <wp:extent cx="898525"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298">
      <w:rPr>
        <w:rFonts w:ascii="Arial" w:hAnsi="Arial" w:cs="Arial"/>
        <w:b/>
        <w:sz w:val="28"/>
      </w:rPr>
      <w:t>COUNTY OF DANE</w:t>
    </w:r>
  </w:p>
  <w:p w:rsidR="00A84736" w:rsidRPr="004A6298" w:rsidRDefault="00A84736" w:rsidP="004A6298">
    <w:pPr>
      <w:jc w:val="center"/>
      <w:rPr>
        <w:rFonts w:ascii="Arial" w:hAnsi="Arial" w:cs="Arial"/>
      </w:rPr>
    </w:pPr>
    <w:r w:rsidRPr="004A6298">
      <w:rPr>
        <w:rFonts w:ascii="Arial" w:hAnsi="Arial" w:cs="Arial"/>
      </w:rPr>
      <w:t>DEPARTMENT OF ADMINISTRATION</w:t>
    </w:r>
  </w:p>
  <w:p w:rsidR="00A84736" w:rsidRPr="004A6298" w:rsidRDefault="00A84736" w:rsidP="004A6298">
    <w:pPr>
      <w:jc w:val="center"/>
      <w:rPr>
        <w:rFonts w:ascii="Arial" w:hAnsi="Arial" w:cs="Arial"/>
        <w:b/>
      </w:rPr>
    </w:pPr>
    <w:r w:rsidRPr="004A6298">
      <w:rPr>
        <w:rFonts w:ascii="Arial" w:hAnsi="Arial" w:cs="Arial"/>
        <w:b/>
      </w:rPr>
      <w:t>PURCHASING DIVISION</w:t>
    </w:r>
  </w:p>
  <w:p w:rsidR="00A84736" w:rsidRPr="004A6298" w:rsidRDefault="00A84736" w:rsidP="004A6298">
    <w:pPr>
      <w:jc w:val="center"/>
      <w:rPr>
        <w:rFonts w:ascii="Arial" w:hAnsi="Arial" w:cs="Arial"/>
        <w:sz w:val="20"/>
      </w:rPr>
    </w:pPr>
    <w:r w:rsidRPr="004A6298">
      <w:rPr>
        <w:rFonts w:ascii="Arial" w:hAnsi="Arial" w:cs="Arial"/>
        <w:sz w:val="20"/>
      </w:rPr>
      <w:t>City County Building</w:t>
    </w:r>
  </w:p>
  <w:p w:rsidR="00A84736" w:rsidRPr="004A6298" w:rsidRDefault="00A84736" w:rsidP="004A6298">
    <w:pPr>
      <w:jc w:val="center"/>
      <w:rPr>
        <w:rFonts w:ascii="Arial" w:hAnsi="Arial" w:cs="Arial"/>
        <w:sz w:val="20"/>
      </w:rPr>
    </w:pPr>
    <w:r w:rsidRPr="004A6298">
      <w:rPr>
        <w:rFonts w:ascii="Arial" w:hAnsi="Arial" w:cs="Arial"/>
        <w:sz w:val="20"/>
      </w:rPr>
      <w:t>210 Martin Luther King Jr. Blvd. Room 425</w:t>
    </w:r>
  </w:p>
  <w:p w:rsidR="00A84736" w:rsidRPr="004A6298" w:rsidRDefault="00A84736" w:rsidP="004A6298">
    <w:pPr>
      <w:jc w:val="center"/>
      <w:rPr>
        <w:rFonts w:ascii="Arial" w:hAnsi="Arial" w:cs="Arial"/>
        <w:sz w:val="20"/>
      </w:rPr>
    </w:pPr>
    <w:r w:rsidRPr="004A6298">
      <w:rPr>
        <w:rFonts w:ascii="Arial" w:hAnsi="Arial" w:cs="Arial"/>
        <w:sz w:val="20"/>
      </w:rPr>
      <w:t>Madison, WI 53703-3345</w:t>
    </w:r>
  </w:p>
  <w:p w:rsidR="00A84736" w:rsidRDefault="00A84736" w:rsidP="004A6298">
    <w:pPr>
      <w:rPr>
        <w:rFonts w:ascii="Arial" w:hAnsi="Arial" w:cs="Arial"/>
        <w:sz w:val="20"/>
      </w:rPr>
    </w:pPr>
    <w:r w:rsidRPr="004A6298">
      <w:rPr>
        <w:rFonts w:ascii="Arial" w:hAnsi="Arial" w:cs="Arial"/>
        <w:b/>
        <w:sz w:val="20"/>
      </w:rPr>
      <w:t>GREG BROCKMEYER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4A6298">
      <w:rPr>
        <w:rFonts w:ascii="Arial" w:hAnsi="Arial" w:cs="Arial"/>
        <w:b/>
        <w:sz w:val="20"/>
      </w:rPr>
      <w:t>CH</w:t>
    </w:r>
    <w:r>
      <w:rPr>
        <w:rFonts w:ascii="Arial" w:hAnsi="Arial" w:cs="Arial"/>
        <w:b/>
        <w:sz w:val="20"/>
      </w:rPr>
      <w:t>ARLES</w:t>
    </w:r>
    <w:r w:rsidRPr="004A6298">
      <w:rPr>
        <w:rFonts w:ascii="Arial" w:hAnsi="Arial" w:cs="Arial"/>
        <w:b/>
        <w:sz w:val="20"/>
      </w:rPr>
      <w:t xml:space="preserve"> HICKLIN</w:t>
    </w:r>
  </w:p>
  <w:p w:rsidR="00A84736" w:rsidRPr="004A6298" w:rsidRDefault="00A84736" w:rsidP="004A6298">
    <w:pPr>
      <w:rPr>
        <w:rFonts w:ascii="Arial" w:hAnsi="Arial" w:cs="Arial"/>
        <w:sz w:val="18"/>
      </w:rPr>
    </w:pPr>
    <w:r>
      <w:rPr>
        <w:rFonts w:ascii="Arial" w:hAnsi="Arial" w:cs="Arial"/>
        <w:sz w:val="18"/>
      </w:rPr>
      <w:t xml:space="preserve"> </w:t>
    </w:r>
    <w:r w:rsidRPr="004A6298">
      <w:rPr>
        <w:rFonts w:ascii="Arial" w:hAnsi="Arial" w:cs="Arial"/>
        <w:sz w:val="18"/>
      </w:rPr>
      <w:t>Director of Administration</w:t>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t xml:space="preserve"> </w:t>
    </w:r>
    <w:r>
      <w:rPr>
        <w:rFonts w:ascii="Arial" w:hAnsi="Arial" w:cs="Arial"/>
        <w:sz w:val="18"/>
      </w:rPr>
      <w:t xml:space="preserve">                 </w:t>
    </w:r>
    <w:r w:rsidRPr="004A6298">
      <w:rPr>
        <w:rFonts w:ascii="Arial" w:hAnsi="Arial" w:cs="Arial"/>
        <w:sz w:val="18"/>
      </w:rPr>
      <w:t xml:space="preserve"> Controller</w:t>
    </w:r>
  </w:p>
  <w:p w:rsidR="00A84736" w:rsidRDefault="00A84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3357"/>
    <w:multiLevelType w:val="multilevel"/>
    <w:tmpl w:val="9154D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F339BB"/>
    <w:multiLevelType w:val="hybridMultilevel"/>
    <w:tmpl w:val="4188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31AE9"/>
    <w:multiLevelType w:val="multilevel"/>
    <w:tmpl w:val="01A8F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8"/>
    <w:rsid w:val="000557C7"/>
    <w:rsid w:val="00073299"/>
    <w:rsid w:val="00184655"/>
    <w:rsid w:val="001F3479"/>
    <w:rsid w:val="002129D0"/>
    <w:rsid w:val="00282D5C"/>
    <w:rsid w:val="002E53D3"/>
    <w:rsid w:val="002E74A8"/>
    <w:rsid w:val="002F1044"/>
    <w:rsid w:val="00334BEB"/>
    <w:rsid w:val="00336BB5"/>
    <w:rsid w:val="003B184F"/>
    <w:rsid w:val="004A6298"/>
    <w:rsid w:val="004D05A6"/>
    <w:rsid w:val="004F343F"/>
    <w:rsid w:val="00507605"/>
    <w:rsid w:val="00554F43"/>
    <w:rsid w:val="00564889"/>
    <w:rsid w:val="0061791C"/>
    <w:rsid w:val="0067611A"/>
    <w:rsid w:val="006B022D"/>
    <w:rsid w:val="006C46F9"/>
    <w:rsid w:val="00733C03"/>
    <w:rsid w:val="00793235"/>
    <w:rsid w:val="00840F2E"/>
    <w:rsid w:val="00864393"/>
    <w:rsid w:val="008C666A"/>
    <w:rsid w:val="008F28C1"/>
    <w:rsid w:val="00A13CFE"/>
    <w:rsid w:val="00A176B2"/>
    <w:rsid w:val="00A37289"/>
    <w:rsid w:val="00A84736"/>
    <w:rsid w:val="00AB1496"/>
    <w:rsid w:val="00AE63C2"/>
    <w:rsid w:val="00AE69D9"/>
    <w:rsid w:val="00AF58EC"/>
    <w:rsid w:val="00BF0F28"/>
    <w:rsid w:val="00C13537"/>
    <w:rsid w:val="00C563AC"/>
    <w:rsid w:val="00D86116"/>
    <w:rsid w:val="00D93DA7"/>
    <w:rsid w:val="00DB3C8F"/>
    <w:rsid w:val="00DB6D5A"/>
    <w:rsid w:val="00DD6DBE"/>
    <w:rsid w:val="00DF28C8"/>
    <w:rsid w:val="00DF5D2E"/>
    <w:rsid w:val="00F77EAB"/>
    <w:rsid w:val="00FB0462"/>
    <w:rsid w:val="00FF3703"/>
    <w:rsid w:val="00FF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8F806"/>
  <w15:docId w15:val="{CDF0CA3B-130B-43C2-A62D-80EA8095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35"/>
    <w:rPr>
      <w:sz w:val="24"/>
      <w:szCs w:val="24"/>
    </w:rPr>
  </w:style>
  <w:style w:type="paragraph" w:styleId="Heading1">
    <w:name w:val="heading 1"/>
    <w:basedOn w:val="Normal"/>
    <w:next w:val="Normal"/>
    <w:link w:val="Heading1Char"/>
    <w:uiPriority w:val="9"/>
    <w:qFormat/>
    <w:rsid w:val="007932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32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32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32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32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32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3235"/>
    <w:pPr>
      <w:spacing w:before="240" w:after="60"/>
      <w:outlineLvl w:val="6"/>
    </w:pPr>
  </w:style>
  <w:style w:type="paragraph" w:styleId="Heading8">
    <w:name w:val="heading 8"/>
    <w:basedOn w:val="Normal"/>
    <w:next w:val="Normal"/>
    <w:link w:val="Heading8Char"/>
    <w:uiPriority w:val="9"/>
    <w:semiHidden/>
    <w:unhideWhenUsed/>
    <w:qFormat/>
    <w:rsid w:val="00793235"/>
    <w:pPr>
      <w:spacing w:before="240" w:after="60"/>
      <w:outlineLvl w:val="7"/>
    </w:pPr>
    <w:rPr>
      <w:i/>
      <w:iCs/>
    </w:rPr>
  </w:style>
  <w:style w:type="paragraph" w:styleId="Heading9">
    <w:name w:val="heading 9"/>
    <w:basedOn w:val="Normal"/>
    <w:next w:val="Normal"/>
    <w:link w:val="Heading9Char"/>
    <w:uiPriority w:val="9"/>
    <w:semiHidden/>
    <w:unhideWhenUsed/>
    <w:qFormat/>
    <w:rsid w:val="007932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32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32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3235"/>
    <w:rPr>
      <w:b/>
      <w:bCs/>
      <w:sz w:val="28"/>
      <w:szCs w:val="28"/>
    </w:rPr>
  </w:style>
  <w:style w:type="character" w:customStyle="1" w:styleId="Heading5Char">
    <w:name w:val="Heading 5 Char"/>
    <w:basedOn w:val="DefaultParagraphFont"/>
    <w:link w:val="Heading5"/>
    <w:uiPriority w:val="9"/>
    <w:semiHidden/>
    <w:rsid w:val="00793235"/>
    <w:rPr>
      <w:b/>
      <w:bCs/>
      <w:i/>
      <w:iCs/>
      <w:sz w:val="26"/>
      <w:szCs w:val="26"/>
    </w:rPr>
  </w:style>
  <w:style w:type="character" w:customStyle="1" w:styleId="Heading6Char">
    <w:name w:val="Heading 6 Char"/>
    <w:basedOn w:val="DefaultParagraphFont"/>
    <w:link w:val="Heading6"/>
    <w:uiPriority w:val="9"/>
    <w:semiHidden/>
    <w:rsid w:val="00793235"/>
    <w:rPr>
      <w:b/>
      <w:bCs/>
    </w:rPr>
  </w:style>
  <w:style w:type="character" w:customStyle="1" w:styleId="Heading7Char">
    <w:name w:val="Heading 7 Char"/>
    <w:basedOn w:val="DefaultParagraphFont"/>
    <w:link w:val="Heading7"/>
    <w:uiPriority w:val="9"/>
    <w:semiHidden/>
    <w:rsid w:val="00793235"/>
    <w:rPr>
      <w:sz w:val="24"/>
      <w:szCs w:val="24"/>
    </w:rPr>
  </w:style>
  <w:style w:type="character" w:customStyle="1" w:styleId="Heading8Char">
    <w:name w:val="Heading 8 Char"/>
    <w:basedOn w:val="DefaultParagraphFont"/>
    <w:link w:val="Heading8"/>
    <w:uiPriority w:val="9"/>
    <w:semiHidden/>
    <w:rsid w:val="00793235"/>
    <w:rPr>
      <w:i/>
      <w:iCs/>
      <w:sz w:val="24"/>
      <w:szCs w:val="24"/>
    </w:rPr>
  </w:style>
  <w:style w:type="character" w:customStyle="1" w:styleId="Heading9Char">
    <w:name w:val="Heading 9 Char"/>
    <w:basedOn w:val="DefaultParagraphFont"/>
    <w:link w:val="Heading9"/>
    <w:uiPriority w:val="9"/>
    <w:semiHidden/>
    <w:rsid w:val="00793235"/>
    <w:rPr>
      <w:rFonts w:asciiTheme="majorHAnsi" w:eastAsiaTheme="majorEastAsia" w:hAnsiTheme="majorHAnsi"/>
    </w:rPr>
  </w:style>
  <w:style w:type="paragraph" w:styleId="Title">
    <w:name w:val="Title"/>
    <w:basedOn w:val="Normal"/>
    <w:next w:val="Normal"/>
    <w:link w:val="TitleChar"/>
    <w:uiPriority w:val="10"/>
    <w:qFormat/>
    <w:rsid w:val="007932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32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32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3235"/>
    <w:rPr>
      <w:rFonts w:asciiTheme="majorHAnsi" w:eastAsiaTheme="majorEastAsia" w:hAnsiTheme="majorHAnsi"/>
      <w:sz w:val="24"/>
      <w:szCs w:val="24"/>
    </w:rPr>
  </w:style>
  <w:style w:type="character" w:styleId="Strong">
    <w:name w:val="Strong"/>
    <w:basedOn w:val="DefaultParagraphFont"/>
    <w:uiPriority w:val="22"/>
    <w:qFormat/>
    <w:rsid w:val="00793235"/>
    <w:rPr>
      <w:b/>
      <w:bCs/>
    </w:rPr>
  </w:style>
  <w:style w:type="character" w:styleId="Emphasis">
    <w:name w:val="Emphasis"/>
    <w:basedOn w:val="DefaultParagraphFont"/>
    <w:uiPriority w:val="20"/>
    <w:qFormat/>
    <w:rsid w:val="00793235"/>
    <w:rPr>
      <w:rFonts w:asciiTheme="minorHAnsi" w:hAnsiTheme="minorHAnsi"/>
      <w:b/>
      <w:i/>
      <w:iCs/>
    </w:rPr>
  </w:style>
  <w:style w:type="paragraph" w:styleId="NoSpacing">
    <w:name w:val="No Spacing"/>
    <w:basedOn w:val="Normal"/>
    <w:uiPriority w:val="1"/>
    <w:qFormat/>
    <w:rsid w:val="00793235"/>
    <w:rPr>
      <w:szCs w:val="32"/>
    </w:rPr>
  </w:style>
  <w:style w:type="paragraph" w:styleId="ListParagraph">
    <w:name w:val="List Paragraph"/>
    <w:basedOn w:val="Normal"/>
    <w:uiPriority w:val="34"/>
    <w:qFormat/>
    <w:rsid w:val="00793235"/>
    <w:pPr>
      <w:ind w:left="720"/>
      <w:contextualSpacing/>
    </w:pPr>
  </w:style>
  <w:style w:type="paragraph" w:styleId="Quote">
    <w:name w:val="Quote"/>
    <w:basedOn w:val="Normal"/>
    <w:next w:val="Normal"/>
    <w:link w:val="QuoteChar"/>
    <w:uiPriority w:val="29"/>
    <w:qFormat/>
    <w:rsid w:val="00793235"/>
    <w:rPr>
      <w:i/>
    </w:rPr>
  </w:style>
  <w:style w:type="character" w:customStyle="1" w:styleId="QuoteChar">
    <w:name w:val="Quote Char"/>
    <w:basedOn w:val="DefaultParagraphFont"/>
    <w:link w:val="Quote"/>
    <w:uiPriority w:val="29"/>
    <w:rsid w:val="00793235"/>
    <w:rPr>
      <w:i/>
      <w:sz w:val="24"/>
      <w:szCs w:val="24"/>
    </w:rPr>
  </w:style>
  <w:style w:type="paragraph" w:styleId="IntenseQuote">
    <w:name w:val="Intense Quote"/>
    <w:basedOn w:val="Normal"/>
    <w:next w:val="Normal"/>
    <w:link w:val="IntenseQuoteChar"/>
    <w:uiPriority w:val="30"/>
    <w:qFormat/>
    <w:rsid w:val="00793235"/>
    <w:pPr>
      <w:ind w:left="720" w:right="720"/>
    </w:pPr>
    <w:rPr>
      <w:b/>
      <w:i/>
      <w:szCs w:val="22"/>
    </w:rPr>
  </w:style>
  <w:style w:type="character" w:customStyle="1" w:styleId="IntenseQuoteChar">
    <w:name w:val="Intense Quote Char"/>
    <w:basedOn w:val="DefaultParagraphFont"/>
    <w:link w:val="IntenseQuote"/>
    <w:uiPriority w:val="30"/>
    <w:rsid w:val="00793235"/>
    <w:rPr>
      <w:b/>
      <w:i/>
      <w:sz w:val="24"/>
    </w:rPr>
  </w:style>
  <w:style w:type="character" w:styleId="SubtleEmphasis">
    <w:name w:val="Subtle Emphasis"/>
    <w:uiPriority w:val="19"/>
    <w:qFormat/>
    <w:rsid w:val="00793235"/>
    <w:rPr>
      <w:i/>
      <w:color w:val="5A5A5A" w:themeColor="text1" w:themeTint="A5"/>
    </w:rPr>
  </w:style>
  <w:style w:type="character" w:styleId="IntenseEmphasis">
    <w:name w:val="Intense Emphasis"/>
    <w:basedOn w:val="DefaultParagraphFont"/>
    <w:uiPriority w:val="21"/>
    <w:qFormat/>
    <w:rsid w:val="00793235"/>
    <w:rPr>
      <w:b/>
      <w:i/>
      <w:sz w:val="24"/>
      <w:szCs w:val="24"/>
      <w:u w:val="single"/>
    </w:rPr>
  </w:style>
  <w:style w:type="character" w:styleId="SubtleReference">
    <w:name w:val="Subtle Reference"/>
    <w:basedOn w:val="DefaultParagraphFont"/>
    <w:uiPriority w:val="31"/>
    <w:qFormat/>
    <w:rsid w:val="00793235"/>
    <w:rPr>
      <w:sz w:val="24"/>
      <w:szCs w:val="24"/>
      <w:u w:val="single"/>
    </w:rPr>
  </w:style>
  <w:style w:type="character" w:styleId="IntenseReference">
    <w:name w:val="Intense Reference"/>
    <w:basedOn w:val="DefaultParagraphFont"/>
    <w:uiPriority w:val="32"/>
    <w:qFormat/>
    <w:rsid w:val="00793235"/>
    <w:rPr>
      <w:b/>
      <w:sz w:val="24"/>
      <w:u w:val="single"/>
    </w:rPr>
  </w:style>
  <w:style w:type="character" w:styleId="BookTitle">
    <w:name w:val="Book Title"/>
    <w:basedOn w:val="DefaultParagraphFont"/>
    <w:uiPriority w:val="33"/>
    <w:qFormat/>
    <w:rsid w:val="007932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235"/>
    <w:pPr>
      <w:outlineLvl w:val="9"/>
    </w:pPr>
  </w:style>
  <w:style w:type="paragraph" w:styleId="Header">
    <w:name w:val="header"/>
    <w:basedOn w:val="Normal"/>
    <w:link w:val="HeaderChar"/>
    <w:uiPriority w:val="99"/>
    <w:unhideWhenUsed/>
    <w:rsid w:val="004A6298"/>
    <w:pPr>
      <w:tabs>
        <w:tab w:val="center" w:pos="4680"/>
        <w:tab w:val="right" w:pos="9360"/>
      </w:tabs>
    </w:pPr>
  </w:style>
  <w:style w:type="character" w:customStyle="1" w:styleId="HeaderChar">
    <w:name w:val="Header Char"/>
    <w:basedOn w:val="DefaultParagraphFont"/>
    <w:link w:val="Header"/>
    <w:uiPriority w:val="99"/>
    <w:rsid w:val="004A6298"/>
    <w:rPr>
      <w:sz w:val="24"/>
      <w:szCs w:val="24"/>
    </w:rPr>
  </w:style>
  <w:style w:type="paragraph" w:styleId="Footer">
    <w:name w:val="footer"/>
    <w:basedOn w:val="Normal"/>
    <w:link w:val="FooterChar"/>
    <w:uiPriority w:val="99"/>
    <w:unhideWhenUsed/>
    <w:rsid w:val="004A6298"/>
    <w:pPr>
      <w:tabs>
        <w:tab w:val="center" w:pos="4680"/>
        <w:tab w:val="right" w:pos="9360"/>
      </w:tabs>
    </w:pPr>
  </w:style>
  <w:style w:type="character" w:customStyle="1" w:styleId="FooterChar">
    <w:name w:val="Footer Char"/>
    <w:basedOn w:val="DefaultParagraphFont"/>
    <w:link w:val="Footer"/>
    <w:uiPriority w:val="99"/>
    <w:rsid w:val="004A6298"/>
    <w:rPr>
      <w:sz w:val="24"/>
      <w:szCs w:val="24"/>
    </w:rPr>
  </w:style>
  <w:style w:type="paragraph" w:styleId="BalloonText">
    <w:name w:val="Balloon Text"/>
    <w:basedOn w:val="Normal"/>
    <w:link w:val="BalloonTextChar"/>
    <w:uiPriority w:val="99"/>
    <w:semiHidden/>
    <w:unhideWhenUsed/>
    <w:rsid w:val="004A6298"/>
    <w:rPr>
      <w:rFonts w:ascii="Tahoma" w:hAnsi="Tahoma" w:cs="Tahoma"/>
      <w:sz w:val="16"/>
      <w:szCs w:val="16"/>
    </w:rPr>
  </w:style>
  <w:style w:type="character" w:customStyle="1" w:styleId="BalloonTextChar">
    <w:name w:val="Balloon Text Char"/>
    <w:basedOn w:val="DefaultParagraphFont"/>
    <w:link w:val="BalloonText"/>
    <w:uiPriority w:val="99"/>
    <w:semiHidden/>
    <w:rsid w:val="004A6298"/>
    <w:rPr>
      <w:rFonts w:ascii="Tahoma" w:hAnsi="Tahoma" w:cs="Tahoma"/>
      <w:sz w:val="16"/>
      <w:szCs w:val="16"/>
    </w:rPr>
  </w:style>
  <w:style w:type="character" w:styleId="Hyperlink">
    <w:name w:val="Hyperlink"/>
    <w:basedOn w:val="DefaultParagraphFont"/>
    <w:uiPriority w:val="99"/>
    <w:unhideWhenUsed/>
    <w:rsid w:val="006B0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807">
      <w:bodyDiv w:val="1"/>
      <w:marLeft w:val="0"/>
      <w:marRight w:val="0"/>
      <w:marTop w:val="0"/>
      <w:marBottom w:val="0"/>
      <w:divBdr>
        <w:top w:val="none" w:sz="0" w:space="0" w:color="auto"/>
        <w:left w:val="none" w:sz="0" w:space="0" w:color="auto"/>
        <w:bottom w:val="none" w:sz="0" w:space="0" w:color="auto"/>
        <w:right w:val="none" w:sz="0" w:space="0" w:color="auto"/>
      </w:divBdr>
    </w:div>
    <w:div w:id="695470671">
      <w:bodyDiv w:val="1"/>
      <w:marLeft w:val="0"/>
      <w:marRight w:val="0"/>
      <w:marTop w:val="0"/>
      <w:marBottom w:val="0"/>
      <w:divBdr>
        <w:top w:val="none" w:sz="0" w:space="0" w:color="auto"/>
        <w:left w:val="none" w:sz="0" w:space="0" w:color="auto"/>
        <w:bottom w:val="none" w:sz="0" w:space="0" w:color="auto"/>
        <w:right w:val="none" w:sz="0" w:space="0" w:color="auto"/>
      </w:divBdr>
    </w:div>
    <w:div w:id="192599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ow.carolyn@countyofd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A0B640F6</Template>
  <TotalTime>1</TotalTime>
  <Pages>4</Pages>
  <Words>1201</Words>
  <Characters>6850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Patten, Peter</dc:creator>
  <cp:lastModifiedBy>Clow, Carolyn</cp:lastModifiedBy>
  <cp:revision>2</cp:revision>
  <dcterms:created xsi:type="dcterms:W3CDTF">2019-02-22T18:36:00Z</dcterms:created>
  <dcterms:modified xsi:type="dcterms:W3CDTF">2019-02-22T18:36:00Z</dcterms:modified>
</cp:coreProperties>
</file>