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146"/>
        <w:tblW w:w="10530" w:type="dxa"/>
        <w:tblLayout w:type="fixed"/>
        <w:tblLook w:val="0000" w:firstRow="0" w:lastRow="0" w:firstColumn="0" w:lastColumn="0" w:noHBand="0" w:noVBand="0"/>
      </w:tblPr>
      <w:tblGrid>
        <w:gridCol w:w="3150"/>
        <w:gridCol w:w="4320"/>
        <w:gridCol w:w="3060"/>
      </w:tblGrid>
      <w:tr w:rsidR="00622626" w:rsidRPr="009557B3" w:rsidTr="00AD4EF1">
        <w:tc>
          <w:tcPr>
            <w:tcW w:w="3150" w:type="dxa"/>
          </w:tcPr>
          <w:p w:rsidR="00622626" w:rsidRPr="009557B3" w:rsidRDefault="00622626" w:rsidP="00AD4EF1">
            <w:pPr>
              <w:ind w:left="540" w:right="306"/>
              <w:jc w:val="center"/>
              <w:rPr>
                <w:rFonts w:ascii="Calibri" w:hAnsi="Calibri"/>
              </w:rPr>
            </w:pPr>
            <w:r w:rsidRPr="009557B3">
              <w:rPr>
                <w:rFonts w:ascii="Calibri" w:hAnsi="Calibri"/>
              </w:rPr>
              <w:t xml:space="preserve">                   </w:t>
            </w:r>
          </w:p>
          <w:p w:rsidR="00622626" w:rsidRPr="009557B3" w:rsidRDefault="00692A4D" w:rsidP="00AD4EF1">
            <w:pPr>
              <w:ind w:left="540" w:right="306"/>
              <w:jc w:val="center"/>
              <w:rPr>
                <w:rFonts w:ascii="Calibri" w:hAnsi="Calibri"/>
              </w:rPr>
            </w:pPr>
            <w:r w:rsidRPr="009557B3">
              <w:rPr>
                <w:rFonts w:ascii="Calibri" w:hAnsi="Calibri"/>
                <w:noProof/>
              </w:rPr>
              <w:drawing>
                <wp:inline distT="0" distB="0" distL="0" distR="0">
                  <wp:extent cx="895350" cy="885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885825"/>
                          </a:xfrm>
                          <a:prstGeom prst="rect">
                            <a:avLst/>
                          </a:prstGeom>
                          <a:noFill/>
                          <a:ln>
                            <a:noFill/>
                          </a:ln>
                        </pic:spPr>
                      </pic:pic>
                    </a:graphicData>
                  </a:graphic>
                </wp:inline>
              </w:drawing>
            </w:r>
          </w:p>
        </w:tc>
        <w:tc>
          <w:tcPr>
            <w:tcW w:w="4320" w:type="dxa"/>
          </w:tcPr>
          <w:p w:rsidR="00622626" w:rsidRPr="009557B3" w:rsidRDefault="00622626" w:rsidP="00AD4EF1">
            <w:pPr>
              <w:ind w:left="540" w:right="306"/>
              <w:jc w:val="center"/>
              <w:rPr>
                <w:rFonts w:ascii="Calibri" w:hAnsi="Calibri"/>
                <w:b/>
                <w:sz w:val="28"/>
              </w:rPr>
            </w:pPr>
            <w:r w:rsidRPr="009557B3">
              <w:rPr>
                <w:rFonts w:ascii="Calibri" w:hAnsi="Calibri"/>
                <w:b/>
                <w:sz w:val="28"/>
              </w:rPr>
              <w:t>COUNTY OF DANE</w:t>
            </w:r>
          </w:p>
          <w:p w:rsidR="00622626" w:rsidRPr="009557B3" w:rsidRDefault="00622626" w:rsidP="00AD4EF1">
            <w:pPr>
              <w:ind w:left="540" w:right="306"/>
              <w:jc w:val="center"/>
              <w:rPr>
                <w:rFonts w:ascii="Calibri" w:hAnsi="Calibri"/>
              </w:rPr>
            </w:pPr>
            <w:r w:rsidRPr="009557B3">
              <w:rPr>
                <w:rFonts w:ascii="Calibri" w:hAnsi="Calibri"/>
                <w:sz w:val="22"/>
              </w:rPr>
              <w:t>DEPARTMENT OF ADMINISTRATION</w:t>
            </w:r>
          </w:p>
          <w:p w:rsidR="00622626" w:rsidRPr="009557B3" w:rsidRDefault="00622626" w:rsidP="00AD4EF1">
            <w:pPr>
              <w:ind w:left="540" w:right="306"/>
              <w:jc w:val="center"/>
              <w:rPr>
                <w:rFonts w:ascii="Calibri" w:hAnsi="Calibri"/>
                <w:b/>
              </w:rPr>
            </w:pPr>
            <w:r w:rsidRPr="009557B3">
              <w:rPr>
                <w:rFonts w:ascii="Calibri" w:hAnsi="Calibri"/>
                <w:b/>
              </w:rPr>
              <w:t>PURCHASING DIVISION</w:t>
            </w:r>
          </w:p>
          <w:p w:rsidR="00622626" w:rsidRPr="009557B3" w:rsidRDefault="00622626" w:rsidP="00AD4EF1">
            <w:pPr>
              <w:ind w:left="540" w:right="306"/>
              <w:jc w:val="center"/>
              <w:rPr>
                <w:rFonts w:ascii="Calibri" w:hAnsi="Calibri"/>
                <w:sz w:val="18"/>
              </w:rPr>
            </w:pPr>
            <w:r w:rsidRPr="009557B3">
              <w:rPr>
                <w:rFonts w:ascii="Calibri" w:hAnsi="Calibri"/>
                <w:sz w:val="18"/>
              </w:rPr>
              <w:t>Room 425 City-County Building</w:t>
            </w:r>
          </w:p>
          <w:p w:rsidR="00622626" w:rsidRPr="009557B3" w:rsidRDefault="00622626" w:rsidP="00AD4EF1">
            <w:pPr>
              <w:ind w:left="540" w:right="306"/>
              <w:jc w:val="center"/>
              <w:rPr>
                <w:rFonts w:ascii="Calibri" w:hAnsi="Calibri"/>
                <w:sz w:val="18"/>
              </w:rPr>
            </w:pPr>
            <w:r w:rsidRPr="009557B3">
              <w:rPr>
                <w:rFonts w:ascii="Calibri" w:hAnsi="Calibri"/>
                <w:sz w:val="18"/>
              </w:rPr>
              <w:t>210 Martin Luther King Jr. Blvd.</w:t>
            </w:r>
          </w:p>
          <w:p w:rsidR="00622626" w:rsidRPr="009557B3" w:rsidRDefault="00622626" w:rsidP="00AD4EF1">
            <w:pPr>
              <w:ind w:left="540" w:right="306"/>
              <w:jc w:val="center"/>
              <w:rPr>
                <w:rFonts w:ascii="Calibri" w:hAnsi="Calibri"/>
                <w:sz w:val="18"/>
              </w:rPr>
            </w:pPr>
            <w:r w:rsidRPr="009557B3">
              <w:rPr>
                <w:rFonts w:ascii="Calibri" w:hAnsi="Calibri"/>
                <w:sz w:val="18"/>
              </w:rPr>
              <w:t>Madison, WI 53703-3345</w:t>
            </w:r>
          </w:p>
          <w:p w:rsidR="00622626" w:rsidRPr="009557B3" w:rsidRDefault="00622626" w:rsidP="00AD4EF1">
            <w:pPr>
              <w:ind w:left="540" w:right="306"/>
              <w:jc w:val="center"/>
              <w:rPr>
                <w:rFonts w:ascii="Calibri" w:hAnsi="Calibri"/>
                <w:sz w:val="18"/>
              </w:rPr>
            </w:pPr>
            <w:r w:rsidRPr="009557B3">
              <w:rPr>
                <w:rFonts w:ascii="Calibri" w:hAnsi="Calibri"/>
                <w:sz w:val="18"/>
              </w:rPr>
              <w:t>608-266-4131</w:t>
            </w:r>
          </w:p>
          <w:p w:rsidR="00622626" w:rsidRPr="009557B3" w:rsidRDefault="00622626" w:rsidP="00AD4EF1">
            <w:pPr>
              <w:ind w:left="540" w:right="306"/>
              <w:jc w:val="center"/>
              <w:rPr>
                <w:rFonts w:ascii="Calibri" w:hAnsi="Calibri"/>
              </w:rPr>
            </w:pPr>
            <w:r w:rsidRPr="009557B3">
              <w:rPr>
                <w:rFonts w:ascii="Calibri" w:hAnsi="Calibri"/>
                <w:sz w:val="18"/>
              </w:rPr>
              <w:t>FAX 608-266-4425      TDD 608-266-4941</w:t>
            </w:r>
          </w:p>
        </w:tc>
        <w:tc>
          <w:tcPr>
            <w:tcW w:w="3060" w:type="dxa"/>
          </w:tcPr>
          <w:p w:rsidR="00622626" w:rsidRPr="009557B3" w:rsidRDefault="00622626" w:rsidP="00AD4EF1">
            <w:pPr>
              <w:ind w:left="540" w:right="306"/>
              <w:rPr>
                <w:rFonts w:ascii="Calibri" w:hAnsi="Calibri"/>
              </w:rPr>
            </w:pPr>
          </w:p>
          <w:p w:rsidR="00622626" w:rsidRPr="009557B3" w:rsidRDefault="00622626" w:rsidP="00AD4EF1">
            <w:pPr>
              <w:ind w:left="540" w:right="306"/>
              <w:rPr>
                <w:rFonts w:ascii="Calibri" w:hAnsi="Calibri"/>
              </w:rPr>
            </w:pPr>
          </w:p>
          <w:p w:rsidR="00622626" w:rsidRPr="009557B3" w:rsidRDefault="00622626" w:rsidP="00AD4EF1">
            <w:pPr>
              <w:ind w:left="540" w:right="306"/>
              <w:rPr>
                <w:rFonts w:ascii="Calibri" w:hAnsi="Calibri"/>
              </w:rPr>
            </w:pPr>
          </w:p>
          <w:p w:rsidR="00622626" w:rsidRPr="009557B3" w:rsidRDefault="00622626" w:rsidP="00AD4EF1">
            <w:pPr>
              <w:ind w:left="540" w:right="306"/>
              <w:rPr>
                <w:rFonts w:ascii="Calibri" w:hAnsi="Calibri"/>
              </w:rPr>
            </w:pPr>
          </w:p>
          <w:p w:rsidR="00622626" w:rsidRPr="009557B3" w:rsidRDefault="00622626" w:rsidP="00AD4EF1">
            <w:pPr>
              <w:ind w:left="540" w:right="306"/>
              <w:rPr>
                <w:rFonts w:ascii="Calibri" w:hAnsi="Calibri"/>
              </w:rPr>
            </w:pPr>
          </w:p>
          <w:p w:rsidR="00622626" w:rsidRPr="009557B3" w:rsidRDefault="00622626" w:rsidP="00AD4EF1">
            <w:pPr>
              <w:ind w:left="540" w:right="306"/>
              <w:rPr>
                <w:rFonts w:ascii="Calibri" w:hAnsi="Calibri"/>
              </w:rPr>
            </w:pPr>
          </w:p>
        </w:tc>
      </w:tr>
      <w:tr w:rsidR="00622626" w:rsidRPr="009557B3" w:rsidTr="00AD4EF1">
        <w:tc>
          <w:tcPr>
            <w:tcW w:w="3150" w:type="dxa"/>
          </w:tcPr>
          <w:p w:rsidR="00622626" w:rsidRPr="009557B3" w:rsidRDefault="007102A4" w:rsidP="00AD4EF1">
            <w:pPr>
              <w:ind w:left="540" w:right="306"/>
              <w:jc w:val="center"/>
              <w:rPr>
                <w:rFonts w:ascii="Calibri" w:hAnsi="Calibri"/>
                <w:sz w:val="20"/>
              </w:rPr>
            </w:pPr>
            <w:r w:rsidRPr="009557B3">
              <w:rPr>
                <w:rFonts w:ascii="Calibri" w:hAnsi="Calibri"/>
                <w:sz w:val="20"/>
              </w:rPr>
              <w:t>GREG BROCKMEYER</w:t>
            </w:r>
          </w:p>
          <w:p w:rsidR="00622626" w:rsidRPr="009557B3" w:rsidRDefault="00622626" w:rsidP="00AD4EF1">
            <w:pPr>
              <w:ind w:left="540" w:right="306"/>
              <w:jc w:val="center"/>
              <w:rPr>
                <w:rFonts w:ascii="Calibri" w:hAnsi="Calibri"/>
                <w:sz w:val="16"/>
              </w:rPr>
            </w:pPr>
            <w:r w:rsidRPr="009557B3">
              <w:rPr>
                <w:rFonts w:ascii="Calibri" w:hAnsi="Calibri"/>
                <w:sz w:val="16"/>
              </w:rPr>
              <w:t>Director of Administration</w:t>
            </w:r>
          </w:p>
        </w:tc>
        <w:tc>
          <w:tcPr>
            <w:tcW w:w="4320" w:type="dxa"/>
          </w:tcPr>
          <w:p w:rsidR="00622626" w:rsidRPr="009557B3" w:rsidRDefault="00622626" w:rsidP="00AD4EF1">
            <w:pPr>
              <w:ind w:left="540" w:right="306"/>
              <w:rPr>
                <w:rFonts w:ascii="Calibri" w:hAnsi="Calibri"/>
              </w:rPr>
            </w:pPr>
          </w:p>
        </w:tc>
        <w:tc>
          <w:tcPr>
            <w:tcW w:w="3060" w:type="dxa"/>
          </w:tcPr>
          <w:p w:rsidR="00622626" w:rsidRPr="009557B3" w:rsidRDefault="00622626" w:rsidP="00AD4EF1">
            <w:pPr>
              <w:ind w:left="540" w:right="306"/>
              <w:jc w:val="center"/>
              <w:rPr>
                <w:rFonts w:ascii="Calibri" w:hAnsi="Calibri"/>
                <w:sz w:val="20"/>
              </w:rPr>
            </w:pPr>
            <w:r w:rsidRPr="009557B3">
              <w:rPr>
                <w:rFonts w:ascii="Calibri" w:hAnsi="Calibri"/>
                <w:sz w:val="20"/>
              </w:rPr>
              <w:t>CHARLES HICKLIN</w:t>
            </w:r>
          </w:p>
          <w:p w:rsidR="00622626" w:rsidRPr="009557B3" w:rsidRDefault="00622626" w:rsidP="00AD4EF1">
            <w:pPr>
              <w:ind w:left="540" w:right="306"/>
              <w:jc w:val="center"/>
              <w:rPr>
                <w:rFonts w:ascii="Calibri" w:hAnsi="Calibri"/>
                <w:sz w:val="20"/>
              </w:rPr>
            </w:pPr>
            <w:r w:rsidRPr="009557B3">
              <w:rPr>
                <w:rFonts w:ascii="Calibri" w:hAnsi="Calibri"/>
                <w:sz w:val="16"/>
              </w:rPr>
              <w:t>Controller</w:t>
            </w:r>
          </w:p>
        </w:tc>
      </w:tr>
    </w:tbl>
    <w:p w:rsidR="00622626" w:rsidRPr="009557B3" w:rsidRDefault="00622626" w:rsidP="00622626">
      <w:pPr>
        <w:jc w:val="right"/>
        <w:rPr>
          <w:rFonts w:ascii="Calibri" w:hAnsi="Calibri" w:cs="Arial"/>
          <w:sz w:val="20"/>
        </w:rPr>
      </w:pPr>
    </w:p>
    <w:p w:rsidR="00376FAE" w:rsidRPr="009557B3" w:rsidRDefault="00376FAE" w:rsidP="00376FAE">
      <w:pPr>
        <w:rPr>
          <w:rFonts w:ascii="Calibri" w:hAnsi="Calibri" w:cs="Arial"/>
          <w:sz w:val="20"/>
        </w:rPr>
      </w:pPr>
    </w:p>
    <w:p w:rsidR="00622626" w:rsidRPr="009557B3" w:rsidRDefault="00376FAE" w:rsidP="00376FAE">
      <w:pPr>
        <w:rPr>
          <w:rFonts w:ascii="Calibri" w:hAnsi="Calibri" w:cs="Arial"/>
        </w:rPr>
      </w:pPr>
      <w:r w:rsidRPr="009557B3">
        <w:rPr>
          <w:rFonts w:ascii="Calibri" w:hAnsi="Calibri" w:cs="Arial"/>
        </w:rPr>
        <w:t>DATE:</w:t>
      </w:r>
      <w:r w:rsidRPr="009557B3">
        <w:rPr>
          <w:rFonts w:ascii="Calibri" w:hAnsi="Calibri" w:cs="Arial"/>
        </w:rPr>
        <w:tab/>
      </w:r>
      <w:r w:rsidRPr="009557B3">
        <w:rPr>
          <w:rFonts w:ascii="Calibri" w:hAnsi="Calibri" w:cs="Arial"/>
        </w:rPr>
        <w:tab/>
      </w:r>
      <w:r w:rsidR="00E07836">
        <w:rPr>
          <w:rFonts w:ascii="Calibri" w:hAnsi="Calibri" w:cs="Arial"/>
        </w:rPr>
        <w:t>July 1</w:t>
      </w:r>
      <w:r w:rsidR="00FB621C">
        <w:rPr>
          <w:rFonts w:ascii="Calibri" w:hAnsi="Calibri" w:cs="Arial"/>
        </w:rPr>
        <w:t>7</w:t>
      </w:r>
      <w:r w:rsidR="00DF21A7">
        <w:rPr>
          <w:rFonts w:ascii="Calibri" w:hAnsi="Calibri" w:cs="Arial"/>
        </w:rPr>
        <w:t>, 2019</w:t>
      </w:r>
    </w:p>
    <w:p w:rsidR="00376FAE" w:rsidRPr="009557B3" w:rsidRDefault="001572C3" w:rsidP="00376FAE">
      <w:pPr>
        <w:rPr>
          <w:rFonts w:ascii="Calibri" w:hAnsi="Calibri" w:cs="Arial"/>
        </w:rPr>
      </w:pPr>
      <w:r>
        <w:rPr>
          <w:rFonts w:ascii="Calibri" w:hAnsi="Calibri" w:cs="Arial"/>
        </w:rPr>
        <w:t>TO:</w:t>
      </w:r>
      <w:r>
        <w:rPr>
          <w:rFonts w:ascii="Calibri" w:hAnsi="Calibri" w:cs="Arial"/>
        </w:rPr>
        <w:tab/>
      </w:r>
      <w:r>
        <w:rPr>
          <w:rFonts w:ascii="Calibri" w:hAnsi="Calibri" w:cs="Arial"/>
        </w:rPr>
        <w:tab/>
        <w:t>All Proposers</w:t>
      </w:r>
    </w:p>
    <w:p w:rsidR="00376FAE" w:rsidRPr="009557B3" w:rsidRDefault="00376FAE" w:rsidP="00376FAE">
      <w:pPr>
        <w:rPr>
          <w:rFonts w:ascii="Calibri" w:hAnsi="Calibri" w:cs="Arial"/>
        </w:rPr>
      </w:pPr>
      <w:r w:rsidRPr="009557B3">
        <w:rPr>
          <w:rFonts w:ascii="Calibri" w:hAnsi="Calibri" w:cs="Arial"/>
        </w:rPr>
        <w:t>FROM:</w:t>
      </w:r>
      <w:r w:rsidRPr="009557B3">
        <w:rPr>
          <w:rFonts w:ascii="Calibri" w:hAnsi="Calibri" w:cs="Arial"/>
        </w:rPr>
        <w:tab/>
      </w:r>
      <w:r w:rsidRPr="009557B3">
        <w:rPr>
          <w:rFonts w:ascii="Calibri" w:hAnsi="Calibri" w:cs="Arial"/>
        </w:rPr>
        <w:tab/>
      </w:r>
      <w:r w:rsidR="00DF21A7">
        <w:rPr>
          <w:rFonts w:ascii="Calibri" w:hAnsi="Calibri" w:cs="Arial"/>
        </w:rPr>
        <w:t>Carolyn Clow</w:t>
      </w:r>
      <w:r w:rsidRPr="009557B3">
        <w:rPr>
          <w:rFonts w:ascii="Calibri" w:hAnsi="Calibri" w:cs="Arial"/>
        </w:rPr>
        <w:t>, Purchasing Agent</w:t>
      </w:r>
    </w:p>
    <w:p w:rsidR="00376FAE" w:rsidRPr="009557B3" w:rsidRDefault="00DD6A2E" w:rsidP="00376FAE">
      <w:pPr>
        <w:rPr>
          <w:rFonts w:ascii="Calibri" w:hAnsi="Calibri" w:cs="Arial"/>
        </w:rPr>
      </w:pPr>
      <w:r>
        <w:rPr>
          <w:rFonts w:ascii="Calibri" w:hAnsi="Calibri" w:cs="Arial"/>
        </w:rPr>
        <w:t>SUBJECT:</w:t>
      </w:r>
      <w:r>
        <w:rPr>
          <w:rFonts w:ascii="Calibri" w:hAnsi="Calibri" w:cs="Arial"/>
        </w:rPr>
        <w:tab/>
        <w:t>ADDENDUM #</w:t>
      </w:r>
      <w:r w:rsidR="00FB621C">
        <w:rPr>
          <w:rFonts w:ascii="Calibri" w:hAnsi="Calibri" w:cs="Arial"/>
        </w:rPr>
        <w:t>2</w:t>
      </w:r>
      <w:r w:rsidR="001572C3">
        <w:rPr>
          <w:rFonts w:ascii="Calibri" w:hAnsi="Calibri" w:cs="Arial"/>
        </w:rPr>
        <w:t xml:space="preserve"> to RFP #1190</w:t>
      </w:r>
      <w:r w:rsidR="00777E80">
        <w:rPr>
          <w:rFonts w:ascii="Calibri" w:hAnsi="Calibri" w:cs="Arial"/>
        </w:rPr>
        <w:t>56</w:t>
      </w:r>
      <w:r w:rsidR="001572C3">
        <w:rPr>
          <w:rFonts w:ascii="Calibri" w:hAnsi="Calibri" w:cs="Arial"/>
        </w:rPr>
        <w:t xml:space="preserve"> – </w:t>
      </w:r>
      <w:r w:rsidR="00777E80">
        <w:rPr>
          <w:rFonts w:ascii="Calibri" w:hAnsi="Calibri" w:cs="Arial"/>
        </w:rPr>
        <w:t>Parks Online Reservation and Parks Online Permitting Systems</w:t>
      </w:r>
    </w:p>
    <w:p w:rsidR="00952B8E" w:rsidRPr="009557B3" w:rsidRDefault="00952B8E" w:rsidP="00952B8E">
      <w:pPr>
        <w:rPr>
          <w:rFonts w:ascii="Calibri" w:hAnsi="Calibri" w:cs="Arial"/>
        </w:rPr>
      </w:pPr>
    </w:p>
    <w:p w:rsidR="00952B8E" w:rsidRPr="00D87FEF" w:rsidRDefault="00952B8E" w:rsidP="00952B8E">
      <w:pPr>
        <w:rPr>
          <w:rFonts w:ascii="Calibri" w:hAnsi="Calibri" w:cs="Calibri"/>
          <w:b/>
          <w:u w:val="single"/>
        </w:rPr>
      </w:pPr>
      <w:r w:rsidRPr="00D87FEF">
        <w:rPr>
          <w:rFonts w:ascii="Calibri" w:hAnsi="Calibri" w:cs="Calibri"/>
          <w:b/>
          <w:u w:val="single"/>
        </w:rPr>
        <w:t>Question 1</w:t>
      </w:r>
    </w:p>
    <w:p w:rsidR="00777E80" w:rsidRPr="00777E80" w:rsidRDefault="00777E80" w:rsidP="00777E80">
      <w:pPr>
        <w:rPr>
          <w:rFonts w:asciiTheme="minorHAnsi" w:hAnsiTheme="minorHAnsi" w:cstheme="minorHAnsi"/>
        </w:rPr>
      </w:pPr>
      <w:r w:rsidRPr="00777E80">
        <w:rPr>
          <w:rFonts w:asciiTheme="minorHAnsi" w:hAnsiTheme="minorHAnsi" w:cstheme="minorHAnsi"/>
        </w:rPr>
        <w:t xml:space="preserve">Can you please let us know how many concurrent staff users would be accessing the system?  In other words, what is your best estimate of how many staff members would be utilizing the application at the same time? </w:t>
      </w:r>
    </w:p>
    <w:p w:rsidR="00B50CB1" w:rsidRPr="00D87FEF" w:rsidRDefault="00B50CB1" w:rsidP="00777E80">
      <w:pPr>
        <w:pStyle w:val="ListParagraph"/>
        <w:spacing w:after="0" w:line="240" w:lineRule="auto"/>
        <w:ind w:left="0"/>
        <w:contextualSpacing w:val="0"/>
        <w:rPr>
          <w:rFonts w:cs="Calibri"/>
          <w:b/>
          <w:color w:val="FF0000"/>
          <w:sz w:val="24"/>
          <w:szCs w:val="24"/>
        </w:rPr>
      </w:pPr>
    </w:p>
    <w:p w:rsidR="007E0945" w:rsidRDefault="0070297E" w:rsidP="000C6977">
      <w:pPr>
        <w:pStyle w:val="ListParagraph"/>
        <w:spacing w:after="0" w:line="240" w:lineRule="auto"/>
        <w:ind w:left="0"/>
        <w:contextualSpacing w:val="0"/>
        <w:rPr>
          <w:rFonts w:cs="Calibri"/>
          <w:color w:val="FF0000"/>
          <w:sz w:val="24"/>
          <w:szCs w:val="24"/>
        </w:rPr>
      </w:pPr>
      <w:r w:rsidRPr="00D87FEF">
        <w:rPr>
          <w:rFonts w:cs="Calibri"/>
          <w:b/>
          <w:color w:val="FF0000"/>
          <w:sz w:val="24"/>
          <w:szCs w:val="24"/>
        </w:rPr>
        <w:t xml:space="preserve">Answer: </w:t>
      </w:r>
      <w:r w:rsidR="000C6977">
        <w:rPr>
          <w:rFonts w:cs="Calibri"/>
          <w:color w:val="FF0000"/>
          <w:sz w:val="24"/>
          <w:szCs w:val="24"/>
        </w:rPr>
        <w:t xml:space="preserve">  </w:t>
      </w:r>
      <w:r w:rsidR="007E0945">
        <w:rPr>
          <w:rFonts w:cs="Calibri"/>
          <w:color w:val="FF0000"/>
          <w:sz w:val="24"/>
          <w:szCs w:val="24"/>
        </w:rPr>
        <w:t xml:space="preserve">Maximum number of users during </w:t>
      </w:r>
      <w:r w:rsidR="00A06E8A">
        <w:rPr>
          <w:rFonts w:cs="Calibri"/>
          <w:color w:val="FF0000"/>
          <w:sz w:val="24"/>
          <w:szCs w:val="24"/>
        </w:rPr>
        <w:t xml:space="preserve">summer months could be </w:t>
      </w:r>
      <w:r w:rsidR="007E0945">
        <w:rPr>
          <w:rFonts w:cs="Calibri"/>
          <w:color w:val="FF0000"/>
          <w:sz w:val="24"/>
          <w:szCs w:val="24"/>
        </w:rPr>
        <w:t xml:space="preserve">approximately </w:t>
      </w:r>
      <w:r w:rsidR="003047D3">
        <w:rPr>
          <w:rFonts w:cs="Calibri"/>
          <w:color w:val="FF0000"/>
          <w:sz w:val="24"/>
          <w:szCs w:val="24"/>
        </w:rPr>
        <w:t>17</w:t>
      </w:r>
      <w:r w:rsidR="000E7CBC">
        <w:rPr>
          <w:rFonts w:cs="Calibri"/>
          <w:color w:val="FF0000"/>
          <w:sz w:val="24"/>
          <w:szCs w:val="24"/>
        </w:rPr>
        <w:t>; h</w:t>
      </w:r>
      <w:r w:rsidR="000542F0">
        <w:rPr>
          <w:rFonts w:cs="Calibri"/>
          <w:color w:val="FF0000"/>
          <w:sz w:val="24"/>
          <w:szCs w:val="24"/>
        </w:rPr>
        <w:t xml:space="preserve">owever, </w:t>
      </w:r>
      <w:r w:rsidR="000E7CBC">
        <w:rPr>
          <w:rFonts w:cs="Calibri"/>
          <w:color w:val="FF0000"/>
          <w:sz w:val="24"/>
          <w:szCs w:val="24"/>
        </w:rPr>
        <w:t>i</w:t>
      </w:r>
      <w:r w:rsidR="003A77CC">
        <w:rPr>
          <w:rFonts w:cs="Calibri"/>
          <w:color w:val="FF0000"/>
          <w:sz w:val="24"/>
          <w:szCs w:val="24"/>
        </w:rPr>
        <w:t xml:space="preserve">t </w:t>
      </w:r>
      <w:r w:rsidR="000E7CBC">
        <w:rPr>
          <w:rFonts w:cs="Calibri"/>
          <w:color w:val="FF0000"/>
          <w:sz w:val="24"/>
          <w:szCs w:val="24"/>
        </w:rPr>
        <w:t xml:space="preserve">is </w:t>
      </w:r>
      <w:r w:rsidR="003A77CC">
        <w:rPr>
          <w:rFonts w:cs="Calibri"/>
          <w:color w:val="FF0000"/>
          <w:sz w:val="24"/>
          <w:szCs w:val="24"/>
        </w:rPr>
        <w:t>rare that they would be</w:t>
      </w:r>
      <w:r w:rsidR="000E7CBC">
        <w:rPr>
          <w:rFonts w:cs="Calibri"/>
          <w:color w:val="FF0000"/>
          <w:sz w:val="24"/>
          <w:szCs w:val="24"/>
        </w:rPr>
        <w:t xml:space="preserve"> all be concurrent -</w:t>
      </w:r>
      <w:r w:rsidR="00AB584A">
        <w:rPr>
          <w:rFonts w:cs="Calibri"/>
          <w:color w:val="FF0000"/>
          <w:sz w:val="24"/>
          <w:szCs w:val="24"/>
        </w:rPr>
        <w:t>-</w:t>
      </w:r>
      <w:r w:rsidR="000E7CBC">
        <w:rPr>
          <w:rFonts w:cs="Calibri"/>
          <w:color w:val="FF0000"/>
          <w:sz w:val="24"/>
          <w:szCs w:val="24"/>
        </w:rPr>
        <w:t xml:space="preserve"> m</w:t>
      </w:r>
      <w:r w:rsidR="000542F0">
        <w:rPr>
          <w:rFonts w:cs="Calibri"/>
          <w:color w:val="FF0000"/>
          <w:sz w:val="24"/>
          <w:szCs w:val="24"/>
        </w:rPr>
        <w:t>ore commonly, approximately 8</w:t>
      </w:r>
      <w:r w:rsidR="003A77CC">
        <w:rPr>
          <w:rFonts w:cs="Calibri"/>
          <w:color w:val="FF0000"/>
          <w:sz w:val="24"/>
          <w:szCs w:val="24"/>
        </w:rPr>
        <w:t xml:space="preserve"> concurrent users.</w:t>
      </w:r>
    </w:p>
    <w:p w:rsidR="00A559B3" w:rsidRDefault="00A559B3" w:rsidP="000C6977">
      <w:pPr>
        <w:pStyle w:val="ListParagraph"/>
        <w:spacing w:after="0" w:line="240" w:lineRule="auto"/>
        <w:ind w:left="0"/>
        <w:contextualSpacing w:val="0"/>
        <w:rPr>
          <w:rFonts w:cs="Calibri"/>
          <w:color w:val="FF0000"/>
          <w:sz w:val="24"/>
          <w:szCs w:val="24"/>
        </w:rPr>
      </w:pPr>
    </w:p>
    <w:p w:rsidR="00A559B3" w:rsidRDefault="000542F0" w:rsidP="000C6977">
      <w:pPr>
        <w:pStyle w:val="ListParagraph"/>
        <w:spacing w:after="0" w:line="240" w:lineRule="auto"/>
        <w:ind w:left="0"/>
        <w:contextualSpacing w:val="0"/>
        <w:rPr>
          <w:rFonts w:cs="Calibri"/>
          <w:color w:val="FF0000"/>
          <w:sz w:val="24"/>
          <w:szCs w:val="24"/>
        </w:rPr>
      </w:pPr>
      <w:r>
        <w:rPr>
          <w:rFonts w:cs="Calibri"/>
          <w:color w:val="FF0000"/>
          <w:sz w:val="24"/>
          <w:szCs w:val="24"/>
        </w:rPr>
        <w:t>Users include</w:t>
      </w:r>
      <w:r w:rsidR="00A559B3">
        <w:rPr>
          <w:rFonts w:cs="Calibri"/>
          <w:color w:val="FF0000"/>
          <w:sz w:val="24"/>
          <w:szCs w:val="24"/>
        </w:rPr>
        <w:t xml:space="preserve">:  </w:t>
      </w:r>
      <w:r>
        <w:rPr>
          <w:rFonts w:cs="Calibri"/>
          <w:color w:val="FF0000"/>
          <w:sz w:val="24"/>
          <w:szCs w:val="24"/>
        </w:rPr>
        <w:t xml:space="preserve">3 full time, </w:t>
      </w:r>
      <w:r w:rsidR="00A559B3">
        <w:rPr>
          <w:rFonts w:cs="Calibri"/>
          <w:color w:val="FF0000"/>
          <w:sz w:val="24"/>
          <w:szCs w:val="24"/>
        </w:rPr>
        <w:t>1 part time office staff</w:t>
      </w:r>
      <w:r w:rsidR="003047D3">
        <w:rPr>
          <w:rFonts w:cs="Calibri"/>
          <w:color w:val="FF0000"/>
          <w:sz w:val="24"/>
          <w:szCs w:val="24"/>
        </w:rPr>
        <w:t xml:space="preserve"> (4</w:t>
      </w:r>
      <w:r>
        <w:rPr>
          <w:rFonts w:cs="Calibri"/>
          <w:color w:val="FF0000"/>
          <w:sz w:val="24"/>
          <w:szCs w:val="24"/>
        </w:rPr>
        <w:t>)</w:t>
      </w:r>
      <w:r w:rsidR="00A559B3">
        <w:rPr>
          <w:rFonts w:cs="Calibri"/>
          <w:color w:val="FF0000"/>
          <w:sz w:val="24"/>
          <w:szCs w:val="24"/>
        </w:rPr>
        <w:t>;</w:t>
      </w:r>
      <w:r>
        <w:rPr>
          <w:rFonts w:cs="Calibri"/>
          <w:color w:val="FF0000"/>
          <w:sz w:val="24"/>
          <w:szCs w:val="24"/>
        </w:rPr>
        <w:t xml:space="preserve"> </w:t>
      </w:r>
      <w:r w:rsidR="00A559B3">
        <w:rPr>
          <w:rFonts w:cs="Calibri"/>
          <w:color w:val="FF0000"/>
          <w:sz w:val="24"/>
          <w:szCs w:val="24"/>
        </w:rPr>
        <w:t>5 full time park rangers</w:t>
      </w:r>
      <w:r w:rsidR="003047D3">
        <w:rPr>
          <w:rFonts w:cs="Calibri"/>
          <w:color w:val="FF0000"/>
          <w:sz w:val="24"/>
          <w:szCs w:val="24"/>
        </w:rPr>
        <w:t>,</w:t>
      </w:r>
      <w:r w:rsidR="00A559B3">
        <w:rPr>
          <w:rFonts w:cs="Calibri"/>
          <w:color w:val="FF0000"/>
          <w:sz w:val="24"/>
          <w:szCs w:val="24"/>
        </w:rPr>
        <w:t xml:space="preserve"> 2 part time rangers</w:t>
      </w:r>
      <w:r w:rsidR="003047D3">
        <w:rPr>
          <w:rFonts w:cs="Calibri"/>
          <w:color w:val="FF0000"/>
          <w:sz w:val="24"/>
          <w:szCs w:val="24"/>
        </w:rPr>
        <w:t xml:space="preserve">, </w:t>
      </w:r>
      <w:r w:rsidR="00A06E8A">
        <w:rPr>
          <w:rFonts w:cs="Calibri"/>
          <w:color w:val="FF0000"/>
          <w:sz w:val="24"/>
          <w:szCs w:val="24"/>
        </w:rPr>
        <w:t>5 work unit staff (12)</w:t>
      </w:r>
      <w:r>
        <w:rPr>
          <w:rFonts w:cs="Calibri"/>
          <w:color w:val="FF0000"/>
          <w:sz w:val="24"/>
          <w:szCs w:val="24"/>
        </w:rPr>
        <w:t xml:space="preserve">; </w:t>
      </w:r>
      <w:r w:rsidR="003047D3">
        <w:rPr>
          <w:rFonts w:cs="Calibri"/>
          <w:color w:val="FF0000"/>
          <w:sz w:val="24"/>
          <w:szCs w:val="24"/>
        </w:rPr>
        <w:t xml:space="preserve">and </w:t>
      </w:r>
      <w:r>
        <w:rPr>
          <w:rFonts w:cs="Calibri"/>
          <w:color w:val="FF0000"/>
          <w:sz w:val="24"/>
          <w:szCs w:val="24"/>
        </w:rPr>
        <w:t>1 support staff</w:t>
      </w:r>
      <w:r w:rsidR="003047D3">
        <w:rPr>
          <w:rFonts w:cs="Calibri"/>
          <w:color w:val="FF0000"/>
          <w:sz w:val="24"/>
          <w:szCs w:val="24"/>
        </w:rPr>
        <w:t xml:space="preserve"> (1)</w:t>
      </w:r>
      <w:r>
        <w:rPr>
          <w:rFonts w:cs="Calibri"/>
          <w:color w:val="FF0000"/>
          <w:sz w:val="24"/>
          <w:szCs w:val="24"/>
        </w:rPr>
        <w:t xml:space="preserve">.  Note that </w:t>
      </w:r>
      <w:r w:rsidR="00A559B3">
        <w:rPr>
          <w:rFonts w:cs="Calibri"/>
          <w:color w:val="FF0000"/>
          <w:sz w:val="24"/>
          <w:szCs w:val="24"/>
        </w:rPr>
        <w:t>of</w:t>
      </w:r>
      <w:r w:rsidR="00A06E8A">
        <w:rPr>
          <w:rFonts w:cs="Calibri"/>
          <w:color w:val="FF0000"/>
          <w:sz w:val="24"/>
          <w:szCs w:val="24"/>
        </w:rPr>
        <w:t xml:space="preserve">fice staff would be the primary editors of the data while the </w:t>
      </w:r>
      <w:r w:rsidR="000F54B0">
        <w:rPr>
          <w:rFonts w:cs="Calibri"/>
          <w:color w:val="FF0000"/>
          <w:sz w:val="24"/>
          <w:szCs w:val="24"/>
        </w:rPr>
        <w:t>ranger and work unit staff</w:t>
      </w:r>
      <w:r w:rsidR="00A06E8A">
        <w:rPr>
          <w:rFonts w:cs="Calibri"/>
          <w:color w:val="FF0000"/>
          <w:sz w:val="24"/>
          <w:szCs w:val="24"/>
        </w:rPr>
        <w:t xml:space="preserve"> would predominantly view/print the data.</w:t>
      </w:r>
    </w:p>
    <w:p w:rsidR="000C6977" w:rsidRDefault="000C6977" w:rsidP="000C6977">
      <w:pPr>
        <w:pStyle w:val="ListParagraph"/>
        <w:spacing w:after="0" w:line="240" w:lineRule="auto"/>
        <w:ind w:left="0"/>
        <w:contextualSpacing w:val="0"/>
        <w:rPr>
          <w:rFonts w:cs="Calibri"/>
          <w:color w:val="FF0000"/>
          <w:sz w:val="24"/>
          <w:szCs w:val="24"/>
        </w:rPr>
      </w:pPr>
    </w:p>
    <w:p w:rsidR="000C6977" w:rsidRPr="00D87FEF" w:rsidRDefault="000C6977" w:rsidP="000C6977">
      <w:pPr>
        <w:pStyle w:val="ListParagraph"/>
        <w:spacing w:after="0" w:line="240" w:lineRule="auto"/>
        <w:ind w:left="0"/>
        <w:contextualSpacing w:val="0"/>
        <w:rPr>
          <w:rFonts w:cs="Calibri"/>
          <w:b/>
          <w:u w:val="single"/>
        </w:rPr>
      </w:pPr>
    </w:p>
    <w:p w:rsidR="00952B8E" w:rsidRPr="00BC6B83" w:rsidRDefault="00952B8E" w:rsidP="00952B8E">
      <w:pPr>
        <w:rPr>
          <w:rFonts w:ascii="Calibri" w:hAnsi="Calibri" w:cs="Calibri"/>
          <w:b/>
          <w:u w:val="single"/>
        </w:rPr>
      </w:pPr>
      <w:r w:rsidRPr="00BC6B83">
        <w:rPr>
          <w:rFonts w:ascii="Calibri" w:hAnsi="Calibri" w:cs="Calibri"/>
          <w:b/>
          <w:u w:val="single"/>
        </w:rPr>
        <w:t>Question 2</w:t>
      </w:r>
    </w:p>
    <w:p w:rsidR="00BC6B83" w:rsidRPr="00BC6B83" w:rsidRDefault="00BC6B83" w:rsidP="00BC6B83">
      <w:pPr>
        <w:rPr>
          <w:rFonts w:asciiTheme="minorHAnsi" w:eastAsia="Calibri" w:hAnsiTheme="minorHAnsi" w:cstheme="minorHAnsi"/>
        </w:rPr>
      </w:pPr>
      <w:r w:rsidRPr="00BC6B83">
        <w:rPr>
          <w:rFonts w:asciiTheme="minorHAnsi" w:eastAsia="Calibri" w:hAnsiTheme="minorHAnsi" w:cstheme="minorHAnsi"/>
        </w:rPr>
        <w:t xml:space="preserve">Pg 12: "The reservation system and/or POS software application(s) and central database(s) must reside on a secure computer hardware platform." &amp; Pg 13: "The software may be either installed locally or hosted in the cloud." </w:t>
      </w:r>
      <w:r w:rsidRPr="00BC6B83">
        <w:rPr>
          <w:rFonts w:asciiTheme="minorHAnsi" w:eastAsia="Calibri" w:hAnsiTheme="minorHAnsi" w:cstheme="minorHAnsi"/>
          <w:b/>
          <w:bCs/>
        </w:rPr>
        <w:t>Can the system be cloud-based only?</w:t>
      </w:r>
    </w:p>
    <w:p w:rsidR="00B50CB1" w:rsidRPr="00BC6B83" w:rsidRDefault="00B50CB1" w:rsidP="001572C3">
      <w:pPr>
        <w:pStyle w:val="ListParagraph"/>
        <w:ind w:left="0"/>
        <w:rPr>
          <w:rFonts w:cs="Calibri"/>
          <w:b/>
          <w:color w:val="FF0000"/>
          <w:sz w:val="24"/>
          <w:szCs w:val="24"/>
        </w:rPr>
      </w:pPr>
    </w:p>
    <w:p w:rsidR="00C07EA4" w:rsidRPr="00C07EA4" w:rsidRDefault="00593DE6" w:rsidP="00C07EA4">
      <w:pPr>
        <w:pStyle w:val="ListParagraph"/>
        <w:ind w:left="0"/>
        <w:rPr>
          <w:rFonts w:cs="Calibri"/>
          <w:color w:val="FF0000"/>
          <w:sz w:val="24"/>
          <w:szCs w:val="24"/>
        </w:rPr>
      </w:pPr>
      <w:r w:rsidRPr="00BC6B83">
        <w:rPr>
          <w:rFonts w:cs="Calibri"/>
          <w:b/>
          <w:color w:val="FF0000"/>
          <w:sz w:val="24"/>
          <w:szCs w:val="24"/>
        </w:rPr>
        <w:t xml:space="preserve">Answer: </w:t>
      </w:r>
      <w:r w:rsidR="00C07EA4">
        <w:rPr>
          <w:rFonts w:cs="Calibri"/>
          <w:color w:val="FF0000"/>
          <w:sz w:val="24"/>
          <w:szCs w:val="24"/>
        </w:rPr>
        <w:t>Y</w:t>
      </w:r>
      <w:r w:rsidR="00C07EA4" w:rsidRPr="00C07EA4">
        <w:rPr>
          <w:rFonts w:cs="Calibri"/>
          <w:color w:val="FF0000"/>
          <w:sz w:val="24"/>
          <w:szCs w:val="24"/>
        </w:rPr>
        <w:t xml:space="preserve">es, it can be cloud based only, as the sentence on page 13 indicates. </w:t>
      </w:r>
      <w:r w:rsidR="00C07EA4">
        <w:rPr>
          <w:rFonts w:cs="Calibri"/>
          <w:color w:val="FF0000"/>
          <w:sz w:val="24"/>
          <w:szCs w:val="24"/>
        </w:rPr>
        <w:t>Please elaborate in the proposal how a cloud based system will address each of the following issues</w:t>
      </w:r>
      <w:r w:rsidR="00C07EA4" w:rsidRPr="00C07EA4">
        <w:rPr>
          <w:rFonts w:cs="Calibri"/>
          <w:color w:val="FF0000"/>
          <w:sz w:val="24"/>
          <w:szCs w:val="24"/>
        </w:rPr>
        <w:t>:</w:t>
      </w:r>
    </w:p>
    <w:p w:rsidR="00C07EA4" w:rsidRPr="00C07EA4" w:rsidRDefault="00C07EA4" w:rsidP="00C07EA4">
      <w:pPr>
        <w:pStyle w:val="ListParagraph"/>
        <w:ind w:left="1170"/>
        <w:rPr>
          <w:rFonts w:cs="Calibri"/>
          <w:color w:val="FF0000"/>
          <w:sz w:val="24"/>
          <w:szCs w:val="24"/>
        </w:rPr>
      </w:pPr>
      <w:r w:rsidRPr="00C07EA4">
        <w:rPr>
          <w:rFonts w:cs="Calibri"/>
          <w:color w:val="FF0000"/>
          <w:sz w:val="24"/>
          <w:szCs w:val="24"/>
        </w:rPr>
        <w:t>•</w:t>
      </w:r>
      <w:r w:rsidRPr="00C07EA4">
        <w:rPr>
          <w:rFonts w:cs="Calibri"/>
          <w:color w:val="FF0000"/>
          <w:sz w:val="24"/>
          <w:szCs w:val="24"/>
        </w:rPr>
        <w:tab/>
        <w:t xml:space="preserve">How does </w:t>
      </w:r>
      <w:r w:rsidR="00BC0EF2">
        <w:rPr>
          <w:rFonts w:cs="Calibri"/>
          <w:color w:val="FF0000"/>
          <w:sz w:val="24"/>
          <w:szCs w:val="24"/>
        </w:rPr>
        <w:t>the proposer</w:t>
      </w:r>
      <w:r w:rsidRPr="00C07EA4">
        <w:rPr>
          <w:rFonts w:cs="Calibri"/>
          <w:color w:val="FF0000"/>
          <w:sz w:val="24"/>
          <w:szCs w:val="24"/>
        </w:rPr>
        <w:t xml:space="preserve"> anticipate reservation payments will be made? Through the system? Via U.S. Bank? Some other vendor?</w:t>
      </w:r>
    </w:p>
    <w:p w:rsidR="00C07EA4" w:rsidRPr="00C07EA4" w:rsidRDefault="00C07EA4" w:rsidP="00C07EA4">
      <w:pPr>
        <w:pStyle w:val="ListParagraph"/>
        <w:ind w:left="1170"/>
        <w:rPr>
          <w:rFonts w:cs="Calibri"/>
          <w:color w:val="FF0000"/>
          <w:sz w:val="24"/>
          <w:szCs w:val="24"/>
        </w:rPr>
      </w:pPr>
      <w:r w:rsidRPr="00C07EA4">
        <w:rPr>
          <w:rFonts w:cs="Calibri"/>
          <w:color w:val="FF0000"/>
          <w:sz w:val="24"/>
          <w:szCs w:val="24"/>
        </w:rPr>
        <w:t>•</w:t>
      </w:r>
      <w:r w:rsidRPr="00C07EA4">
        <w:rPr>
          <w:rFonts w:cs="Calibri"/>
          <w:color w:val="FF0000"/>
          <w:sz w:val="24"/>
          <w:szCs w:val="24"/>
        </w:rPr>
        <w:tab/>
        <w:t xml:space="preserve">Is the system is hosted outside the U.S.? </w:t>
      </w:r>
      <w:r>
        <w:rPr>
          <w:rFonts w:cs="Calibri"/>
          <w:color w:val="FF0000"/>
          <w:sz w:val="24"/>
          <w:szCs w:val="24"/>
        </w:rPr>
        <w:t>A non-US hosted system</w:t>
      </w:r>
      <w:r w:rsidRPr="00C07EA4">
        <w:rPr>
          <w:rFonts w:cs="Calibri"/>
          <w:color w:val="FF0000"/>
          <w:sz w:val="24"/>
          <w:szCs w:val="24"/>
        </w:rPr>
        <w:t xml:space="preserve"> could cause problems if U.S. Bank or other U.S. based payment vendor is used.</w:t>
      </w:r>
      <w:r>
        <w:rPr>
          <w:rFonts w:cs="Calibri"/>
          <w:color w:val="FF0000"/>
          <w:sz w:val="24"/>
          <w:szCs w:val="24"/>
        </w:rPr>
        <w:t xml:space="preserve"> How would this issue be resolved?</w:t>
      </w:r>
    </w:p>
    <w:p w:rsidR="00C07EA4" w:rsidRPr="00C07EA4" w:rsidRDefault="00C07EA4" w:rsidP="00C07EA4">
      <w:pPr>
        <w:pStyle w:val="ListParagraph"/>
        <w:ind w:left="1170"/>
        <w:rPr>
          <w:rFonts w:cs="Calibri"/>
          <w:color w:val="FF0000"/>
          <w:sz w:val="24"/>
          <w:szCs w:val="24"/>
        </w:rPr>
      </w:pPr>
      <w:r w:rsidRPr="00C07EA4">
        <w:rPr>
          <w:rFonts w:cs="Calibri"/>
          <w:color w:val="FF0000"/>
          <w:sz w:val="24"/>
          <w:szCs w:val="24"/>
        </w:rPr>
        <w:t>•</w:t>
      </w:r>
      <w:r w:rsidRPr="00C07EA4">
        <w:rPr>
          <w:rFonts w:cs="Calibri"/>
          <w:color w:val="FF0000"/>
          <w:sz w:val="24"/>
          <w:szCs w:val="24"/>
        </w:rPr>
        <w:tab/>
        <w:t>Will Dane County have unfettered access to the data collected in the system?</w:t>
      </w:r>
    </w:p>
    <w:p w:rsidR="001572C3" w:rsidRPr="00BC6B83" w:rsidRDefault="00C07EA4" w:rsidP="00C07EA4">
      <w:pPr>
        <w:pStyle w:val="ListParagraph"/>
        <w:ind w:left="1170"/>
        <w:rPr>
          <w:rFonts w:cs="Calibri"/>
          <w:color w:val="FF0000"/>
          <w:sz w:val="24"/>
          <w:szCs w:val="24"/>
        </w:rPr>
      </w:pPr>
      <w:r w:rsidRPr="00C07EA4">
        <w:rPr>
          <w:rFonts w:cs="Calibri"/>
          <w:color w:val="FF0000"/>
          <w:sz w:val="24"/>
          <w:szCs w:val="24"/>
        </w:rPr>
        <w:t>•</w:t>
      </w:r>
      <w:r w:rsidRPr="00C07EA4">
        <w:rPr>
          <w:rFonts w:cs="Calibri"/>
          <w:color w:val="FF0000"/>
          <w:sz w:val="24"/>
          <w:szCs w:val="24"/>
        </w:rPr>
        <w:tab/>
        <w:t>Will PII be encrypted at industry standard levels?</w:t>
      </w:r>
    </w:p>
    <w:p w:rsidR="001572C3" w:rsidRPr="00BC6B83" w:rsidRDefault="001572C3" w:rsidP="001572C3">
      <w:pPr>
        <w:pStyle w:val="ListParagraph"/>
        <w:ind w:left="0"/>
        <w:rPr>
          <w:rFonts w:cs="Calibri"/>
          <w:b/>
          <w:sz w:val="24"/>
          <w:szCs w:val="24"/>
          <w:u w:val="single"/>
        </w:rPr>
      </w:pPr>
    </w:p>
    <w:p w:rsidR="00A50D95" w:rsidRDefault="00A50D95">
      <w:pPr>
        <w:rPr>
          <w:rFonts w:ascii="Calibri" w:eastAsia="Calibri" w:hAnsi="Calibri" w:cs="Calibri"/>
          <w:b/>
          <w:u w:val="single"/>
        </w:rPr>
      </w:pPr>
      <w:r>
        <w:rPr>
          <w:rFonts w:cs="Calibri"/>
          <w:b/>
          <w:u w:val="single"/>
        </w:rPr>
        <w:br w:type="page"/>
      </w:r>
    </w:p>
    <w:p w:rsidR="00BC6B83" w:rsidRPr="00BC6B83" w:rsidRDefault="009F5AE5" w:rsidP="00BC6B83">
      <w:pPr>
        <w:pStyle w:val="ListParagraph"/>
        <w:ind w:left="0"/>
        <w:rPr>
          <w:rFonts w:cs="Calibri"/>
          <w:b/>
          <w:sz w:val="24"/>
          <w:szCs w:val="24"/>
          <w:u w:val="single"/>
        </w:rPr>
      </w:pPr>
      <w:r w:rsidRPr="00BC6B83">
        <w:rPr>
          <w:rFonts w:cs="Calibri"/>
          <w:b/>
          <w:sz w:val="24"/>
          <w:szCs w:val="24"/>
          <w:u w:val="single"/>
        </w:rPr>
        <w:lastRenderedPageBreak/>
        <w:t>Question 3</w:t>
      </w:r>
    </w:p>
    <w:p w:rsidR="00BC6B83" w:rsidRPr="00BC6B83" w:rsidRDefault="00BC6B83" w:rsidP="00BC6B83">
      <w:pPr>
        <w:pStyle w:val="ListParagraph"/>
        <w:ind w:left="0"/>
        <w:rPr>
          <w:rFonts w:cs="Calibri"/>
          <w:b/>
          <w:sz w:val="24"/>
          <w:szCs w:val="24"/>
          <w:u w:val="single"/>
        </w:rPr>
      </w:pPr>
      <w:r w:rsidRPr="00BC6B83">
        <w:rPr>
          <w:rFonts w:asciiTheme="minorHAnsi" w:hAnsiTheme="minorHAnsi" w:cstheme="minorHAnsi"/>
        </w:rPr>
        <w:t xml:space="preserve">Can you provide any historical revenue data in regards to reservations? </w:t>
      </w:r>
    </w:p>
    <w:p w:rsidR="00B50CB1" w:rsidRPr="00BC6B83" w:rsidRDefault="00B50CB1" w:rsidP="001572C3">
      <w:pPr>
        <w:pStyle w:val="ListParagraph"/>
        <w:spacing w:after="160" w:line="256" w:lineRule="auto"/>
        <w:ind w:left="0"/>
        <w:jc w:val="both"/>
        <w:rPr>
          <w:rFonts w:cs="Calibri"/>
          <w:b/>
          <w:color w:val="FF0000"/>
          <w:sz w:val="24"/>
          <w:szCs w:val="24"/>
        </w:rPr>
      </w:pPr>
    </w:p>
    <w:p w:rsidR="00E24D36" w:rsidRDefault="009F5AE5" w:rsidP="001572C3">
      <w:pPr>
        <w:pStyle w:val="ListParagraph"/>
        <w:spacing w:after="160" w:line="256" w:lineRule="auto"/>
        <w:ind w:left="0"/>
        <w:jc w:val="both"/>
        <w:rPr>
          <w:rFonts w:cs="Calibri"/>
          <w:b/>
          <w:color w:val="FF0000"/>
          <w:sz w:val="24"/>
          <w:szCs w:val="24"/>
        </w:rPr>
      </w:pPr>
      <w:r w:rsidRPr="00BC6B83">
        <w:rPr>
          <w:rFonts w:cs="Calibri"/>
          <w:b/>
          <w:color w:val="FF0000"/>
          <w:sz w:val="24"/>
          <w:szCs w:val="24"/>
        </w:rPr>
        <w:t xml:space="preserve">Answer: </w:t>
      </w:r>
    </w:p>
    <w:p w:rsidR="00E24D36" w:rsidRPr="00E24D36" w:rsidRDefault="00E24D36" w:rsidP="00E24D36">
      <w:pPr>
        <w:rPr>
          <w:rFonts w:ascii="Calibri" w:eastAsia="Calibri" w:hAnsi="Calibri" w:cs="Calibri"/>
          <w:color w:val="FF0000"/>
        </w:rPr>
      </w:pPr>
      <w:r w:rsidRPr="00E24D36">
        <w:rPr>
          <w:rFonts w:ascii="Calibri" w:eastAsia="Calibri" w:hAnsi="Calibri" w:cs="Calibri"/>
          <w:color w:val="FF0000"/>
        </w:rPr>
        <w:t>2018 was $402,400</w:t>
      </w:r>
    </w:p>
    <w:p w:rsidR="00E24D36" w:rsidRPr="00E24D36" w:rsidRDefault="00E24D36" w:rsidP="00E24D36">
      <w:pPr>
        <w:rPr>
          <w:rFonts w:ascii="Calibri" w:eastAsia="Calibri" w:hAnsi="Calibri" w:cs="Calibri"/>
          <w:color w:val="FF0000"/>
        </w:rPr>
      </w:pPr>
      <w:r w:rsidRPr="00E24D36">
        <w:rPr>
          <w:rFonts w:ascii="Calibri" w:eastAsia="Calibri" w:hAnsi="Calibri" w:cs="Calibri"/>
          <w:color w:val="FF0000"/>
        </w:rPr>
        <w:t>2017 was $460,100</w:t>
      </w:r>
    </w:p>
    <w:p w:rsidR="00E24D36" w:rsidRDefault="00E24D36" w:rsidP="00E24D36">
      <w:pPr>
        <w:rPr>
          <w:rFonts w:ascii="Calibri" w:eastAsia="Calibri" w:hAnsi="Calibri" w:cs="Calibri"/>
          <w:color w:val="FF0000"/>
        </w:rPr>
      </w:pPr>
      <w:r w:rsidRPr="00E24D36">
        <w:rPr>
          <w:rFonts w:ascii="Calibri" w:eastAsia="Calibri" w:hAnsi="Calibri" w:cs="Calibri"/>
          <w:color w:val="FF0000"/>
        </w:rPr>
        <w:t>2016 was $383,600</w:t>
      </w:r>
    </w:p>
    <w:p w:rsidR="00E24D36" w:rsidRDefault="00E24D36" w:rsidP="00E24D36">
      <w:pPr>
        <w:rPr>
          <w:rFonts w:ascii="Calibri" w:eastAsia="Calibri" w:hAnsi="Calibri" w:cs="Calibri"/>
          <w:color w:val="FF0000"/>
        </w:rPr>
      </w:pPr>
    </w:p>
    <w:p w:rsidR="009F5AE5" w:rsidRPr="00BC6B83" w:rsidRDefault="009F5AE5" w:rsidP="00E24D36">
      <w:pPr>
        <w:rPr>
          <w:rFonts w:ascii="Calibri" w:hAnsi="Calibri" w:cs="Calibri"/>
          <w:b/>
          <w:u w:val="single"/>
        </w:rPr>
      </w:pPr>
      <w:r w:rsidRPr="00BC6B83">
        <w:rPr>
          <w:rFonts w:ascii="Calibri" w:hAnsi="Calibri" w:cs="Calibri"/>
          <w:b/>
          <w:u w:val="single"/>
        </w:rPr>
        <w:t>Question 4</w:t>
      </w:r>
    </w:p>
    <w:p w:rsidR="00BC6B83" w:rsidRPr="00BC6B83" w:rsidRDefault="00BC6B83" w:rsidP="00BC6B83">
      <w:pPr>
        <w:rPr>
          <w:rFonts w:asciiTheme="minorHAnsi" w:eastAsia="Calibri" w:hAnsiTheme="minorHAnsi" w:cstheme="minorHAnsi"/>
        </w:rPr>
      </w:pPr>
      <w:r w:rsidRPr="00BC6B83">
        <w:rPr>
          <w:rFonts w:asciiTheme="minorHAnsi" w:eastAsia="Calibri" w:hAnsiTheme="minorHAnsi" w:cstheme="minorHAnsi"/>
        </w:rPr>
        <w:t>Does Dane County want to continue use of Reservedane and Square up, or are other solutions welcome?</w:t>
      </w:r>
    </w:p>
    <w:p w:rsidR="00180A3E" w:rsidRPr="00BC6B83" w:rsidRDefault="00180A3E" w:rsidP="001572C3">
      <w:pPr>
        <w:pStyle w:val="ListParagraph"/>
        <w:spacing w:after="0" w:line="240" w:lineRule="auto"/>
        <w:ind w:left="0"/>
        <w:contextualSpacing w:val="0"/>
        <w:rPr>
          <w:rFonts w:cs="Calibri"/>
          <w:b/>
          <w:color w:val="FF0000"/>
          <w:sz w:val="24"/>
          <w:szCs w:val="24"/>
        </w:rPr>
      </w:pPr>
    </w:p>
    <w:p w:rsidR="001572C3" w:rsidRDefault="009F5AE5" w:rsidP="00180A3E">
      <w:pPr>
        <w:pStyle w:val="ListParagraph"/>
        <w:spacing w:after="0" w:line="240" w:lineRule="auto"/>
        <w:ind w:left="0"/>
        <w:contextualSpacing w:val="0"/>
        <w:rPr>
          <w:rFonts w:cs="Calibri"/>
          <w:color w:val="FF0000"/>
          <w:sz w:val="24"/>
          <w:szCs w:val="24"/>
        </w:rPr>
      </w:pPr>
      <w:r w:rsidRPr="00BC6B83">
        <w:rPr>
          <w:rFonts w:cs="Calibri"/>
          <w:b/>
          <w:color w:val="FF0000"/>
          <w:sz w:val="24"/>
          <w:szCs w:val="24"/>
        </w:rPr>
        <w:t xml:space="preserve">Answer: </w:t>
      </w:r>
      <w:r w:rsidR="00EA622B">
        <w:rPr>
          <w:rFonts w:cs="Calibri"/>
          <w:color w:val="FF0000"/>
          <w:sz w:val="24"/>
          <w:szCs w:val="24"/>
        </w:rPr>
        <w:t xml:space="preserve"> For Reservedane, Dane County prefers to</w:t>
      </w:r>
      <w:r w:rsidR="00B65D29">
        <w:rPr>
          <w:rFonts w:cs="Calibri"/>
          <w:color w:val="FF0000"/>
          <w:sz w:val="24"/>
          <w:szCs w:val="24"/>
        </w:rPr>
        <w:t xml:space="preserve"> discontinue</w:t>
      </w:r>
      <w:r w:rsidR="00EA622B">
        <w:rPr>
          <w:rFonts w:cs="Calibri"/>
          <w:color w:val="FF0000"/>
          <w:sz w:val="24"/>
          <w:szCs w:val="24"/>
        </w:rPr>
        <w:t xml:space="preserve"> use; therefore, </w:t>
      </w:r>
      <w:r w:rsidR="00F74F26">
        <w:rPr>
          <w:rFonts w:cs="Calibri"/>
          <w:color w:val="FF0000"/>
          <w:sz w:val="24"/>
          <w:szCs w:val="24"/>
        </w:rPr>
        <w:t>another solution is</w:t>
      </w:r>
      <w:r w:rsidR="00EA622B">
        <w:rPr>
          <w:rFonts w:cs="Calibri"/>
          <w:color w:val="FF0000"/>
          <w:sz w:val="24"/>
          <w:szCs w:val="24"/>
        </w:rPr>
        <w:t xml:space="preserve"> required</w:t>
      </w:r>
      <w:r w:rsidR="005C0990">
        <w:rPr>
          <w:rFonts w:cs="Calibri"/>
          <w:color w:val="FF0000"/>
          <w:sz w:val="24"/>
          <w:szCs w:val="24"/>
        </w:rPr>
        <w:t xml:space="preserve">.  </w:t>
      </w:r>
      <w:r w:rsidR="00EA622B">
        <w:rPr>
          <w:rFonts w:cs="Calibri"/>
          <w:color w:val="FF0000"/>
          <w:sz w:val="24"/>
          <w:szCs w:val="24"/>
        </w:rPr>
        <w:t>For Square</w:t>
      </w:r>
      <w:r w:rsidR="00B65D29">
        <w:rPr>
          <w:rFonts w:cs="Calibri"/>
          <w:color w:val="FF0000"/>
          <w:sz w:val="24"/>
          <w:szCs w:val="24"/>
        </w:rPr>
        <w:t>, Dane County could continue using</w:t>
      </w:r>
      <w:r w:rsidR="00EA622B">
        <w:rPr>
          <w:rFonts w:cs="Calibri"/>
          <w:color w:val="FF0000"/>
          <w:sz w:val="24"/>
          <w:szCs w:val="24"/>
        </w:rPr>
        <w:t xml:space="preserve"> but other solutions are welcome.</w:t>
      </w:r>
      <w:r w:rsidR="00870034">
        <w:rPr>
          <w:rFonts w:cs="Calibri"/>
          <w:color w:val="FF0000"/>
          <w:sz w:val="24"/>
          <w:szCs w:val="24"/>
        </w:rPr>
        <w:t xml:space="preserve"> To date, Square is the best solution for our park rangers to process credit card payments in the field.  </w:t>
      </w:r>
    </w:p>
    <w:p w:rsidR="00EA622B" w:rsidRPr="00BC6B83" w:rsidRDefault="00EA622B" w:rsidP="00180A3E">
      <w:pPr>
        <w:pStyle w:val="ListParagraph"/>
        <w:spacing w:after="0" w:line="240" w:lineRule="auto"/>
        <w:ind w:left="0"/>
        <w:contextualSpacing w:val="0"/>
        <w:rPr>
          <w:rFonts w:cs="Calibri"/>
          <w:color w:val="FF0000"/>
          <w:sz w:val="24"/>
          <w:szCs w:val="24"/>
        </w:rPr>
      </w:pPr>
    </w:p>
    <w:p w:rsidR="009F5AE5" w:rsidRPr="001A6DD9" w:rsidRDefault="009F5AE5" w:rsidP="009F5AE5">
      <w:pPr>
        <w:rPr>
          <w:rFonts w:ascii="Calibri" w:hAnsi="Calibri" w:cs="Calibri"/>
          <w:b/>
          <w:color w:val="FF0000"/>
          <w:highlight w:val="yellow"/>
        </w:rPr>
      </w:pPr>
    </w:p>
    <w:p w:rsidR="009F5AE5" w:rsidRPr="00BC6B83" w:rsidRDefault="009F5AE5" w:rsidP="009F5AE5">
      <w:pPr>
        <w:rPr>
          <w:rFonts w:ascii="Calibri" w:hAnsi="Calibri" w:cs="Calibri"/>
          <w:b/>
          <w:u w:val="single"/>
        </w:rPr>
      </w:pPr>
      <w:r w:rsidRPr="00BC6B83">
        <w:rPr>
          <w:rFonts w:ascii="Calibri" w:hAnsi="Calibri" w:cs="Calibri"/>
          <w:b/>
          <w:u w:val="single"/>
        </w:rPr>
        <w:t>Question 5</w:t>
      </w:r>
    </w:p>
    <w:p w:rsidR="00BC6B83" w:rsidRPr="00BC6B83" w:rsidRDefault="00BC6B83" w:rsidP="00AB136A">
      <w:pPr>
        <w:rPr>
          <w:rFonts w:asciiTheme="minorHAnsi" w:eastAsia="Calibri" w:hAnsiTheme="minorHAnsi" w:cstheme="minorHAnsi"/>
        </w:rPr>
      </w:pPr>
      <w:r w:rsidRPr="00BC6B83">
        <w:rPr>
          <w:rFonts w:asciiTheme="minorHAnsi" w:eastAsia="Calibri" w:hAnsiTheme="minorHAnsi" w:cstheme="minorHAnsi"/>
        </w:rPr>
        <w:t xml:space="preserve">Can you please describe your permitting process beyond purchasing in more detail? Do the printable, temporary annual permits and daily permits have a barcode that is tied to the user so each use is tracked and attached to the person using it? Are the mailed, annual permits plastic with a barcode attached to the purchaser? </w:t>
      </w:r>
    </w:p>
    <w:p w:rsidR="00180A3E" w:rsidRPr="00BC6B83" w:rsidRDefault="00180A3E" w:rsidP="00AB136A">
      <w:pPr>
        <w:pStyle w:val="ListParagraph"/>
        <w:spacing w:line="240" w:lineRule="auto"/>
        <w:ind w:left="0"/>
        <w:rPr>
          <w:rFonts w:cs="Calibri"/>
          <w:b/>
          <w:color w:val="FF0000"/>
          <w:sz w:val="24"/>
          <w:szCs w:val="24"/>
        </w:rPr>
      </w:pPr>
    </w:p>
    <w:p w:rsidR="009F5AE5" w:rsidRDefault="009F5AE5" w:rsidP="00AB136A">
      <w:pPr>
        <w:pStyle w:val="ListParagraph"/>
        <w:spacing w:line="240" w:lineRule="auto"/>
        <w:ind w:left="0"/>
        <w:rPr>
          <w:rFonts w:cs="Calibri"/>
          <w:color w:val="FF0000"/>
          <w:sz w:val="24"/>
          <w:szCs w:val="24"/>
        </w:rPr>
      </w:pPr>
      <w:r w:rsidRPr="00BC6B83">
        <w:rPr>
          <w:rFonts w:cs="Calibri"/>
          <w:b/>
          <w:color w:val="FF0000"/>
          <w:sz w:val="24"/>
          <w:szCs w:val="24"/>
        </w:rPr>
        <w:t xml:space="preserve">Answer: </w:t>
      </w:r>
      <w:r w:rsidR="00F14C59">
        <w:rPr>
          <w:rFonts w:cs="Calibri"/>
          <w:color w:val="FF0000"/>
          <w:sz w:val="24"/>
          <w:szCs w:val="24"/>
        </w:rPr>
        <w:t xml:space="preserve">  Each</w:t>
      </w:r>
      <w:r w:rsidR="00AB584A">
        <w:rPr>
          <w:rFonts w:cs="Calibri"/>
          <w:color w:val="FF0000"/>
          <w:sz w:val="24"/>
          <w:szCs w:val="24"/>
        </w:rPr>
        <w:t xml:space="preserve"> tag, sticker, plastic card</w:t>
      </w:r>
      <w:r w:rsidR="00F14C59">
        <w:rPr>
          <w:rFonts w:cs="Calibri"/>
          <w:color w:val="FF0000"/>
          <w:sz w:val="24"/>
          <w:szCs w:val="24"/>
        </w:rPr>
        <w:t xml:space="preserve"> has a number printed on it (not a barcode</w:t>
      </w:r>
      <w:r w:rsidR="00AB136A">
        <w:rPr>
          <w:rFonts w:cs="Calibri"/>
          <w:color w:val="FF0000"/>
          <w:sz w:val="24"/>
          <w:szCs w:val="24"/>
        </w:rPr>
        <w:t xml:space="preserve">).  Parks staff </w:t>
      </w:r>
      <w:r w:rsidR="00F14C59">
        <w:rPr>
          <w:rFonts w:cs="Calibri"/>
          <w:color w:val="FF0000"/>
          <w:sz w:val="24"/>
          <w:szCs w:val="24"/>
        </w:rPr>
        <w:t>use the current system to assign this number to the customer and then the permit is mailed out (or handed to the customer in the case of</w:t>
      </w:r>
      <w:r w:rsidR="00AE4A51">
        <w:rPr>
          <w:rFonts w:cs="Calibri"/>
          <w:color w:val="FF0000"/>
          <w:sz w:val="24"/>
          <w:szCs w:val="24"/>
        </w:rPr>
        <w:t xml:space="preserve"> purchases in the</w:t>
      </w:r>
      <w:r w:rsidR="00F14C59">
        <w:rPr>
          <w:rFonts w:cs="Calibri"/>
          <w:color w:val="FF0000"/>
          <w:sz w:val="24"/>
          <w:szCs w:val="24"/>
        </w:rPr>
        <w:t xml:space="preserve"> field).</w:t>
      </w:r>
      <w:r w:rsidR="00E8667E">
        <w:rPr>
          <w:rFonts w:cs="Calibri"/>
          <w:color w:val="FF0000"/>
          <w:sz w:val="24"/>
          <w:szCs w:val="24"/>
        </w:rPr>
        <w:t xml:space="preserve">  </w:t>
      </w:r>
      <w:r w:rsidR="00870034">
        <w:rPr>
          <w:rFonts w:cs="Calibri"/>
          <w:color w:val="FF0000"/>
          <w:sz w:val="24"/>
          <w:szCs w:val="24"/>
        </w:rPr>
        <w:t>Dane County is open to suggestions/opportunities for change.</w:t>
      </w:r>
    </w:p>
    <w:p w:rsidR="00F14C59" w:rsidRDefault="00F14C59" w:rsidP="00B16413">
      <w:pPr>
        <w:pStyle w:val="ListParagraph"/>
        <w:ind w:left="0"/>
        <w:rPr>
          <w:rFonts w:cs="Calibri"/>
          <w:color w:val="FF0000"/>
          <w:sz w:val="24"/>
          <w:szCs w:val="24"/>
        </w:rPr>
      </w:pPr>
    </w:p>
    <w:p w:rsidR="009F5AE5" w:rsidRPr="00BC6B83" w:rsidRDefault="009F5AE5" w:rsidP="009F5AE5">
      <w:pPr>
        <w:rPr>
          <w:rFonts w:ascii="Calibri" w:hAnsi="Calibri" w:cs="Calibri"/>
          <w:b/>
          <w:u w:val="single"/>
        </w:rPr>
      </w:pPr>
      <w:r w:rsidRPr="00BC6B83">
        <w:rPr>
          <w:rFonts w:ascii="Calibri" w:hAnsi="Calibri" w:cs="Calibri"/>
          <w:b/>
          <w:u w:val="single"/>
        </w:rPr>
        <w:t>Question 6</w:t>
      </w:r>
    </w:p>
    <w:p w:rsidR="00BC6B83" w:rsidRPr="00BC6B83" w:rsidRDefault="00BC6B83" w:rsidP="00BC6B83">
      <w:pPr>
        <w:rPr>
          <w:rFonts w:asciiTheme="minorHAnsi" w:eastAsia="Calibri" w:hAnsiTheme="minorHAnsi" w:cstheme="minorHAnsi"/>
        </w:rPr>
      </w:pPr>
      <w:r w:rsidRPr="00BC6B83">
        <w:rPr>
          <w:rFonts w:asciiTheme="minorHAnsi" w:eastAsia="Calibri" w:hAnsiTheme="minorHAnsi" w:cstheme="minorHAnsi"/>
        </w:rPr>
        <w:t>Will the creation and mailing of the permits be the vendor’s responsibility entirely?</w:t>
      </w:r>
    </w:p>
    <w:p w:rsidR="00180A3E" w:rsidRPr="00BC6B83" w:rsidRDefault="00180A3E" w:rsidP="001572C3">
      <w:pPr>
        <w:pStyle w:val="ListParagraph"/>
        <w:spacing w:after="0" w:line="240" w:lineRule="auto"/>
        <w:ind w:left="0"/>
        <w:contextualSpacing w:val="0"/>
        <w:rPr>
          <w:rFonts w:cs="Calibri"/>
          <w:b/>
          <w:color w:val="FF0000"/>
          <w:sz w:val="24"/>
          <w:szCs w:val="24"/>
        </w:rPr>
      </w:pPr>
    </w:p>
    <w:p w:rsidR="001572C3" w:rsidRDefault="009F5AE5" w:rsidP="001572C3">
      <w:pPr>
        <w:pStyle w:val="ListParagraph"/>
        <w:spacing w:after="0" w:line="240" w:lineRule="auto"/>
        <w:ind w:left="0"/>
        <w:contextualSpacing w:val="0"/>
        <w:rPr>
          <w:rFonts w:cs="Calibri"/>
          <w:color w:val="FF0000"/>
          <w:sz w:val="24"/>
          <w:szCs w:val="24"/>
        </w:rPr>
      </w:pPr>
      <w:r w:rsidRPr="00BC6B83">
        <w:rPr>
          <w:rFonts w:cs="Calibri"/>
          <w:b/>
          <w:color w:val="FF0000"/>
          <w:sz w:val="24"/>
          <w:szCs w:val="24"/>
        </w:rPr>
        <w:t xml:space="preserve">Answer: </w:t>
      </w:r>
      <w:r w:rsidR="001572C3" w:rsidRPr="00BC6B83">
        <w:rPr>
          <w:rFonts w:cs="Calibri"/>
          <w:color w:val="FF0000"/>
          <w:sz w:val="24"/>
          <w:szCs w:val="24"/>
        </w:rPr>
        <w:t xml:space="preserve"> </w:t>
      </w:r>
      <w:r w:rsidR="007E0945">
        <w:rPr>
          <w:rFonts w:cs="Calibri"/>
          <w:color w:val="FF0000"/>
          <w:sz w:val="24"/>
          <w:szCs w:val="24"/>
        </w:rPr>
        <w:t>No</w:t>
      </w:r>
      <w:r w:rsidR="00E34585">
        <w:rPr>
          <w:rFonts w:cs="Calibri"/>
          <w:color w:val="FF0000"/>
          <w:sz w:val="24"/>
          <w:szCs w:val="24"/>
        </w:rPr>
        <w:t>, it would not necessarily be the vendor’s responsibility entirely</w:t>
      </w:r>
      <w:r w:rsidR="007E0945">
        <w:rPr>
          <w:rFonts w:cs="Calibri"/>
          <w:color w:val="FF0000"/>
          <w:sz w:val="24"/>
          <w:szCs w:val="24"/>
        </w:rPr>
        <w:t>.</w:t>
      </w:r>
      <w:r w:rsidR="00916A53">
        <w:rPr>
          <w:rFonts w:cs="Calibri"/>
          <w:color w:val="FF0000"/>
          <w:sz w:val="24"/>
          <w:szCs w:val="24"/>
        </w:rPr>
        <w:t xml:space="preserve">  </w:t>
      </w:r>
      <w:r w:rsidR="00AB136A">
        <w:rPr>
          <w:rFonts w:cs="Calibri"/>
          <w:color w:val="FF0000"/>
          <w:sz w:val="24"/>
          <w:szCs w:val="24"/>
        </w:rPr>
        <w:t xml:space="preserve">Currently Parks staff create, mail out, </w:t>
      </w:r>
      <w:r w:rsidR="007A12EF">
        <w:rPr>
          <w:rFonts w:cs="Calibri"/>
          <w:color w:val="FF0000"/>
          <w:sz w:val="24"/>
          <w:szCs w:val="24"/>
        </w:rPr>
        <w:t>and</w:t>
      </w:r>
      <w:r w:rsidR="00AE4A51">
        <w:rPr>
          <w:rFonts w:cs="Calibri"/>
          <w:color w:val="FF0000"/>
          <w:sz w:val="24"/>
          <w:szCs w:val="24"/>
        </w:rPr>
        <w:t xml:space="preserve"> </w:t>
      </w:r>
      <w:r w:rsidR="007A12EF">
        <w:rPr>
          <w:rFonts w:cs="Calibri"/>
          <w:color w:val="FF0000"/>
          <w:sz w:val="24"/>
          <w:szCs w:val="24"/>
        </w:rPr>
        <w:t xml:space="preserve">hand out permits </w:t>
      </w:r>
      <w:r w:rsidR="00AB136A">
        <w:rPr>
          <w:rFonts w:cs="Calibri"/>
          <w:color w:val="FF0000"/>
          <w:sz w:val="24"/>
          <w:szCs w:val="24"/>
        </w:rPr>
        <w:t>f</w:t>
      </w:r>
      <w:r w:rsidR="00AE4A51">
        <w:rPr>
          <w:rFonts w:cs="Calibri"/>
          <w:color w:val="FF0000"/>
          <w:sz w:val="24"/>
          <w:szCs w:val="24"/>
        </w:rPr>
        <w:t>or purchases in the field</w:t>
      </w:r>
      <w:r w:rsidR="00AB136A">
        <w:rPr>
          <w:rFonts w:cs="Calibri"/>
          <w:color w:val="FF0000"/>
          <w:sz w:val="24"/>
          <w:szCs w:val="24"/>
        </w:rPr>
        <w:t xml:space="preserve">.  </w:t>
      </w:r>
      <w:r w:rsidR="00E8667E">
        <w:rPr>
          <w:rFonts w:cs="Calibri"/>
          <w:color w:val="FF0000"/>
          <w:sz w:val="24"/>
          <w:szCs w:val="24"/>
        </w:rPr>
        <w:t>O</w:t>
      </w:r>
      <w:r w:rsidR="00E8667E" w:rsidRPr="00E8667E">
        <w:rPr>
          <w:rFonts w:cs="Calibri"/>
          <w:color w:val="FF0000"/>
          <w:sz w:val="24"/>
          <w:szCs w:val="24"/>
        </w:rPr>
        <w:t xml:space="preserve">utside </w:t>
      </w:r>
      <w:r w:rsidR="00E8667E">
        <w:rPr>
          <w:rFonts w:cs="Calibri"/>
          <w:color w:val="FF0000"/>
          <w:sz w:val="24"/>
          <w:szCs w:val="24"/>
        </w:rPr>
        <w:t>merchants</w:t>
      </w:r>
      <w:r w:rsidR="00E8667E" w:rsidRPr="00E8667E">
        <w:rPr>
          <w:rFonts w:cs="Calibri"/>
          <w:color w:val="FF0000"/>
          <w:sz w:val="24"/>
          <w:szCs w:val="24"/>
        </w:rPr>
        <w:t xml:space="preserve"> also manually sell permits offsite and </w:t>
      </w:r>
      <w:r w:rsidR="00E8667E">
        <w:rPr>
          <w:rFonts w:cs="Calibri"/>
          <w:color w:val="FF0000"/>
          <w:sz w:val="24"/>
          <w:szCs w:val="24"/>
        </w:rPr>
        <w:t>office staff record this data (customer information and permit numbers) as information is received</w:t>
      </w:r>
      <w:r w:rsidR="00E8667E" w:rsidRPr="00E8667E">
        <w:rPr>
          <w:rFonts w:cs="Calibri"/>
          <w:color w:val="FF0000"/>
          <w:sz w:val="24"/>
          <w:szCs w:val="24"/>
        </w:rPr>
        <w:t>.</w:t>
      </w:r>
      <w:r w:rsidR="00E8667E">
        <w:rPr>
          <w:rFonts w:cs="Calibri"/>
          <w:color w:val="FF0000"/>
          <w:sz w:val="24"/>
          <w:szCs w:val="24"/>
        </w:rPr>
        <w:t xml:space="preserve">  </w:t>
      </w:r>
      <w:r w:rsidR="00AB136A">
        <w:rPr>
          <w:rFonts w:cs="Calibri"/>
          <w:color w:val="FF0000"/>
          <w:sz w:val="24"/>
          <w:szCs w:val="24"/>
        </w:rPr>
        <w:t xml:space="preserve">Dane County is </w:t>
      </w:r>
      <w:r w:rsidR="00916A53">
        <w:rPr>
          <w:rFonts w:cs="Calibri"/>
          <w:color w:val="FF0000"/>
          <w:sz w:val="24"/>
          <w:szCs w:val="24"/>
        </w:rPr>
        <w:t xml:space="preserve">open </w:t>
      </w:r>
      <w:r w:rsidR="007A12EF">
        <w:rPr>
          <w:rFonts w:cs="Calibri"/>
          <w:color w:val="FF0000"/>
          <w:sz w:val="24"/>
          <w:szCs w:val="24"/>
        </w:rPr>
        <w:t>to</w:t>
      </w:r>
      <w:r w:rsidR="00AB136A">
        <w:rPr>
          <w:rFonts w:cs="Calibri"/>
          <w:color w:val="FF0000"/>
          <w:sz w:val="24"/>
          <w:szCs w:val="24"/>
        </w:rPr>
        <w:t xml:space="preserve"> </w:t>
      </w:r>
      <w:r w:rsidR="00916A53">
        <w:rPr>
          <w:rFonts w:cs="Calibri"/>
          <w:color w:val="FF0000"/>
          <w:sz w:val="24"/>
          <w:szCs w:val="24"/>
        </w:rPr>
        <w:t>suggestions/opportunities</w:t>
      </w:r>
      <w:r w:rsidR="00AB136A">
        <w:rPr>
          <w:rFonts w:cs="Calibri"/>
          <w:color w:val="FF0000"/>
          <w:sz w:val="24"/>
          <w:szCs w:val="24"/>
        </w:rPr>
        <w:t xml:space="preserve"> for change.</w:t>
      </w:r>
    </w:p>
    <w:p w:rsidR="007E0945" w:rsidRPr="00BC6B83" w:rsidRDefault="007E0945" w:rsidP="001572C3">
      <w:pPr>
        <w:pStyle w:val="ListParagraph"/>
        <w:spacing w:after="0" w:line="240" w:lineRule="auto"/>
        <w:ind w:left="0"/>
        <w:contextualSpacing w:val="0"/>
        <w:rPr>
          <w:rFonts w:cs="Calibri"/>
          <w:color w:val="FF0000"/>
          <w:sz w:val="24"/>
          <w:szCs w:val="24"/>
        </w:rPr>
      </w:pPr>
    </w:p>
    <w:p w:rsidR="009F5AE5" w:rsidRPr="001A6DD9" w:rsidRDefault="009F5AE5" w:rsidP="009F5AE5">
      <w:pPr>
        <w:rPr>
          <w:rFonts w:ascii="Calibri" w:hAnsi="Calibri" w:cs="Calibri"/>
          <w:b/>
          <w:color w:val="FF0000"/>
          <w:highlight w:val="yellow"/>
        </w:rPr>
      </w:pPr>
    </w:p>
    <w:p w:rsidR="009F5AE5" w:rsidRPr="00BC6B83" w:rsidRDefault="009F5AE5" w:rsidP="009F5AE5">
      <w:pPr>
        <w:rPr>
          <w:rFonts w:ascii="Calibri" w:hAnsi="Calibri" w:cs="Calibri"/>
          <w:b/>
          <w:u w:val="single"/>
        </w:rPr>
      </w:pPr>
      <w:r w:rsidRPr="00BC6B83">
        <w:rPr>
          <w:rFonts w:ascii="Calibri" w:hAnsi="Calibri" w:cs="Calibri"/>
          <w:b/>
          <w:u w:val="single"/>
        </w:rPr>
        <w:t>Question 7</w:t>
      </w:r>
    </w:p>
    <w:p w:rsidR="00BC6B83" w:rsidRPr="00BC6B83" w:rsidRDefault="00BC6B83" w:rsidP="00BC6B83">
      <w:pPr>
        <w:rPr>
          <w:rFonts w:asciiTheme="minorHAnsi" w:eastAsia="Calibri" w:hAnsiTheme="minorHAnsi" w:cstheme="minorHAnsi"/>
        </w:rPr>
      </w:pPr>
      <w:r w:rsidRPr="00BC6B83">
        <w:rPr>
          <w:rFonts w:asciiTheme="minorHAnsi" w:eastAsia="Calibri" w:hAnsiTheme="minorHAnsi" w:cstheme="minorHAnsi"/>
        </w:rPr>
        <w:t>Do you have any Call Center numbers from previous years you can provide?</w:t>
      </w:r>
    </w:p>
    <w:p w:rsidR="00B50CB1" w:rsidRPr="00BC6B83" w:rsidRDefault="00B50CB1" w:rsidP="00680CFF">
      <w:pPr>
        <w:pStyle w:val="ListParagraph"/>
        <w:spacing w:after="160" w:line="256" w:lineRule="auto"/>
        <w:ind w:left="0"/>
        <w:jc w:val="both"/>
        <w:rPr>
          <w:rFonts w:cs="Calibri"/>
          <w:b/>
          <w:color w:val="FF0000"/>
          <w:sz w:val="24"/>
          <w:szCs w:val="24"/>
        </w:rPr>
      </w:pPr>
    </w:p>
    <w:p w:rsidR="009F5AE5" w:rsidRPr="00BC6B83" w:rsidRDefault="009F5AE5" w:rsidP="00680CFF">
      <w:pPr>
        <w:pStyle w:val="ListParagraph"/>
        <w:spacing w:after="160" w:line="256" w:lineRule="auto"/>
        <w:ind w:left="0"/>
        <w:jc w:val="both"/>
        <w:rPr>
          <w:rFonts w:cs="Calibri"/>
          <w:sz w:val="24"/>
          <w:szCs w:val="24"/>
        </w:rPr>
      </w:pPr>
      <w:r w:rsidRPr="00BC6B83">
        <w:rPr>
          <w:rFonts w:cs="Calibri"/>
          <w:b/>
          <w:color w:val="FF0000"/>
          <w:sz w:val="24"/>
          <w:szCs w:val="24"/>
        </w:rPr>
        <w:t xml:space="preserve">Answer: </w:t>
      </w:r>
      <w:r w:rsidR="00A073F2">
        <w:rPr>
          <w:rFonts w:cs="Calibri"/>
          <w:color w:val="FF0000"/>
          <w:sz w:val="24"/>
          <w:szCs w:val="24"/>
        </w:rPr>
        <w:t xml:space="preserve"> </w:t>
      </w:r>
      <w:r w:rsidR="007E0945">
        <w:rPr>
          <w:rFonts w:cs="Calibri"/>
          <w:color w:val="FF0000"/>
          <w:sz w:val="24"/>
          <w:szCs w:val="24"/>
        </w:rPr>
        <w:t xml:space="preserve">No, </w:t>
      </w:r>
      <w:r w:rsidR="00A073F2">
        <w:rPr>
          <w:rFonts w:cs="Calibri"/>
          <w:color w:val="FF0000"/>
          <w:sz w:val="24"/>
          <w:szCs w:val="24"/>
        </w:rPr>
        <w:t xml:space="preserve">Dane County Parks has </w:t>
      </w:r>
      <w:r w:rsidR="00AE4A51">
        <w:rPr>
          <w:rFonts w:cs="Calibri"/>
          <w:color w:val="FF0000"/>
          <w:sz w:val="24"/>
          <w:szCs w:val="24"/>
        </w:rPr>
        <w:t>never</w:t>
      </w:r>
      <w:r w:rsidR="00A073F2">
        <w:rPr>
          <w:rFonts w:cs="Calibri"/>
          <w:color w:val="FF0000"/>
          <w:sz w:val="24"/>
          <w:szCs w:val="24"/>
        </w:rPr>
        <w:t xml:space="preserve"> used a Call Center.</w:t>
      </w:r>
      <w:r w:rsidR="007A12EF">
        <w:rPr>
          <w:rFonts w:cs="Calibri"/>
          <w:color w:val="FF0000"/>
          <w:sz w:val="24"/>
          <w:szCs w:val="24"/>
        </w:rPr>
        <w:t xml:space="preserve"> Currently all call-</w:t>
      </w:r>
      <w:r w:rsidR="007A12EF" w:rsidRPr="007A12EF">
        <w:rPr>
          <w:rFonts w:cs="Calibri"/>
          <w:color w:val="FF0000"/>
          <w:sz w:val="24"/>
          <w:szCs w:val="24"/>
        </w:rPr>
        <w:t>in reservation are taken by office staff Monday through Friday 7:45 AM to 4:30 PM.</w:t>
      </w:r>
    </w:p>
    <w:p w:rsidR="009F5AE5" w:rsidRPr="008045BA" w:rsidRDefault="009F5AE5" w:rsidP="009F5AE5">
      <w:pPr>
        <w:rPr>
          <w:rFonts w:ascii="Calibri" w:hAnsi="Calibri" w:cs="Calibri"/>
        </w:rPr>
      </w:pPr>
    </w:p>
    <w:p w:rsidR="00A50D95" w:rsidRDefault="00A50D95">
      <w:pPr>
        <w:rPr>
          <w:rFonts w:ascii="Calibri" w:hAnsi="Calibri" w:cs="Calibri"/>
          <w:b/>
          <w:u w:val="single"/>
        </w:rPr>
      </w:pPr>
      <w:r>
        <w:rPr>
          <w:rFonts w:ascii="Calibri" w:hAnsi="Calibri" w:cs="Calibri"/>
          <w:b/>
          <w:u w:val="single"/>
        </w:rPr>
        <w:br w:type="page"/>
      </w:r>
    </w:p>
    <w:p w:rsidR="002F57CE" w:rsidRPr="008045BA" w:rsidRDefault="002F57CE" w:rsidP="002F57CE">
      <w:pPr>
        <w:rPr>
          <w:rFonts w:ascii="Calibri" w:hAnsi="Calibri" w:cs="Calibri"/>
          <w:b/>
          <w:u w:val="single"/>
        </w:rPr>
      </w:pPr>
      <w:r w:rsidRPr="008045BA">
        <w:rPr>
          <w:rFonts w:ascii="Calibri" w:hAnsi="Calibri" w:cs="Calibri"/>
          <w:b/>
          <w:u w:val="single"/>
        </w:rPr>
        <w:lastRenderedPageBreak/>
        <w:t>Question 8</w:t>
      </w:r>
    </w:p>
    <w:p w:rsidR="008045BA" w:rsidRPr="008045BA" w:rsidRDefault="008045BA" w:rsidP="008045BA">
      <w:pPr>
        <w:rPr>
          <w:rFonts w:asciiTheme="minorHAnsi" w:hAnsiTheme="minorHAnsi" w:cstheme="minorHAnsi"/>
        </w:rPr>
      </w:pPr>
      <w:r w:rsidRPr="008045BA">
        <w:rPr>
          <w:rFonts w:asciiTheme="minorHAnsi" w:hAnsiTheme="minorHAnsi" w:cstheme="minorHAnsi"/>
        </w:rPr>
        <w:t>Do all locations have stable high-speed (50M) internet access? In order to be SaaS (Software as a Service) utilized there must be continual access at a reasonable speed.</w:t>
      </w:r>
    </w:p>
    <w:p w:rsidR="00180A3E" w:rsidRPr="008045BA" w:rsidRDefault="00180A3E" w:rsidP="00180A3E">
      <w:pPr>
        <w:rPr>
          <w:rFonts w:cs="Calibri"/>
        </w:rPr>
      </w:pPr>
    </w:p>
    <w:p w:rsidR="002F57CE" w:rsidRPr="008045BA" w:rsidRDefault="002F57CE" w:rsidP="002F57CE">
      <w:pPr>
        <w:rPr>
          <w:rFonts w:ascii="Calibri" w:hAnsi="Calibri" w:cs="Calibri"/>
          <w:color w:val="FF0000"/>
        </w:rPr>
      </w:pPr>
      <w:r w:rsidRPr="008045BA">
        <w:rPr>
          <w:rFonts w:ascii="Calibri" w:hAnsi="Calibri" w:cs="Calibri"/>
          <w:b/>
          <w:color w:val="FF0000"/>
        </w:rPr>
        <w:t>Answer:</w:t>
      </w:r>
      <w:r w:rsidRPr="008045BA">
        <w:rPr>
          <w:rFonts w:ascii="Calibri" w:hAnsi="Calibri" w:cs="Calibri"/>
          <w:color w:val="FF0000"/>
        </w:rPr>
        <w:t xml:space="preserve"> </w:t>
      </w:r>
      <w:r w:rsidR="00C07EA4" w:rsidRPr="00C07EA4">
        <w:rPr>
          <w:rFonts w:ascii="Calibri" w:hAnsi="Calibri" w:cs="Calibri"/>
          <w:color w:val="FF0000"/>
        </w:rPr>
        <w:t xml:space="preserve">The RFP is for an online reservation system that could, presumably, be accessed from anywhere in the </w:t>
      </w:r>
      <w:r w:rsidR="00C07EA4">
        <w:rPr>
          <w:rFonts w:ascii="Calibri" w:hAnsi="Calibri" w:cs="Calibri"/>
          <w:color w:val="FF0000"/>
        </w:rPr>
        <w:t>w</w:t>
      </w:r>
      <w:r w:rsidR="00C07EA4" w:rsidRPr="00C07EA4">
        <w:rPr>
          <w:rFonts w:ascii="Calibri" w:hAnsi="Calibri" w:cs="Calibri"/>
          <w:color w:val="FF0000"/>
        </w:rPr>
        <w:t xml:space="preserve">orld so </w:t>
      </w:r>
      <w:r w:rsidR="00C07EA4">
        <w:rPr>
          <w:rFonts w:ascii="Calibri" w:hAnsi="Calibri" w:cs="Calibri"/>
          <w:color w:val="FF0000"/>
        </w:rPr>
        <w:t>the County has</w:t>
      </w:r>
      <w:r w:rsidR="00C07EA4" w:rsidRPr="00C07EA4">
        <w:rPr>
          <w:rFonts w:ascii="Calibri" w:hAnsi="Calibri" w:cs="Calibri"/>
          <w:color w:val="FF0000"/>
        </w:rPr>
        <w:t xml:space="preserve"> little control over the access sp</w:t>
      </w:r>
      <w:r w:rsidR="00043DF9">
        <w:rPr>
          <w:rFonts w:ascii="Calibri" w:hAnsi="Calibri" w:cs="Calibri"/>
          <w:color w:val="FF0000"/>
        </w:rPr>
        <w:t xml:space="preserve">eed from most locations and cannot </w:t>
      </w:r>
      <w:r w:rsidR="00C07EA4" w:rsidRPr="00C07EA4">
        <w:rPr>
          <w:rFonts w:ascii="Calibri" w:hAnsi="Calibri" w:cs="Calibri"/>
          <w:color w:val="FF0000"/>
        </w:rPr>
        <w:t xml:space="preserve">guarantee that </w:t>
      </w:r>
      <w:r w:rsidR="00043DF9">
        <w:rPr>
          <w:rFonts w:ascii="Calibri" w:hAnsi="Calibri" w:cs="Calibri"/>
          <w:color w:val="FF0000"/>
        </w:rPr>
        <w:t>all</w:t>
      </w:r>
      <w:r w:rsidR="00C07EA4" w:rsidRPr="00C07EA4">
        <w:rPr>
          <w:rFonts w:ascii="Calibri" w:hAnsi="Calibri" w:cs="Calibri"/>
          <w:color w:val="FF0000"/>
        </w:rPr>
        <w:t xml:space="preserve"> locations will have this level of speed available. </w:t>
      </w:r>
      <w:r w:rsidR="00C07EA4">
        <w:rPr>
          <w:rFonts w:ascii="Calibri" w:hAnsi="Calibri" w:cs="Calibri"/>
          <w:color w:val="FF0000"/>
        </w:rPr>
        <w:t xml:space="preserve">If the question is limited to </w:t>
      </w:r>
      <w:r w:rsidR="00C07EA4" w:rsidRPr="00C07EA4">
        <w:rPr>
          <w:rFonts w:ascii="Calibri" w:hAnsi="Calibri" w:cs="Calibri"/>
          <w:color w:val="FF0000"/>
        </w:rPr>
        <w:t xml:space="preserve">Dane County parks, </w:t>
      </w:r>
      <w:r w:rsidR="0099248D">
        <w:rPr>
          <w:rFonts w:ascii="Calibri" w:hAnsi="Calibri" w:cs="Calibri"/>
          <w:color w:val="FF0000"/>
        </w:rPr>
        <w:t>the County</w:t>
      </w:r>
      <w:bookmarkStart w:id="0" w:name="_GoBack"/>
      <w:bookmarkEnd w:id="0"/>
      <w:r w:rsidR="00C07EA4">
        <w:rPr>
          <w:rFonts w:ascii="Calibri" w:hAnsi="Calibri" w:cs="Calibri"/>
          <w:color w:val="FF0000"/>
        </w:rPr>
        <w:t xml:space="preserve"> cannot</w:t>
      </w:r>
      <w:r w:rsidR="00C07EA4" w:rsidRPr="00C07EA4">
        <w:rPr>
          <w:rFonts w:ascii="Calibri" w:hAnsi="Calibri" w:cs="Calibri"/>
          <w:color w:val="FF0000"/>
        </w:rPr>
        <w:t xml:space="preserve"> assure that level of speed at </w:t>
      </w:r>
      <w:r w:rsidR="00C07EA4">
        <w:rPr>
          <w:rFonts w:ascii="Calibri" w:hAnsi="Calibri" w:cs="Calibri"/>
          <w:color w:val="FF0000"/>
        </w:rPr>
        <w:t>all</w:t>
      </w:r>
      <w:r w:rsidR="00C07EA4" w:rsidRPr="00C07EA4">
        <w:rPr>
          <w:rFonts w:ascii="Calibri" w:hAnsi="Calibri" w:cs="Calibri"/>
          <w:color w:val="FF0000"/>
        </w:rPr>
        <w:t xml:space="preserve"> locations. </w:t>
      </w:r>
      <w:r w:rsidRPr="008045BA">
        <w:rPr>
          <w:rFonts w:ascii="Calibri" w:hAnsi="Calibri" w:cs="Calibri"/>
          <w:color w:val="FF0000"/>
        </w:rPr>
        <w:t xml:space="preserve"> </w:t>
      </w:r>
    </w:p>
    <w:p w:rsidR="002F57CE" w:rsidRPr="001A6DD9" w:rsidRDefault="002F57CE" w:rsidP="002F57CE">
      <w:pPr>
        <w:rPr>
          <w:rFonts w:ascii="Calibri" w:hAnsi="Calibri" w:cs="Calibri"/>
          <w:color w:val="FF0000"/>
          <w:highlight w:val="yellow"/>
        </w:rPr>
      </w:pPr>
    </w:p>
    <w:p w:rsidR="002F57CE" w:rsidRPr="008045BA" w:rsidRDefault="002F57CE" w:rsidP="002F57CE">
      <w:pPr>
        <w:rPr>
          <w:rFonts w:ascii="Calibri" w:hAnsi="Calibri" w:cs="Calibri"/>
          <w:b/>
          <w:u w:val="single"/>
        </w:rPr>
      </w:pPr>
      <w:r w:rsidRPr="008045BA">
        <w:rPr>
          <w:rFonts w:ascii="Calibri" w:hAnsi="Calibri" w:cs="Calibri"/>
          <w:b/>
          <w:u w:val="single"/>
        </w:rPr>
        <w:t>Question 9</w:t>
      </w:r>
    </w:p>
    <w:p w:rsidR="008045BA" w:rsidRPr="008045BA" w:rsidRDefault="008045BA" w:rsidP="008045BA">
      <w:pPr>
        <w:rPr>
          <w:rFonts w:asciiTheme="minorHAnsi" w:hAnsiTheme="minorHAnsi" w:cstheme="minorHAnsi"/>
        </w:rPr>
      </w:pPr>
      <w:r w:rsidRPr="008045BA">
        <w:rPr>
          <w:rFonts w:asciiTheme="minorHAnsi" w:hAnsiTheme="minorHAnsi" w:cstheme="minorHAnsi"/>
        </w:rPr>
        <w:t>Please advise the total dollar amount of all reservations for 2018.</w:t>
      </w:r>
    </w:p>
    <w:p w:rsidR="00180A3E" w:rsidRPr="008045BA" w:rsidRDefault="00180A3E" w:rsidP="00180A3E">
      <w:pPr>
        <w:rPr>
          <w:rFonts w:ascii="Calibri" w:eastAsia="Calibri" w:hAnsi="Calibri" w:cs="Calibri"/>
          <w:color w:val="000000"/>
        </w:rPr>
      </w:pPr>
    </w:p>
    <w:p w:rsidR="00120C32" w:rsidRPr="00120C32" w:rsidRDefault="002F57CE" w:rsidP="00120C32">
      <w:pPr>
        <w:rPr>
          <w:rFonts w:ascii="Calibri" w:hAnsi="Calibri" w:cs="Calibri"/>
          <w:color w:val="FF0000"/>
        </w:rPr>
      </w:pPr>
      <w:r w:rsidRPr="008045BA">
        <w:rPr>
          <w:rFonts w:ascii="Calibri" w:hAnsi="Calibri" w:cs="Calibri"/>
          <w:b/>
          <w:color w:val="FF0000"/>
        </w:rPr>
        <w:t>Answer:</w:t>
      </w:r>
      <w:r w:rsidR="00680CFF" w:rsidRPr="008045BA">
        <w:rPr>
          <w:rFonts w:ascii="Calibri" w:hAnsi="Calibri" w:cs="Calibri"/>
          <w:color w:val="4F81BD"/>
          <w:sz w:val="20"/>
          <w:szCs w:val="20"/>
        </w:rPr>
        <w:t xml:space="preserve"> </w:t>
      </w:r>
      <w:r w:rsidR="00120C32" w:rsidRPr="00120C32">
        <w:rPr>
          <w:rFonts w:ascii="Calibri" w:hAnsi="Calibri" w:cs="Calibri"/>
          <w:color w:val="FF0000"/>
        </w:rPr>
        <w:t>Total dollar amount of all reservatio</w:t>
      </w:r>
      <w:r w:rsidR="00120C32">
        <w:rPr>
          <w:rFonts w:ascii="Calibri" w:hAnsi="Calibri" w:cs="Calibri"/>
          <w:color w:val="FF0000"/>
        </w:rPr>
        <w:t>ns would also include all cash and</w:t>
      </w:r>
      <w:r w:rsidR="00120C32" w:rsidRPr="00120C32">
        <w:rPr>
          <w:rFonts w:ascii="Calibri" w:hAnsi="Calibri" w:cs="Calibri"/>
          <w:color w:val="FF0000"/>
        </w:rPr>
        <w:t xml:space="preserve"> check payments made at kiosks </w:t>
      </w:r>
      <w:r w:rsidR="00120C32">
        <w:rPr>
          <w:rFonts w:ascii="Calibri" w:hAnsi="Calibri" w:cs="Calibri"/>
          <w:color w:val="FF0000"/>
        </w:rPr>
        <w:t xml:space="preserve">or in person:  </w:t>
      </w:r>
      <w:r w:rsidR="006C5EFA" w:rsidRPr="00E24D36">
        <w:rPr>
          <w:rFonts w:ascii="Calibri" w:eastAsia="Calibri" w:hAnsi="Calibri" w:cs="Calibri"/>
          <w:color w:val="FF0000"/>
        </w:rPr>
        <w:t>$402,400</w:t>
      </w:r>
      <w:r w:rsidR="00120C32" w:rsidRPr="00120C32">
        <w:rPr>
          <w:rFonts w:ascii="Calibri" w:hAnsi="Calibri" w:cs="Calibri"/>
          <w:color w:val="FF0000"/>
        </w:rPr>
        <w:t xml:space="preserve"> AFTER sales tax revenue.</w:t>
      </w:r>
    </w:p>
    <w:p w:rsidR="002F57CE" w:rsidRPr="008045BA" w:rsidRDefault="00120C32" w:rsidP="00120C32">
      <w:pPr>
        <w:rPr>
          <w:rFonts w:ascii="Calibri" w:hAnsi="Calibri" w:cs="Calibri"/>
          <w:color w:val="FF0000"/>
        </w:rPr>
      </w:pPr>
      <w:r w:rsidRPr="00120C32">
        <w:rPr>
          <w:rFonts w:ascii="Calibri" w:hAnsi="Calibri" w:cs="Calibri"/>
          <w:color w:val="FF0000"/>
        </w:rPr>
        <w:t>This does not include any additional fees s</w:t>
      </w:r>
      <w:r>
        <w:rPr>
          <w:rFonts w:ascii="Calibri" w:hAnsi="Calibri" w:cs="Calibri"/>
          <w:color w:val="FF0000"/>
        </w:rPr>
        <w:t>uch as alcohol use fees, table and</w:t>
      </w:r>
      <w:r w:rsidRPr="00120C32">
        <w:rPr>
          <w:rFonts w:ascii="Calibri" w:hAnsi="Calibri" w:cs="Calibri"/>
          <w:color w:val="FF0000"/>
        </w:rPr>
        <w:t xml:space="preserve"> tent set up, wood, dump station use.</w:t>
      </w:r>
    </w:p>
    <w:p w:rsidR="00B50CB1" w:rsidRPr="008045BA" w:rsidRDefault="00B50CB1" w:rsidP="009F5AE5">
      <w:pPr>
        <w:rPr>
          <w:rFonts w:ascii="Calibri" w:hAnsi="Calibri" w:cs="Calibri"/>
          <w:b/>
          <w:u w:val="single"/>
        </w:rPr>
      </w:pPr>
    </w:p>
    <w:p w:rsidR="009F5AE5" w:rsidRPr="008045BA" w:rsidRDefault="00680CFF" w:rsidP="009F5AE5">
      <w:pPr>
        <w:rPr>
          <w:rFonts w:ascii="Calibri" w:hAnsi="Calibri" w:cs="Calibri"/>
          <w:b/>
          <w:u w:val="single"/>
        </w:rPr>
      </w:pPr>
      <w:r w:rsidRPr="008045BA">
        <w:rPr>
          <w:rFonts w:ascii="Calibri" w:hAnsi="Calibri" w:cs="Calibri"/>
          <w:b/>
          <w:u w:val="single"/>
        </w:rPr>
        <w:t>Question 10</w:t>
      </w:r>
    </w:p>
    <w:p w:rsidR="008045BA" w:rsidRPr="008045BA" w:rsidRDefault="008045BA" w:rsidP="008045BA">
      <w:pPr>
        <w:rPr>
          <w:rFonts w:asciiTheme="minorHAnsi" w:hAnsiTheme="minorHAnsi" w:cstheme="minorHAnsi"/>
        </w:rPr>
      </w:pPr>
      <w:r w:rsidRPr="008045BA">
        <w:rPr>
          <w:rFonts w:asciiTheme="minorHAnsi" w:hAnsiTheme="minorHAnsi" w:cstheme="minorHAnsi"/>
        </w:rPr>
        <w:t>Please advise the total dollar amount of all permits for 2018</w:t>
      </w:r>
    </w:p>
    <w:p w:rsidR="00B50CB1" w:rsidRPr="008045BA" w:rsidRDefault="00B50CB1" w:rsidP="009F5AE5">
      <w:pPr>
        <w:rPr>
          <w:rFonts w:ascii="Calibri" w:hAnsi="Calibri" w:cs="Calibri"/>
          <w:b/>
          <w:color w:val="FF0000"/>
        </w:rPr>
      </w:pPr>
    </w:p>
    <w:p w:rsidR="009F5AE5" w:rsidRPr="008045BA" w:rsidRDefault="009F5AE5" w:rsidP="009F5AE5">
      <w:pPr>
        <w:rPr>
          <w:rFonts w:ascii="Calibri" w:hAnsi="Calibri" w:cs="Calibri"/>
          <w:color w:val="FF0000"/>
        </w:rPr>
      </w:pPr>
      <w:r w:rsidRPr="008045BA">
        <w:rPr>
          <w:rFonts w:ascii="Calibri" w:hAnsi="Calibri" w:cs="Calibri"/>
          <w:b/>
          <w:color w:val="FF0000"/>
        </w:rPr>
        <w:t xml:space="preserve">Answer: </w:t>
      </w:r>
      <w:r w:rsidR="002A0003">
        <w:rPr>
          <w:rFonts w:ascii="Calibri" w:hAnsi="Calibri" w:cs="Calibri"/>
          <w:color w:val="FF0000"/>
        </w:rPr>
        <w:t xml:space="preserve"> </w:t>
      </w:r>
      <w:r w:rsidR="006C5EFA">
        <w:rPr>
          <w:rFonts w:ascii="Calibri" w:hAnsi="Calibri" w:cs="Calibri"/>
          <w:color w:val="FF0000"/>
        </w:rPr>
        <w:t>$531,400</w:t>
      </w:r>
    </w:p>
    <w:p w:rsidR="00680CFF" w:rsidRPr="001A6DD9" w:rsidRDefault="00680CFF" w:rsidP="009F5AE5">
      <w:pPr>
        <w:rPr>
          <w:rFonts w:ascii="Calibri" w:hAnsi="Calibri" w:cs="Calibri"/>
          <w:color w:val="FF0000"/>
          <w:highlight w:val="yellow"/>
        </w:rPr>
      </w:pPr>
    </w:p>
    <w:p w:rsidR="00680CFF" w:rsidRPr="008045BA" w:rsidRDefault="00680CFF" w:rsidP="00680CFF">
      <w:pPr>
        <w:rPr>
          <w:rFonts w:ascii="Calibri" w:hAnsi="Calibri" w:cs="Calibri"/>
          <w:b/>
          <w:u w:val="single"/>
        </w:rPr>
      </w:pPr>
      <w:r w:rsidRPr="008045BA">
        <w:rPr>
          <w:rFonts w:ascii="Calibri" w:hAnsi="Calibri" w:cs="Calibri"/>
          <w:b/>
          <w:u w:val="single"/>
        </w:rPr>
        <w:t>Question 11</w:t>
      </w:r>
    </w:p>
    <w:p w:rsidR="008045BA" w:rsidRPr="008045BA" w:rsidRDefault="008045BA" w:rsidP="008045BA">
      <w:pPr>
        <w:rPr>
          <w:rFonts w:asciiTheme="minorHAnsi" w:hAnsiTheme="minorHAnsi" w:cstheme="minorHAnsi"/>
        </w:rPr>
      </w:pPr>
      <w:r w:rsidRPr="008045BA">
        <w:rPr>
          <w:rFonts w:asciiTheme="minorHAnsi" w:hAnsiTheme="minorHAnsi" w:cstheme="minorHAnsi"/>
        </w:rPr>
        <w:t>Did Dane County take online bookings for campground sites for 2018?</w:t>
      </w:r>
      <w:r>
        <w:rPr>
          <w:rFonts w:asciiTheme="minorHAnsi" w:hAnsiTheme="minorHAnsi" w:cstheme="minorHAnsi"/>
        </w:rPr>
        <w:t xml:space="preserve"> </w:t>
      </w:r>
      <w:r w:rsidRPr="008045BA">
        <w:rPr>
          <w:rFonts w:asciiTheme="minorHAnsi" w:hAnsiTheme="minorHAnsi" w:cstheme="minorHAnsi"/>
        </w:rPr>
        <w:t>If so what percentage of campground site bookings are performed online for 2018?</w:t>
      </w:r>
    </w:p>
    <w:p w:rsidR="00B50CB1" w:rsidRPr="008045BA" w:rsidRDefault="00B50CB1" w:rsidP="00680CFF">
      <w:pPr>
        <w:pStyle w:val="ListParagraph"/>
        <w:spacing w:after="0" w:line="240" w:lineRule="auto"/>
        <w:ind w:left="0"/>
        <w:contextualSpacing w:val="0"/>
        <w:rPr>
          <w:rFonts w:cs="Calibri"/>
          <w:b/>
          <w:color w:val="FF0000"/>
          <w:sz w:val="24"/>
          <w:szCs w:val="24"/>
        </w:rPr>
      </w:pPr>
    </w:p>
    <w:p w:rsidR="00680CFF" w:rsidRPr="00092C54" w:rsidRDefault="00680CFF" w:rsidP="00532D4E">
      <w:pPr>
        <w:pStyle w:val="ListParagraph"/>
        <w:spacing w:after="0" w:line="240" w:lineRule="auto"/>
        <w:ind w:left="0"/>
        <w:contextualSpacing w:val="0"/>
        <w:rPr>
          <w:rFonts w:asciiTheme="minorHAnsi" w:hAnsiTheme="minorHAnsi" w:cstheme="minorHAnsi"/>
          <w:color w:val="FF0000"/>
          <w:sz w:val="24"/>
          <w:szCs w:val="24"/>
        </w:rPr>
      </w:pPr>
      <w:r w:rsidRPr="008045BA">
        <w:rPr>
          <w:rFonts w:cs="Calibri"/>
          <w:b/>
          <w:color w:val="FF0000"/>
          <w:sz w:val="24"/>
          <w:szCs w:val="24"/>
        </w:rPr>
        <w:t xml:space="preserve">Answer: </w:t>
      </w:r>
      <w:r w:rsidR="00092C54">
        <w:rPr>
          <w:rFonts w:cs="Calibri"/>
          <w:color w:val="FF0000"/>
          <w:sz w:val="24"/>
          <w:szCs w:val="24"/>
        </w:rPr>
        <w:t xml:space="preserve"> Answer below is not precise but is a best guess.  Answer does not contain site usage or paid-on-site at the parks.</w:t>
      </w:r>
      <w:r w:rsidR="00092C54">
        <w:rPr>
          <w:rFonts w:cs="Calibri"/>
          <w:color w:val="FF0000"/>
          <w:sz w:val="24"/>
          <w:szCs w:val="24"/>
        </w:rPr>
        <w:br/>
      </w:r>
    </w:p>
    <w:p w:rsidR="00092C54" w:rsidRPr="00092C54" w:rsidRDefault="00092C54" w:rsidP="00092C54">
      <w:pPr>
        <w:rPr>
          <w:rFonts w:asciiTheme="minorHAnsi" w:hAnsiTheme="minorHAnsi" w:cstheme="minorHAnsi"/>
          <w:color w:val="FF0000"/>
        </w:rPr>
      </w:pPr>
      <w:r w:rsidRPr="00092C54">
        <w:rPr>
          <w:rFonts w:asciiTheme="minorHAnsi" w:hAnsiTheme="minorHAnsi" w:cstheme="minorHAnsi"/>
          <w:color w:val="FF0000"/>
        </w:rPr>
        <w:t>Reservations:</w:t>
      </w:r>
    </w:p>
    <w:tbl>
      <w:tblPr>
        <w:tblW w:w="0" w:type="auto"/>
        <w:tblCellMar>
          <w:left w:w="0" w:type="dxa"/>
          <w:right w:w="0" w:type="dxa"/>
        </w:tblCellMar>
        <w:tblLook w:val="04A0" w:firstRow="1" w:lastRow="0" w:firstColumn="1" w:lastColumn="0" w:noHBand="0" w:noVBand="1"/>
      </w:tblPr>
      <w:tblGrid>
        <w:gridCol w:w="3116"/>
        <w:gridCol w:w="3117"/>
        <w:gridCol w:w="3117"/>
      </w:tblGrid>
      <w:tr w:rsidR="00092C54" w:rsidRPr="00092C54" w:rsidTr="00092C54">
        <w:tc>
          <w:tcPr>
            <w:tcW w:w="31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2C54" w:rsidRPr="00092C54" w:rsidRDefault="00092C54">
            <w:pPr>
              <w:rPr>
                <w:rFonts w:asciiTheme="minorHAnsi" w:eastAsiaTheme="minorHAnsi" w:hAnsiTheme="minorHAnsi" w:cstheme="minorHAnsi"/>
                <w:color w:val="FF0000"/>
                <w:sz w:val="22"/>
                <w:szCs w:val="22"/>
              </w:rPr>
            </w:pP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2C54" w:rsidRPr="00092C54" w:rsidRDefault="00092C54">
            <w:pPr>
              <w:rPr>
                <w:rFonts w:asciiTheme="minorHAnsi" w:eastAsiaTheme="minorHAnsi" w:hAnsiTheme="minorHAnsi" w:cstheme="minorHAnsi"/>
                <w:color w:val="FF0000"/>
                <w:sz w:val="22"/>
                <w:szCs w:val="22"/>
              </w:rPr>
            </w:pPr>
            <w:r w:rsidRPr="00092C54">
              <w:rPr>
                <w:rFonts w:asciiTheme="minorHAnsi" w:hAnsiTheme="minorHAnsi" w:cstheme="minorHAnsi"/>
                <w:color w:val="FF0000"/>
              </w:rPr>
              <w:t>ReservationCount</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2C54" w:rsidRPr="00092C54" w:rsidRDefault="00092C54">
            <w:pPr>
              <w:rPr>
                <w:rFonts w:asciiTheme="minorHAnsi" w:eastAsiaTheme="minorHAnsi" w:hAnsiTheme="minorHAnsi" w:cstheme="minorHAnsi"/>
                <w:color w:val="FF0000"/>
                <w:sz w:val="22"/>
                <w:szCs w:val="22"/>
              </w:rPr>
            </w:pPr>
            <w:r w:rsidRPr="00092C54">
              <w:rPr>
                <w:rFonts w:asciiTheme="minorHAnsi" w:hAnsiTheme="minorHAnsi" w:cstheme="minorHAnsi"/>
                <w:color w:val="FF0000"/>
              </w:rPr>
              <w:t>ReservedDays</w:t>
            </w:r>
          </w:p>
        </w:tc>
      </w:tr>
      <w:tr w:rsidR="00092C54" w:rsidRPr="00092C54" w:rsidTr="00092C54">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54" w:rsidRPr="00092C54" w:rsidRDefault="00092C54">
            <w:pPr>
              <w:rPr>
                <w:rFonts w:asciiTheme="minorHAnsi" w:eastAsiaTheme="minorHAnsi" w:hAnsiTheme="minorHAnsi" w:cstheme="minorHAnsi"/>
                <w:color w:val="FF0000"/>
                <w:sz w:val="22"/>
                <w:szCs w:val="22"/>
              </w:rPr>
            </w:pPr>
            <w:r w:rsidRPr="00092C54">
              <w:rPr>
                <w:rFonts w:asciiTheme="minorHAnsi" w:hAnsiTheme="minorHAnsi" w:cstheme="minorHAnsi"/>
                <w:color w:val="FF0000"/>
              </w:rPr>
              <w:t>Started Online</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092C54" w:rsidRPr="00092C54" w:rsidRDefault="00092C54">
            <w:pPr>
              <w:rPr>
                <w:rFonts w:asciiTheme="minorHAnsi" w:eastAsiaTheme="minorHAnsi" w:hAnsiTheme="minorHAnsi" w:cstheme="minorHAnsi"/>
                <w:color w:val="FF0000"/>
                <w:sz w:val="22"/>
                <w:szCs w:val="22"/>
              </w:rPr>
            </w:pPr>
            <w:r w:rsidRPr="00092C54">
              <w:rPr>
                <w:rFonts w:asciiTheme="minorHAnsi" w:hAnsiTheme="minorHAnsi" w:cstheme="minorHAnsi"/>
                <w:color w:val="FF0000"/>
              </w:rPr>
              <w:t>3195</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092C54" w:rsidRPr="00092C54" w:rsidRDefault="00092C54">
            <w:pPr>
              <w:rPr>
                <w:rFonts w:asciiTheme="minorHAnsi" w:eastAsiaTheme="minorHAnsi" w:hAnsiTheme="minorHAnsi" w:cstheme="minorHAnsi"/>
                <w:color w:val="FF0000"/>
                <w:sz w:val="22"/>
                <w:szCs w:val="22"/>
              </w:rPr>
            </w:pPr>
            <w:r w:rsidRPr="00092C54">
              <w:rPr>
                <w:rFonts w:asciiTheme="minorHAnsi" w:hAnsiTheme="minorHAnsi" w:cstheme="minorHAnsi"/>
                <w:color w:val="FF0000"/>
              </w:rPr>
              <w:t>9619</w:t>
            </w:r>
          </w:p>
        </w:tc>
      </w:tr>
      <w:tr w:rsidR="00092C54" w:rsidRPr="00092C54" w:rsidTr="00092C54">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54" w:rsidRPr="00092C54" w:rsidRDefault="00092C54">
            <w:pPr>
              <w:rPr>
                <w:rFonts w:asciiTheme="minorHAnsi" w:eastAsiaTheme="minorHAnsi" w:hAnsiTheme="minorHAnsi" w:cstheme="minorHAnsi"/>
                <w:color w:val="FF0000"/>
                <w:sz w:val="22"/>
                <w:szCs w:val="22"/>
              </w:rPr>
            </w:pPr>
            <w:r w:rsidRPr="00092C54">
              <w:rPr>
                <w:rFonts w:asciiTheme="minorHAnsi" w:hAnsiTheme="minorHAnsi" w:cstheme="minorHAnsi"/>
                <w:color w:val="FF0000"/>
              </w:rPr>
              <w:t>Started by Staff</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092C54" w:rsidRPr="00092C54" w:rsidRDefault="00092C54">
            <w:pPr>
              <w:rPr>
                <w:rFonts w:asciiTheme="minorHAnsi" w:eastAsiaTheme="minorHAnsi" w:hAnsiTheme="minorHAnsi" w:cstheme="minorHAnsi"/>
                <w:color w:val="FF0000"/>
                <w:sz w:val="22"/>
                <w:szCs w:val="22"/>
              </w:rPr>
            </w:pPr>
            <w:r w:rsidRPr="00092C54">
              <w:rPr>
                <w:rFonts w:asciiTheme="minorHAnsi" w:hAnsiTheme="minorHAnsi" w:cstheme="minorHAnsi"/>
                <w:color w:val="FF0000"/>
              </w:rPr>
              <w:t>529</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092C54" w:rsidRPr="00092C54" w:rsidRDefault="00092C54">
            <w:pPr>
              <w:rPr>
                <w:rFonts w:asciiTheme="minorHAnsi" w:eastAsiaTheme="minorHAnsi" w:hAnsiTheme="minorHAnsi" w:cstheme="minorHAnsi"/>
                <w:color w:val="FF0000"/>
                <w:sz w:val="22"/>
                <w:szCs w:val="22"/>
              </w:rPr>
            </w:pPr>
            <w:r w:rsidRPr="00092C54">
              <w:rPr>
                <w:rFonts w:asciiTheme="minorHAnsi" w:hAnsiTheme="minorHAnsi" w:cstheme="minorHAnsi"/>
                <w:color w:val="FF0000"/>
              </w:rPr>
              <w:t>1470</w:t>
            </w:r>
          </w:p>
        </w:tc>
      </w:tr>
      <w:tr w:rsidR="00092C54" w:rsidRPr="00092C54" w:rsidTr="00092C54">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54" w:rsidRPr="00092C54" w:rsidRDefault="00092C54">
            <w:pPr>
              <w:rPr>
                <w:rFonts w:asciiTheme="minorHAnsi" w:eastAsiaTheme="minorHAnsi" w:hAnsiTheme="minorHAnsi" w:cstheme="minorHAnsi"/>
                <w:color w:val="FF0000"/>
                <w:sz w:val="22"/>
                <w:szCs w:val="22"/>
              </w:rPr>
            </w:pPr>
            <w:r w:rsidRPr="00092C54">
              <w:rPr>
                <w:rFonts w:asciiTheme="minorHAnsi" w:hAnsiTheme="minorHAnsi" w:cstheme="minorHAnsi"/>
                <w:color w:val="FF0000"/>
              </w:rPr>
              <w:t>TOTAL</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092C54" w:rsidRPr="00092C54" w:rsidRDefault="00092C54">
            <w:pPr>
              <w:rPr>
                <w:rFonts w:asciiTheme="minorHAnsi" w:eastAsiaTheme="minorHAnsi" w:hAnsiTheme="minorHAnsi" w:cstheme="minorHAnsi"/>
                <w:color w:val="FF0000"/>
                <w:sz w:val="22"/>
                <w:szCs w:val="22"/>
              </w:rPr>
            </w:pPr>
            <w:r w:rsidRPr="00092C54">
              <w:rPr>
                <w:rFonts w:asciiTheme="minorHAnsi" w:hAnsiTheme="minorHAnsi" w:cstheme="minorHAnsi"/>
                <w:color w:val="FF0000"/>
              </w:rPr>
              <w:t>3724</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092C54" w:rsidRPr="00092C54" w:rsidRDefault="00092C54">
            <w:pPr>
              <w:rPr>
                <w:rFonts w:asciiTheme="minorHAnsi" w:eastAsiaTheme="minorHAnsi" w:hAnsiTheme="minorHAnsi" w:cstheme="minorHAnsi"/>
                <w:color w:val="FF0000"/>
                <w:sz w:val="22"/>
                <w:szCs w:val="22"/>
              </w:rPr>
            </w:pPr>
            <w:r w:rsidRPr="00092C54">
              <w:rPr>
                <w:rFonts w:asciiTheme="minorHAnsi" w:hAnsiTheme="minorHAnsi" w:cstheme="minorHAnsi"/>
                <w:color w:val="FF0000"/>
              </w:rPr>
              <w:t>11089</w:t>
            </w:r>
          </w:p>
        </w:tc>
      </w:tr>
    </w:tbl>
    <w:p w:rsidR="00092C54" w:rsidRPr="00092C54" w:rsidRDefault="00092C54" w:rsidP="00092C54">
      <w:pPr>
        <w:rPr>
          <w:rFonts w:asciiTheme="minorHAnsi" w:hAnsiTheme="minorHAnsi" w:cstheme="minorHAnsi"/>
          <w:color w:val="FF0000"/>
        </w:rPr>
      </w:pPr>
    </w:p>
    <w:p w:rsidR="00092C54" w:rsidRPr="00092C54" w:rsidRDefault="00092C54" w:rsidP="00092C54">
      <w:pPr>
        <w:rPr>
          <w:rFonts w:asciiTheme="minorHAnsi" w:hAnsiTheme="minorHAnsi" w:cstheme="minorHAnsi"/>
          <w:color w:val="FF0000"/>
        </w:rPr>
      </w:pPr>
      <w:r w:rsidRPr="00092C54">
        <w:rPr>
          <w:rFonts w:asciiTheme="minorHAnsi" w:hAnsiTheme="minorHAnsi" w:cstheme="minorHAnsi"/>
          <w:color w:val="FF0000"/>
        </w:rPr>
        <w:t>Reservation Count Percentage - Started Online:   85.79%</w:t>
      </w:r>
    </w:p>
    <w:p w:rsidR="00092C54" w:rsidRPr="00092C54" w:rsidRDefault="00092C54" w:rsidP="00092C54">
      <w:pPr>
        <w:rPr>
          <w:rFonts w:asciiTheme="minorHAnsi" w:hAnsiTheme="minorHAnsi" w:cstheme="minorHAnsi"/>
          <w:color w:val="FF0000"/>
        </w:rPr>
      </w:pPr>
      <w:r w:rsidRPr="00092C54">
        <w:rPr>
          <w:rFonts w:asciiTheme="minorHAnsi" w:hAnsiTheme="minorHAnsi" w:cstheme="minorHAnsi"/>
          <w:color w:val="FF0000"/>
        </w:rPr>
        <w:t>Reservation Count Percentage - Started by Staff: 14.21%</w:t>
      </w:r>
    </w:p>
    <w:p w:rsidR="00092C54" w:rsidRPr="00092C54" w:rsidRDefault="00092C54" w:rsidP="00092C54">
      <w:pPr>
        <w:pStyle w:val="ListParagraph"/>
        <w:rPr>
          <w:rFonts w:asciiTheme="minorHAnsi" w:hAnsiTheme="minorHAnsi" w:cstheme="minorHAnsi"/>
          <w:color w:val="FF0000"/>
          <w:sz w:val="24"/>
          <w:szCs w:val="24"/>
        </w:rPr>
      </w:pPr>
    </w:p>
    <w:p w:rsidR="00092C54" w:rsidRPr="00092C54" w:rsidRDefault="00092C54" w:rsidP="00092C54">
      <w:pPr>
        <w:rPr>
          <w:rFonts w:asciiTheme="minorHAnsi" w:hAnsiTheme="minorHAnsi" w:cstheme="minorHAnsi"/>
          <w:color w:val="FF0000"/>
        </w:rPr>
      </w:pPr>
      <w:r w:rsidRPr="00092C54">
        <w:rPr>
          <w:rFonts w:asciiTheme="minorHAnsi" w:hAnsiTheme="minorHAnsi" w:cstheme="minorHAnsi"/>
          <w:color w:val="FF0000"/>
        </w:rPr>
        <w:t>Reserved Days Percentage - Started Online:   86.74%</w:t>
      </w:r>
    </w:p>
    <w:p w:rsidR="00092C54" w:rsidRPr="00092C54" w:rsidRDefault="00092C54" w:rsidP="00092C54">
      <w:pPr>
        <w:pStyle w:val="ListParagraph"/>
        <w:spacing w:after="0" w:line="240" w:lineRule="auto"/>
        <w:ind w:left="0"/>
        <w:contextualSpacing w:val="0"/>
        <w:rPr>
          <w:rFonts w:asciiTheme="minorHAnsi" w:hAnsiTheme="minorHAnsi" w:cstheme="minorHAnsi"/>
          <w:color w:val="FF0000"/>
          <w:sz w:val="24"/>
          <w:szCs w:val="24"/>
        </w:rPr>
      </w:pPr>
      <w:r w:rsidRPr="00092C54">
        <w:rPr>
          <w:rFonts w:asciiTheme="minorHAnsi" w:hAnsiTheme="minorHAnsi" w:cstheme="minorHAnsi"/>
          <w:color w:val="FF0000"/>
          <w:sz w:val="24"/>
          <w:szCs w:val="24"/>
        </w:rPr>
        <w:t>Reserved Days Percentage - Started by Staff: 13.26%</w:t>
      </w:r>
    </w:p>
    <w:p w:rsidR="00092C54" w:rsidRPr="008045BA" w:rsidRDefault="00092C54" w:rsidP="00532D4E">
      <w:pPr>
        <w:pStyle w:val="ListParagraph"/>
        <w:spacing w:after="0" w:line="240" w:lineRule="auto"/>
        <w:ind w:left="0"/>
        <w:contextualSpacing w:val="0"/>
        <w:rPr>
          <w:rFonts w:cs="Calibri"/>
          <w:color w:val="FF0000"/>
        </w:rPr>
      </w:pPr>
    </w:p>
    <w:p w:rsidR="00680CFF" w:rsidRPr="001A6DD9" w:rsidRDefault="00680CFF" w:rsidP="00680CFF">
      <w:pPr>
        <w:pStyle w:val="ListParagraph"/>
        <w:spacing w:after="0" w:line="240" w:lineRule="auto"/>
        <w:ind w:left="0"/>
        <w:contextualSpacing w:val="0"/>
        <w:rPr>
          <w:rFonts w:cs="Calibri"/>
          <w:b/>
          <w:color w:val="FF0000"/>
          <w:sz w:val="24"/>
          <w:szCs w:val="24"/>
          <w:highlight w:val="yellow"/>
        </w:rPr>
      </w:pPr>
    </w:p>
    <w:p w:rsidR="00680CFF" w:rsidRPr="008045BA" w:rsidRDefault="00680CFF" w:rsidP="009F5AE5">
      <w:pPr>
        <w:rPr>
          <w:rFonts w:ascii="Calibri" w:hAnsi="Calibri" w:cs="Calibri"/>
          <w:b/>
          <w:u w:val="single"/>
        </w:rPr>
      </w:pPr>
      <w:r w:rsidRPr="008045BA">
        <w:rPr>
          <w:rFonts w:ascii="Calibri" w:hAnsi="Calibri" w:cs="Calibri"/>
          <w:b/>
          <w:u w:val="single"/>
        </w:rPr>
        <w:t>Question 12</w:t>
      </w:r>
    </w:p>
    <w:p w:rsidR="008045BA" w:rsidRPr="008045BA" w:rsidRDefault="008045BA" w:rsidP="008045BA">
      <w:pPr>
        <w:rPr>
          <w:rFonts w:asciiTheme="minorHAnsi" w:hAnsiTheme="minorHAnsi" w:cstheme="minorHAnsi"/>
        </w:rPr>
      </w:pPr>
      <w:r w:rsidRPr="008045BA">
        <w:rPr>
          <w:rFonts w:asciiTheme="minorHAnsi" w:hAnsiTheme="minorHAnsi" w:cstheme="minorHAnsi"/>
        </w:rPr>
        <w:t>Did Dane County take online bookings for the permits for 2018? If so what percentage of permits are booked online for 2018?</w:t>
      </w:r>
    </w:p>
    <w:p w:rsidR="00B50CB1" w:rsidRPr="008045BA" w:rsidRDefault="00B50CB1" w:rsidP="00680CFF">
      <w:pPr>
        <w:pStyle w:val="ListParagraph"/>
        <w:spacing w:after="0" w:line="240" w:lineRule="auto"/>
        <w:ind w:left="0"/>
        <w:contextualSpacing w:val="0"/>
        <w:rPr>
          <w:rFonts w:cs="Calibri"/>
          <w:b/>
          <w:color w:val="FF0000"/>
          <w:sz w:val="24"/>
          <w:szCs w:val="24"/>
        </w:rPr>
      </w:pPr>
    </w:p>
    <w:p w:rsidR="00B50CB1" w:rsidRDefault="00680CFF" w:rsidP="00532D4E">
      <w:pPr>
        <w:pStyle w:val="ListParagraph"/>
        <w:spacing w:after="0" w:line="240" w:lineRule="auto"/>
        <w:ind w:left="0"/>
        <w:contextualSpacing w:val="0"/>
        <w:rPr>
          <w:rFonts w:cs="Calibri"/>
          <w:color w:val="FF0000"/>
          <w:sz w:val="24"/>
          <w:szCs w:val="24"/>
        </w:rPr>
      </w:pPr>
      <w:r w:rsidRPr="008045BA">
        <w:rPr>
          <w:rFonts w:cs="Calibri"/>
          <w:b/>
          <w:color w:val="FF0000"/>
          <w:sz w:val="24"/>
          <w:szCs w:val="24"/>
        </w:rPr>
        <w:lastRenderedPageBreak/>
        <w:t xml:space="preserve">Answer: </w:t>
      </w:r>
      <w:r w:rsidR="005D720F">
        <w:rPr>
          <w:rFonts w:cs="Calibri"/>
          <w:color w:val="FF0000"/>
          <w:sz w:val="24"/>
          <w:szCs w:val="24"/>
        </w:rPr>
        <w:t xml:space="preserve"> </w:t>
      </w:r>
      <w:r w:rsidR="00092C54">
        <w:rPr>
          <w:rFonts w:cs="Calibri"/>
          <w:color w:val="FF0000"/>
          <w:sz w:val="24"/>
          <w:szCs w:val="24"/>
        </w:rPr>
        <w:t>Answer below is not precise but is a best guess.  Answer does not contain site usage or paid-on-site at the parks.</w:t>
      </w:r>
    </w:p>
    <w:p w:rsidR="00092C54" w:rsidRPr="008045BA" w:rsidRDefault="00092C54" w:rsidP="00532D4E">
      <w:pPr>
        <w:pStyle w:val="ListParagraph"/>
        <w:spacing w:after="0" w:line="240" w:lineRule="auto"/>
        <w:ind w:left="0"/>
        <w:contextualSpacing w:val="0"/>
        <w:rPr>
          <w:rFonts w:cs="Calibri"/>
          <w:color w:val="FF0000"/>
          <w:sz w:val="24"/>
          <w:szCs w:val="24"/>
        </w:rPr>
      </w:pPr>
    </w:p>
    <w:p w:rsidR="00092C54" w:rsidRPr="00092C54" w:rsidRDefault="00092C54" w:rsidP="00092C54">
      <w:pPr>
        <w:rPr>
          <w:rFonts w:asciiTheme="minorHAnsi" w:hAnsiTheme="minorHAnsi" w:cstheme="minorHAnsi"/>
          <w:color w:val="FF0000"/>
        </w:rPr>
      </w:pPr>
      <w:r w:rsidRPr="00092C54">
        <w:rPr>
          <w:rFonts w:asciiTheme="minorHAnsi" w:hAnsiTheme="minorHAnsi" w:cstheme="minorHAnsi"/>
          <w:color w:val="FF0000"/>
        </w:rPr>
        <w:t>Permits:</w:t>
      </w:r>
    </w:p>
    <w:tbl>
      <w:tblPr>
        <w:tblW w:w="0" w:type="auto"/>
        <w:tblCellMar>
          <w:left w:w="0" w:type="dxa"/>
          <w:right w:w="0" w:type="dxa"/>
        </w:tblCellMar>
        <w:tblLook w:val="04A0" w:firstRow="1" w:lastRow="0" w:firstColumn="1" w:lastColumn="0" w:noHBand="0" w:noVBand="1"/>
      </w:tblPr>
      <w:tblGrid>
        <w:gridCol w:w="4675"/>
        <w:gridCol w:w="4675"/>
      </w:tblGrid>
      <w:tr w:rsidR="00092C54" w:rsidRPr="00092C54" w:rsidTr="00092C54">
        <w:tc>
          <w:tcPr>
            <w:tcW w:w="4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2C54" w:rsidRPr="00092C54" w:rsidRDefault="00092C54">
            <w:pPr>
              <w:rPr>
                <w:rFonts w:asciiTheme="minorHAnsi" w:eastAsiaTheme="minorHAnsi" w:hAnsiTheme="minorHAnsi" w:cstheme="minorHAnsi"/>
                <w:color w:val="FF0000"/>
                <w:sz w:val="22"/>
                <w:szCs w:val="22"/>
              </w:rPr>
            </w:pPr>
          </w:p>
        </w:tc>
        <w:tc>
          <w:tcPr>
            <w:tcW w:w="46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2C54" w:rsidRPr="00092C54" w:rsidRDefault="00092C54">
            <w:pPr>
              <w:rPr>
                <w:rFonts w:asciiTheme="minorHAnsi" w:eastAsiaTheme="minorHAnsi" w:hAnsiTheme="minorHAnsi" w:cstheme="minorHAnsi"/>
                <w:color w:val="FF0000"/>
                <w:sz w:val="22"/>
                <w:szCs w:val="22"/>
              </w:rPr>
            </w:pPr>
            <w:r w:rsidRPr="00092C54">
              <w:rPr>
                <w:rFonts w:asciiTheme="minorHAnsi" w:hAnsiTheme="minorHAnsi" w:cstheme="minorHAnsi"/>
                <w:color w:val="FF0000"/>
              </w:rPr>
              <w:t>PermitQuantity</w:t>
            </w:r>
          </w:p>
        </w:tc>
      </w:tr>
      <w:tr w:rsidR="00092C54" w:rsidRPr="00092C54" w:rsidTr="00092C54">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54" w:rsidRPr="00092C54" w:rsidRDefault="00092C54">
            <w:pPr>
              <w:rPr>
                <w:rFonts w:asciiTheme="minorHAnsi" w:eastAsiaTheme="minorHAnsi" w:hAnsiTheme="minorHAnsi" w:cstheme="minorHAnsi"/>
                <w:color w:val="FF0000"/>
                <w:sz w:val="22"/>
                <w:szCs w:val="22"/>
              </w:rPr>
            </w:pPr>
            <w:r w:rsidRPr="00092C54">
              <w:rPr>
                <w:rFonts w:asciiTheme="minorHAnsi" w:hAnsiTheme="minorHAnsi" w:cstheme="minorHAnsi"/>
                <w:color w:val="FF0000"/>
              </w:rPr>
              <w:t>Started Online</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rsidR="00092C54" w:rsidRPr="00092C54" w:rsidRDefault="00092C54">
            <w:pPr>
              <w:rPr>
                <w:rFonts w:asciiTheme="minorHAnsi" w:eastAsiaTheme="minorHAnsi" w:hAnsiTheme="minorHAnsi" w:cstheme="minorHAnsi"/>
                <w:color w:val="FF0000"/>
                <w:sz w:val="22"/>
                <w:szCs w:val="22"/>
              </w:rPr>
            </w:pPr>
            <w:r w:rsidRPr="00092C54">
              <w:rPr>
                <w:rFonts w:asciiTheme="minorHAnsi" w:hAnsiTheme="minorHAnsi" w:cstheme="minorHAnsi"/>
                <w:color w:val="FF0000"/>
              </w:rPr>
              <w:t>9367</w:t>
            </w:r>
          </w:p>
        </w:tc>
      </w:tr>
      <w:tr w:rsidR="00092C54" w:rsidRPr="00092C54" w:rsidTr="00092C54">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54" w:rsidRPr="00092C54" w:rsidRDefault="00092C54">
            <w:pPr>
              <w:rPr>
                <w:rFonts w:asciiTheme="minorHAnsi" w:eastAsiaTheme="minorHAnsi" w:hAnsiTheme="minorHAnsi" w:cstheme="minorHAnsi"/>
                <w:color w:val="FF0000"/>
                <w:sz w:val="22"/>
                <w:szCs w:val="22"/>
              </w:rPr>
            </w:pPr>
            <w:r w:rsidRPr="00092C54">
              <w:rPr>
                <w:rFonts w:asciiTheme="minorHAnsi" w:hAnsiTheme="minorHAnsi" w:cstheme="minorHAnsi"/>
                <w:color w:val="FF0000"/>
              </w:rPr>
              <w:t>Started by Staff</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rsidR="00092C54" w:rsidRPr="00092C54" w:rsidRDefault="00092C54">
            <w:pPr>
              <w:rPr>
                <w:rFonts w:asciiTheme="minorHAnsi" w:eastAsiaTheme="minorHAnsi" w:hAnsiTheme="minorHAnsi" w:cstheme="minorHAnsi"/>
                <w:color w:val="FF0000"/>
                <w:sz w:val="22"/>
                <w:szCs w:val="22"/>
              </w:rPr>
            </w:pPr>
            <w:r w:rsidRPr="00092C54">
              <w:rPr>
                <w:rFonts w:asciiTheme="minorHAnsi" w:hAnsiTheme="minorHAnsi" w:cstheme="minorHAnsi"/>
                <w:color w:val="FF0000"/>
              </w:rPr>
              <w:t>7355</w:t>
            </w:r>
          </w:p>
        </w:tc>
      </w:tr>
      <w:tr w:rsidR="00092C54" w:rsidRPr="00092C54" w:rsidTr="00092C54">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C54" w:rsidRPr="00092C54" w:rsidRDefault="00092C54">
            <w:pPr>
              <w:rPr>
                <w:rFonts w:asciiTheme="minorHAnsi" w:eastAsiaTheme="minorHAnsi" w:hAnsiTheme="minorHAnsi" w:cstheme="minorHAnsi"/>
                <w:color w:val="FF0000"/>
                <w:sz w:val="22"/>
                <w:szCs w:val="22"/>
              </w:rPr>
            </w:pPr>
            <w:r w:rsidRPr="00092C54">
              <w:rPr>
                <w:rFonts w:asciiTheme="minorHAnsi" w:hAnsiTheme="minorHAnsi" w:cstheme="minorHAnsi"/>
                <w:color w:val="FF0000"/>
              </w:rPr>
              <w:t>TOTAL</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rsidR="00092C54" w:rsidRPr="00092C54" w:rsidRDefault="00092C54">
            <w:pPr>
              <w:rPr>
                <w:rFonts w:asciiTheme="minorHAnsi" w:eastAsiaTheme="minorHAnsi" w:hAnsiTheme="minorHAnsi" w:cstheme="minorHAnsi"/>
                <w:color w:val="FF0000"/>
                <w:sz w:val="22"/>
                <w:szCs w:val="22"/>
              </w:rPr>
            </w:pPr>
            <w:r w:rsidRPr="00092C54">
              <w:rPr>
                <w:rFonts w:asciiTheme="minorHAnsi" w:hAnsiTheme="minorHAnsi" w:cstheme="minorHAnsi"/>
                <w:color w:val="FF0000"/>
              </w:rPr>
              <w:t>16722</w:t>
            </w:r>
          </w:p>
        </w:tc>
      </w:tr>
    </w:tbl>
    <w:p w:rsidR="00B50CB1" w:rsidRPr="00092C54" w:rsidRDefault="00B50CB1" w:rsidP="009F5AE5">
      <w:pPr>
        <w:rPr>
          <w:rFonts w:ascii="Calibri" w:hAnsi="Calibri" w:cs="Calibri"/>
          <w:color w:val="FF0000"/>
          <w:highlight w:val="yellow"/>
        </w:rPr>
      </w:pPr>
    </w:p>
    <w:p w:rsidR="00092C54" w:rsidRPr="00092C54" w:rsidRDefault="00092C54" w:rsidP="00092C54">
      <w:pPr>
        <w:rPr>
          <w:rFonts w:ascii="Calibri" w:hAnsi="Calibri" w:cs="Calibri"/>
          <w:color w:val="FF0000"/>
        </w:rPr>
      </w:pPr>
      <w:r w:rsidRPr="00092C54">
        <w:rPr>
          <w:rFonts w:ascii="Calibri" w:hAnsi="Calibri" w:cs="Calibri"/>
          <w:color w:val="FF0000"/>
        </w:rPr>
        <w:t>Permits Percentage - Started Online:   56.02%</w:t>
      </w:r>
    </w:p>
    <w:p w:rsidR="00092C54" w:rsidRPr="00092C54" w:rsidRDefault="00092C54" w:rsidP="00092C54">
      <w:pPr>
        <w:rPr>
          <w:rFonts w:ascii="Calibri" w:hAnsi="Calibri" w:cs="Calibri"/>
          <w:color w:val="FF0000"/>
          <w:highlight w:val="yellow"/>
        </w:rPr>
      </w:pPr>
      <w:r w:rsidRPr="00092C54">
        <w:rPr>
          <w:rFonts w:ascii="Calibri" w:hAnsi="Calibri" w:cs="Calibri"/>
          <w:color w:val="FF0000"/>
        </w:rPr>
        <w:t>Permits Percentage - Started by Staff: 43.98%</w:t>
      </w:r>
    </w:p>
    <w:p w:rsidR="000F6CE4" w:rsidRPr="00D87FEF" w:rsidRDefault="000F6CE4" w:rsidP="00C55CD3">
      <w:pPr>
        <w:rPr>
          <w:rFonts w:ascii="Calibri" w:hAnsi="Calibri" w:cs="Calibri"/>
          <w:b/>
        </w:rPr>
      </w:pPr>
    </w:p>
    <w:p w:rsidR="00376FAE" w:rsidRPr="00D87FEF" w:rsidRDefault="00376FAE" w:rsidP="00376FAE">
      <w:pPr>
        <w:rPr>
          <w:rFonts w:ascii="Calibri" w:hAnsi="Calibri" w:cs="Calibri"/>
          <w:b/>
        </w:rPr>
      </w:pPr>
      <w:r w:rsidRPr="00D87FEF">
        <w:rPr>
          <w:rFonts w:ascii="Calibri" w:hAnsi="Calibri" w:cs="Calibri"/>
          <w:b/>
        </w:rPr>
        <w:t>Please acknowledge receipt of this addendum by noting “Addendum #</w:t>
      </w:r>
      <w:r w:rsidR="00A50D95">
        <w:rPr>
          <w:rFonts w:ascii="Calibri" w:hAnsi="Calibri" w:cs="Calibri"/>
          <w:b/>
        </w:rPr>
        <w:t>2</w:t>
      </w:r>
      <w:r w:rsidRPr="00D87FEF">
        <w:rPr>
          <w:rFonts w:ascii="Calibri" w:hAnsi="Calibri" w:cs="Calibri"/>
          <w:b/>
        </w:rPr>
        <w:t xml:space="preserve"> Received” on the Signature Affidavit page when you submit your bid. If you have any questions regarding this addendum, p</w:t>
      </w:r>
      <w:r w:rsidR="00680CFF" w:rsidRPr="00D87FEF">
        <w:rPr>
          <w:rFonts w:ascii="Calibri" w:hAnsi="Calibri" w:cs="Calibri"/>
          <w:b/>
        </w:rPr>
        <w:t>lease contact me at 608-</w:t>
      </w:r>
      <w:r w:rsidR="00D279C6">
        <w:rPr>
          <w:rFonts w:ascii="Calibri" w:hAnsi="Calibri" w:cs="Calibri"/>
          <w:b/>
        </w:rPr>
        <w:t>266-4966</w:t>
      </w:r>
      <w:r w:rsidRPr="00D87FEF">
        <w:rPr>
          <w:rFonts w:ascii="Calibri" w:hAnsi="Calibri" w:cs="Calibri"/>
          <w:b/>
        </w:rPr>
        <w:t>.</w:t>
      </w:r>
    </w:p>
    <w:p w:rsidR="00376FAE" w:rsidRPr="00D87FEF" w:rsidRDefault="00376FAE" w:rsidP="00376FAE">
      <w:pPr>
        <w:rPr>
          <w:rFonts w:ascii="Calibri" w:hAnsi="Calibri" w:cs="Calibri"/>
        </w:rPr>
      </w:pPr>
    </w:p>
    <w:p w:rsidR="00376FAE" w:rsidRPr="00D87FEF" w:rsidRDefault="00376FAE" w:rsidP="00376FAE">
      <w:pPr>
        <w:rPr>
          <w:rFonts w:ascii="Calibri" w:hAnsi="Calibri" w:cs="Calibri"/>
        </w:rPr>
      </w:pPr>
      <w:r w:rsidRPr="00D87FEF">
        <w:rPr>
          <w:rFonts w:ascii="Calibri" w:hAnsi="Calibri" w:cs="Calibri"/>
        </w:rPr>
        <w:t>Sincerely,</w:t>
      </w:r>
    </w:p>
    <w:p w:rsidR="00376FAE" w:rsidRPr="00D87FEF" w:rsidRDefault="00376FAE" w:rsidP="00376FAE">
      <w:pPr>
        <w:rPr>
          <w:rFonts w:ascii="Calibri" w:hAnsi="Calibri" w:cs="Calibri"/>
        </w:rPr>
      </w:pPr>
    </w:p>
    <w:p w:rsidR="00376FAE" w:rsidRPr="00D87FEF" w:rsidRDefault="00376FAE" w:rsidP="00376FAE">
      <w:pPr>
        <w:rPr>
          <w:rFonts w:ascii="Calibri" w:hAnsi="Calibri" w:cs="Calibri"/>
        </w:rPr>
      </w:pPr>
      <w:r w:rsidRPr="00D87FEF">
        <w:rPr>
          <w:rFonts w:ascii="Calibri" w:hAnsi="Calibri" w:cs="Calibri"/>
        </w:rPr>
        <w:br/>
      </w:r>
    </w:p>
    <w:p w:rsidR="00376FAE" w:rsidRPr="00D87FEF" w:rsidRDefault="00D279C6" w:rsidP="00376FAE">
      <w:pPr>
        <w:rPr>
          <w:rFonts w:ascii="Calibri" w:hAnsi="Calibri" w:cs="Calibri"/>
        </w:rPr>
      </w:pPr>
      <w:r>
        <w:rPr>
          <w:rFonts w:ascii="Calibri" w:hAnsi="Calibri" w:cs="Calibri"/>
        </w:rPr>
        <w:t>Carolyn A. Clow, CPPB</w:t>
      </w:r>
    </w:p>
    <w:p w:rsidR="00376FAE" w:rsidRPr="00D87FEF" w:rsidRDefault="00D279C6" w:rsidP="00376FAE">
      <w:pPr>
        <w:rPr>
          <w:rFonts w:ascii="Calibri" w:hAnsi="Calibri" w:cs="Calibri"/>
        </w:rPr>
      </w:pPr>
      <w:r>
        <w:rPr>
          <w:rFonts w:ascii="Calibri" w:hAnsi="Calibri" w:cs="Calibri"/>
        </w:rPr>
        <w:t>Lead</w:t>
      </w:r>
      <w:r w:rsidR="00376FAE" w:rsidRPr="00D87FEF">
        <w:rPr>
          <w:rFonts w:ascii="Calibri" w:hAnsi="Calibri" w:cs="Calibri"/>
        </w:rPr>
        <w:t xml:space="preserve"> Purchasing Agent</w:t>
      </w:r>
    </w:p>
    <w:sectPr w:rsidR="00376FAE" w:rsidRPr="00D87FEF" w:rsidSect="00E53D6C">
      <w:footerReference w:type="even" r:id="rId9"/>
      <w:pgSz w:w="12240" w:h="15840"/>
      <w:pgMar w:top="720" w:right="900" w:bottom="990" w:left="1530" w:header="72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CD3" w:rsidRDefault="00870CD3">
      <w:r>
        <w:separator/>
      </w:r>
    </w:p>
  </w:endnote>
  <w:endnote w:type="continuationSeparator" w:id="0">
    <w:p w:rsidR="00870CD3" w:rsidRDefault="00870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CD0" w:rsidRDefault="00702C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02CD0" w:rsidRDefault="00702C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CD3" w:rsidRDefault="00870CD3">
      <w:r>
        <w:separator/>
      </w:r>
    </w:p>
  </w:footnote>
  <w:footnote w:type="continuationSeparator" w:id="0">
    <w:p w:rsidR="00870CD3" w:rsidRDefault="00870C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C591C"/>
    <w:multiLevelType w:val="hybridMultilevel"/>
    <w:tmpl w:val="916C504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D424C42"/>
    <w:multiLevelType w:val="hybridMultilevel"/>
    <w:tmpl w:val="AE9AF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B556E"/>
    <w:multiLevelType w:val="hybridMultilevel"/>
    <w:tmpl w:val="BF8AA70A"/>
    <w:lvl w:ilvl="0" w:tplc="C7DA72F6">
      <w:start w:val="1"/>
      <w:numFmt w:val="decimal"/>
      <w:lvlText w:val="%1."/>
      <w:lvlJc w:val="left"/>
      <w:pPr>
        <w:ind w:left="900" w:hanging="54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25A2A05"/>
    <w:multiLevelType w:val="hybridMultilevel"/>
    <w:tmpl w:val="6A0E3086"/>
    <w:lvl w:ilvl="0" w:tplc="04090017">
      <w:start w:val="1"/>
      <w:numFmt w:val="lowerLetter"/>
      <w:lvlText w:val="%1)"/>
      <w:lvlJc w:val="left"/>
      <w:pPr>
        <w:ind w:left="1062" w:hanging="360"/>
      </w:pPr>
      <w:rPr>
        <w:rFonts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4" w15:restartNumberingAfterBreak="0">
    <w:nsid w:val="13875D4F"/>
    <w:multiLevelType w:val="multilevel"/>
    <w:tmpl w:val="BA68A7E2"/>
    <w:lvl w:ilvl="0">
      <w:start w:val="1"/>
      <w:numFmt w:val="decimal"/>
      <w:lvlText w:val="%1."/>
      <w:lvlJc w:val="left"/>
      <w:pPr>
        <w:ind w:left="720" w:hanging="360"/>
      </w:pPr>
    </w:lvl>
    <w:lvl w:ilvl="1">
      <w:start w:val="13"/>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5" w15:restartNumberingAfterBreak="0">
    <w:nsid w:val="15255D2B"/>
    <w:multiLevelType w:val="multilevel"/>
    <w:tmpl w:val="BA68A7E2"/>
    <w:lvl w:ilvl="0">
      <w:start w:val="1"/>
      <w:numFmt w:val="decimal"/>
      <w:lvlText w:val="%1."/>
      <w:lvlJc w:val="left"/>
      <w:pPr>
        <w:ind w:left="720" w:hanging="360"/>
      </w:pPr>
    </w:lvl>
    <w:lvl w:ilvl="1">
      <w:start w:val="13"/>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6" w15:restartNumberingAfterBreak="0">
    <w:nsid w:val="1D8067B2"/>
    <w:multiLevelType w:val="hybridMultilevel"/>
    <w:tmpl w:val="D44ACC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ECB12CC"/>
    <w:multiLevelType w:val="multilevel"/>
    <w:tmpl w:val="BA68A7E2"/>
    <w:lvl w:ilvl="0">
      <w:start w:val="1"/>
      <w:numFmt w:val="decimal"/>
      <w:lvlText w:val="%1."/>
      <w:lvlJc w:val="left"/>
      <w:pPr>
        <w:ind w:left="720" w:hanging="360"/>
      </w:pPr>
    </w:lvl>
    <w:lvl w:ilvl="1">
      <w:start w:val="13"/>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8" w15:restartNumberingAfterBreak="0">
    <w:nsid w:val="26234EFD"/>
    <w:multiLevelType w:val="multilevel"/>
    <w:tmpl w:val="8E6E85AE"/>
    <w:lvl w:ilvl="0">
      <w:start w:val="1"/>
      <w:numFmt w:val="bullet"/>
      <w:pStyle w:val="MCPBullet1"/>
      <w:lvlText w:val=""/>
      <w:lvlJc w:val="left"/>
      <w:pPr>
        <w:ind w:left="720" w:hanging="360"/>
      </w:pPr>
      <w:rPr>
        <w:rFonts w:ascii="Symbol" w:hAnsi="Symbol" w:hint="default"/>
        <w:b w:val="0"/>
        <w:i w:val="0"/>
        <w:sz w:val="20"/>
      </w:rPr>
    </w:lvl>
    <w:lvl w:ilvl="1">
      <w:start w:val="1"/>
      <w:numFmt w:val="bullet"/>
      <w:lvlText w:val=""/>
      <w:lvlJc w:val="left"/>
      <w:pPr>
        <w:ind w:left="360" w:firstLine="0"/>
      </w:pPr>
      <w:rPr>
        <w:rFonts w:ascii="Symbol" w:hAnsi="Symbol" w:hint="default"/>
        <w:b w:val="0"/>
        <w:i w:val="0"/>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6C6433B"/>
    <w:multiLevelType w:val="multilevel"/>
    <w:tmpl w:val="BA68A7E2"/>
    <w:lvl w:ilvl="0">
      <w:start w:val="1"/>
      <w:numFmt w:val="decimal"/>
      <w:lvlText w:val="%1."/>
      <w:lvlJc w:val="left"/>
      <w:pPr>
        <w:ind w:left="720" w:hanging="360"/>
      </w:pPr>
    </w:lvl>
    <w:lvl w:ilvl="1">
      <w:start w:val="13"/>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0" w15:restartNumberingAfterBreak="0">
    <w:nsid w:val="26FF3B3E"/>
    <w:multiLevelType w:val="hybridMultilevel"/>
    <w:tmpl w:val="32CE50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2C2C607E"/>
    <w:multiLevelType w:val="multilevel"/>
    <w:tmpl w:val="BA68A7E2"/>
    <w:lvl w:ilvl="0">
      <w:start w:val="1"/>
      <w:numFmt w:val="decimal"/>
      <w:lvlText w:val="%1."/>
      <w:lvlJc w:val="left"/>
      <w:pPr>
        <w:ind w:left="720" w:hanging="360"/>
      </w:pPr>
    </w:lvl>
    <w:lvl w:ilvl="1">
      <w:start w:val="13"/>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2" w15:restartNumberingAfterBreak="0">
    <w:nsid w:val="2DA9647E"/>
    <w:multiLevelType w:val="multilevel"/>
    <w:tmpl w:val="C20AAB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2B46769"/>
    <w:multiLevelType w:val="hybridMultilevel"/>
    <w:tmpl w:val="6B6A30A4"/>
    <w:lvl w:ilvl="0" w:tplc="8800F8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B157B6"/>
    <w:multiLevelType w:val="hybridMultilevel"/>
    <w:tmpl w:val="7396AE0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AF01F0"/>
    <w:multiLevelType w:val="hybridMultilevel"/>
    <w:tmpl w:val="CDF01514"/>
    <w:lvl w:ilvl="0" w:tplc="DD9C6E7C">
      <w:start w:val="1"/>
      <w:numFmt w:val="decimal"/>
      <w:pStyle w:val="1Heading1"/>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6" w15:restartNumberingAfterBreak="0">
    <w:nsid w:val="40AA6EC7"/>
    <w:multiLevelType w:val="hybridMultilevel"/>
    <w:tmpl w:val="1A7EB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987654"/>
    <w:multiLevelType w:val="hybridMultilevel"/>
    <w:tmpl w:val="D44ACC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E210846"/>
    <w:multiLevelType w:val="hybridMultilevel"/>
    <w:tmpl w:val="CAE652A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1614FB"/>
    <w:multiLevelType w:val="hybridMultilevel"/>
    <w:tmpl w:val="748EF43E"/>
    <w:lvl w:ilvl="0" w:tplc="04090011">
      <w:start w:val="1"/>
      <w:numFmt w:val="decimal"/>
      <w:lvlText w:val="%1)"/>
      <w:lvlJc w:val="left"/>
      <w:pPr>
        <w:ind w:left="720" w:hanging="360"/>
      </w:pPr>
    </w:lvl>
    <w:lvl w:ilvl="1" w:tplc="721C344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8F6B68"/>
    <w:multiLevelType w:val="multilevel"/>
    <w:tmpl w:val="C20AAB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B3245F6"/>
    <w:multiLevelType w:val="hybridMultilevel"/>
    <w:tmpl w:val="4790B0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E07794D"/>
    <w:multiLevelType w:val="multilevel"/>
    <w:tmpl w:val="C20AAB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FFC006F"/>
    <w:multiLevelType w:val="hybridMultilevel"/>
    <w:tmpl w:val="2D5C82E2"/>
    <w:lvl w:ilvl="0" w:tplc="04090011">
      <w:start w:val="1"/>
      <w:numFmt w:val="decimal"/>
      <w:lvlText w:val="%1)"/>
      <w:lvlJc w:val="left"/>
      <w:pPr>
        <w:ind w:left="702" w:hanging="360"/>
      </w:pPr>
      <w:rPr>
        <w:rFonts w:hint="default"/>
      </w:rPr>
    </w:lvl>
    <w:lvl w:ilvl="1" w:tplc="9738A54A">
      <w:start w:val="1"/>
      <w:numFmt w:val="lowerLetter"/>
      <w:lvlText w:val="(%2)"/>
      <w:lvlJc w:val="left"/>
      <w:pPr>
        <w:ind w:left="1422" w:hanging="360"/>
      </w:pPr>
      <w:rPr>
        <w:rFonts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4" w15:restartNumberingAfterBreak="0">
    <w:nsid w:val="60224DB6"/>
    <w:multiLevelType w:val="hybridMultilevel"/>
    <w:tmpl w:val="D44ACC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1955E82"/>
    <w:multiLevelType w:val="multilevel"/>
    <w:tmpl w:val="C20AAB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3BA685E"/>
    <w:multiLevelType w:val="hybridMultilevel"/>
    <w:tmpl w:val="E0128D70"/>
    <w:lvl w:ilvl="0" w:tplc="5F384E6C">
      <w:start w:val="1"/>
      <w:numFmt w:val="decimal"/>
      <w:lvlText w:val="%1."/>
      <w:lvlJc w:val="left"/>
      <w:pPr>
        <w:ind w:left="720" w:hanging="360"/>
      </w:pPr>
      <w:rPr>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89A7C60"/>
    <w:multiLevelType w:val="hybridMultilevel"/>
    <w:tmpl w:val="D44ACC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8F40CF2"/>
    <w:multiLevelType w:val="multilevel"/>
    <w:tmpl w:val="C20AAB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7A142448"/>
    <w:multiLevelType w:val="hybridMultilevel"/>
    <w:tmpl w:val="D44ACC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5"/>
  </w:num>
  <w:num w:numId="2">
    <w:abstractNumId w:val="1"/>
  </w:num>
  <w:num w:numId="3">
    <w:abstractNumId w:val="23"/>
  </w:num>
  <w:num w:numId="4">
    <w:abstractNumId w:val="19"/>
  </w:num>
  <w:num w:numId="5">
    <w:abstractNumId w:val="14"/>
  </w:num>
  <w:num w:numId="6">
    <w:abstractNumId w:val="3"/>
  </w:num>
  <w:num w:numId="7">
    <w:abstractNumId w:val="18"/>
  </w:num>
  <w:num w:numId="8">
    <w:abstractNumId w:val="21"/>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6"/>
  </w:num>
  <w:num w:numId="15">
    <w:abstractNumId w:val="9"/>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7"/>
  </w:num>
  <w:num w:numId="18">
    <w:abstractNumId w:val="11"/>
  </w:num>
  <w:num w:numId="19">
    <w:abstractNumId w:val="13"/>
  </w:num>
  <w:num w:numId="20">
    <w:abstractNumId w:val="5"/>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2"/>
  </w:num>
  <w:num w:numId="25">
    <w:abstractNumId w:val="20"/>
  </w:num>
  <w:num w:numId="26">
    <w:abstractNumId w:val="28"/>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27"/>
  </w:num>
  <w:num w:numId="30">
    <w:abstractNumId w:val="6"/>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B5"/>
    <w:rsid w:val="000049FF"/>
    <w:rsid w:val="0000696A"/>
    <w:rsid w:val="000166E6"/>
    <w:rsid w:val="00020CAD"/>
    <w:rsid w:val="00022B2B"/>
    <w:rsid w:val="0002494A"/>
    <w:rsid w:val="00031995"/>
    <w:rsid w:val="00032656"/>
    <w:rsid w:val="00033C8B"/>
    <w:rsid w:val="00037B72"/>
    <w:rsid w:val="00041577"/>
    <w:rsid w:val="00042350"/>
    <w:rsid w:val="00043DF9"/>
    <w:rsid w:val="00046107"/>
    <w:rsid w:val="0005320D"/>
    <w:rsid w:val="000542F0"/>
    <w:rsid w:val="000606D8"/>
    <w:rsid w:val="000625ED"/>
    <w:rsid w:val="00070425"/>
    <w:rsid w:val="000730B8"/>
    <w:rsid w:val="00073C83"/>
    <w:rsid w:val="00074201"/>
    <w:rsid w:val="00080CDA"/>
    <w:rsid w:val="00090885"/>
    <w:rsid w:val="00092C54"/>
    <w:rsid w:val="00093047"/>
    <w:rsid w:val="00097F01"/>
    <w:rsid w:val="000A425D"/>
    <w:rsid w:val="000A6E40"/>
    <w:rsid w:val="000B50C7"/>
    <w:rsid w:val="000B5338"/>
    <w:rsid w:val="000B5CA0"/>
    <w:rsid w:val="000B718F"/>
    <w:rsid w:val="000C6063"/>
    <w:rsid w:val="000C6977"/>
    <w:rsid w:val="000D69DC"/>
    <w:rsid w:val="000D6DDD"/>
    <w:rsid w:val="000E68B5"/>
    <w:rsid w:val="000E7CBC"/>
    <w:rsid w:val="000F4344"/>
    <w:rsid w:val="000F4960"/>
    <w:rsid w:val="000F4B4C"/>
    <w:rsid w:val="000F54B0"/>
    <w:rsid w:val="000F6CE4"/>
    <w:rsid w:val="00105213"/>
    <w:rsid w:val="00106F45"/>
    <w:rsid w:val="001132B6"/>
    <w:rsid w:val="00117DC6"/>
    <w:rsid w:val="00120C32"/>
    <w:rsid w:val="00120F85"/>
    <w:rsid w:val="00124263"/>
    <w:rsid w:val="00125596"/>
    <w:rsid w:val="0012744C"/>
    <w:rsid w:val="001300CA"/>
    <w:rsid w:val="00132217"/>
    <w:rsid w:val="00132544"/>
    <w:rsid w:val="00136F40"/>
    <w:rsid w:val="00147BAB"/>
    <w:rsid w:val="00153CBF"/>
    <w:rsid w:val="00154D80"/>
    <w:rsid w:val="001572C3"/>
    <w:rsid w:val="00160376"/>
    <w:rsid w:val="001622A1"/>
    <w:rsid w:val="00162474"/>
    <w:rsid w:val="001659D7"/>
    <w:rsid w:val="00171695"/>
    <w:rsid w:val="00176498"/>
    <w:rsid w:val="00176A73"/>
    <w:rsid w:val="00176B6D"/>
    <w:rsid w:val="0018004F"/>
    <w:rsid w:val="00180A3E"/>
    <w:rsid w:val="00182ED0"/>
    <w:rsid w:val="001910E9"/>
    <w:rsid w:val="001922EA"/>
    <w:rsid w:val="00193EBA"/>
    <w:rsid w:val="00197759"/>
    <w:rsid w:val="00197BA7"/>
    <w:rsid w:val="001A6CA5"/>
    <w:rsid w:val="001A6DD9"/>
    <w:rsid w:val="001B01FC"/>
    <w:rsid w:val="001B06BB"/>
    <w:rsid w:val="001B445A"/>
    <w:rsid w:val="001B50D5"/>
    <w:rsid w:val="001D0DE1"/>
    <w:rsid w:val="001D43AA"/>
    <w:rsid w:val="001D6E99"/>
    <w:rsid w:val="001D707C"/>
    <w:rsid w:val="001D7174"/>
    <w:rsid w:val="001E3B55"/>
    <w:rsid w:val="001F2099"/>
    <w:rsid w:val="00200531"/>
    <w:rsid w:val="00203A41"/>
    <w:rsid w:val="002069D4"/>
    <w:rsid w:val="00214D0D"/>
    <w:rsid w:val="00215B64"/>
    <w:rsid w:val="002248B5"/>
    <w:rsid w:val="002328FC"/>
    <w:rsid w:val="00234998"/>
    <w:rsid w:val="002413B2"/>
    <w:rsid w:val="002476FD"/>
    <w:rsid w:val="002568B0"/>
    <w:rsid w:val="00260156"/>
    <w:rsid w:val="00261DDF"/>
    <w:rsid w:val="0026408E"/>
    <w:rsid w:val="002715C2"/>
    <w:rsid w:val="002904E7"/>
    <w:rsid w:val="002958EF"/>
    <w:rsid w:val="0029738A"/>
    <w:rsid w:val="002A0003"/>
    <w:rsid w:val="002A6828"/>
    <w:rsid w:val="002B0486"/>
    <w:rsid w:val="002B69F5"/>
    <w:rsid w:val="002B7287"/>
    <w:rsid w:val="002B7E85"/>
    <w:rsid w:val="002C069A"/>
    <w:rsid w:val="002C0BB3"/>
    <w:rsid w:val="002C5168"/>
    <w:rsid w:val="002D0C99"/>
    <w:rsid w:val="002E4CE2"/>
    <w:rsid w:val="002E59FC"/>
    <w:rsid w:val="002E5C8B"/>
    <w:rsid w:val="002F0039"/>
    <w:rsid w:val="002F57CE"/>
    <w:rsid w:val="00300118"/>
    <w:rsid w:val="003030DA"/>
    <w:rsid w:val="003047D3"/>
    <w:rsid w:val="00313490"/>
    <w:rsid w:val="00315CC4"/>
    <w:rsid w:val="003167CF"/>
    <w:rsid w:val="00323FB2"/>
    <w:rsid w:val="00326951"/>
    <w:rsid w:val="003343C7"/>
    <w:rsid w:val="00335E95"/>
    <w:rsid w:val="0033671E"/>
    <w:rsid w:val="0034399E"/>
    <w:rsid w:val="003515F4"/>
    <w:rsid w:val="00361A39"/>
    <w:rsid w:val="00367D08"/>
    <w:rsid w:val="00370155"/>
    <w:rsid w:val="00371214"/>
    <w:rsid w:val="003722C1"/>
    <w:rsid w:val="00374E75"/>
    <w:rsid w:val="00376FAE"/>
    <w:rsid w:val="003810CE"/>
    <w:rsid w:val="00386484"/>
    <w:rsid w:val="00390740"/>
    <w:rsid w:val="003A0492"/>
    <w:rsid w:val="003A1E5D"/>
    <w:rsid w:val="003A415D"/>
    <w:rsid w:val="003A5846"/>
    <w:rsid w:val="003A6E56"/>
    <w:rsid w:val="003A77CC"/>
    <w:rsid w:val="003B111D"/>
    <w:rsid w:val="003B3835"/>
    <w:rsid w:val="003B48C6"/>
    <w:rsid w:val="003B6F6C"/>
    <w:rsid w:val="003B78A4"/>
    <w:rsid w:val="003B7CB3"/>
    <w:rsid w:val="003C7391"/>
    <w:rsid w:val="003D16AB"/>
    <w:rsid w:val="003D709C"/>
    <w:rsid w:val="003E4A1A"/>
    <w:rsid w:val="003E5D4D"/>
    <w:rsid w:val="003F4D44"/>
    <w:rsid w:val="00402F7B"/>
    <w:rsid w:val="00404423"/>
    <w:rsid w:val="004058BC"/>
    <w:rsid w:val="00411459"/>
    <w:rsid w:val="00415571"/>
    <w:rsid w:val="00421455"/>
    <w:rsid w:val="00424463"/>
    <w:rsid w:val="00432151"/>
    <w:rsid w:val="00436AE9"/>
    <w:rsid w:val="00442F63"/>
    <w:rsid w:val="00453D78"/>
    <w:rsid w:val="00455E72"/>
    <w:rsid w:val="0048385C"/>
    <w:rsid w:val="00483D9D"/>
    <w:rsid w:val="004845FF"/>
    <w:rsid w:val="00493A92"/>
    <w:rsid w:val="004947F1"/>
    <w:rsid w:val="004A3856"/>
    <w:rsid w:val="004B48CC"/>
    <w:rsid w:val="004B6ACE"/>
    <w:rsid w:val="004C49B5"/>
    <w:rsid w:val="004D05EE"/>
    <w:rsid w:val="004D3612"/>
    <w:rsid w:val="004D716D"/>
    <w:rsid w:val="004E2F70"/>
    <w:rsid w:val="004E6B62"/>
    <w:rsid w:val="004F1408"/>
    <w:rsid w:val="004F1DE5"/>
    <w:rsid w:val="004F25ED"/>
    <w:rsid w:val="004F6DFF"/>
    <w:rsid w:val="004F77CA"/>
    <w:rsid w:val="00500EE8"/>
    <w:rsid w:val="00501844"/>
    <w:rsid w:val="00503368"/>
    <w:rsid w:val="00516C28"/>
    <w:rsid w:val="0051758A"/>
    <w:rsid w:val="005179AB"/>
    <w:rsid w:val="005207F7"/>
    <w:rsid w:val="00522CC1"/>
    <w:rsid w:val="00525CAE"/>
    <w:rsid w:val="005316B3"/>
    <w:rsid w:val="00532D4E"/>
    <w:rsid w:val="00537E90"/>
    <w:rsid w:val="005410BB"/>
    <w:rsid w:val="00541D52"/>
    <w:rsid w:val="00542614"/>
    <w:rsid w:val="00550811"/>
    <w:rsid w:val="00556438"/>
    <w:rsid w:val="00560120"/>
    <w:rsid w:val="0056171B"/>
    <w:rsid w:val="005633D8"/>
    <w:rsid w:val="0056547B"/>
    <w:rsid w:val="005706D4"/>
    <w:rsid w:val="00571F29"/>
    <w:rsid w:val="00575AC8"/>
    <w:rsid w:val="00576BF5"/>
    <w:rsid w:val="00577127"/>
    <w:rsid w:val="00577EDE"/>
    <w:rsid w:val="00583C57"/>
    <w:rsid w:val="005856F0"/>
    <w:rsid w:val="00593DE6"/>
    <w:rsid w:val="00595501"/>
    <w:rsid w:val="005961EE"/>
    <w:rsid w:val="005A20BC"/>
    <w:rsid w:val="005A2153"/>
    <w:rsid w:val="005A77A7"/>
    <w:rsid w:val="005B14FD"/>
    <w:rsid w:val="005B2F75"/>
    <w:rsid w:val="005B6B3E"/>
    <w:rsid w:val="005B6CD4"/>
    <w:rsid w:val="005C0990"/>
    <w:rsid w:val="005C51B9"/>
    <w:rsid w:val="005C699B"/>
    <w:rsid w:val="005D53FA"/>
    <w:rsid w:val="005D66CC"/>
    <w:rsid w:val="005D720F"/>
    <w:rsid w:val="005E08F9"/>
    <w:rsid w:val="005E2473"/>
    <w:rsid w:val="005E388C"/>
    <w:rsid w:val="005E6EEF"/>
    <w:rsid w:val="005F1C7F"/>
    <w:rsid w:val="005F2C95"/>
    <w:rsid w:val="0060340E"/>
    <w:rsid w:val="00605047"/>
    <w:rsid w:val="006058C5"/>
    <w:rsid w:val="00611853"/>
    <w:rsid w:val="00613328"/>
    <w:rsid w:val="00620974"/>
    <w:rsid w:val="00621188"/>
    <w:rsid w:val="00622626"/>
    <w:rsid w:val="00630A6F"/>
    <w:rsid w:val="006313D4"/>
    <w:rsid w:val="00631F70"/>
    <w:rsid w:val="0063295E"/>
    <w:rsid w:val="006433FC"/>
    <w:rsid w:val="00645E61"/>
    <w:rsid w:val="00654E49"/>
    <w:rsid w:val="00665884"/>
    <w:rsid w:val="00666B53"/>
    <w:rsid w:val="006732AE"/>
    <w:rsid w:val="00674537"/>
    <w:rsid w:val="00680CFF"/>
    <w:rsid w:val="00684C0B"/>
    <w:rsid w:val="006862E2"/>
    <w:rsid w:val="00692A4D"/>
    <w:rsid w:val="00693573"/>
    <w:rsid w:val="006A1851"/>
    <w:rsid w:val="006A18FC"/>
    <w:rsid w:val="006B0524"/>
    <w:rsid w:val="006B3611"/>
    <w:rsid w:val="006B594B"/>
    <w:rsid w:val="006C01E9"/>
    <w:rsid w:val="006C5EFA"/>
    <w:rsid w:val="006D64FA"/>
    <w:rsid w:val="006D6C2D"/>
    <w:rsid w:val="006E5CE2"/>
    <w:rsid w:val="00700522"/>
    <w:rsid w:val="0070297E"/>
    <w:rsid w:val="00702A6C"/>
    <w:rsid w:val="00702CD0"/>
    <w:rsid w:val="00706714"/>
    <w:rsid w:val="007102A4"/>
    <w:rsid w:val="0071123F"/>
    <w:rsid w:val="007123BA"/>
    <w:rsid w:val="00712EBE"/>
    <w:rsid w:val="0074000D"/>
    <w:rsid w:val="0075045D"/>
    <w:rsid w:val="00762066"/>
    <w:rsid w:val="0076297D"/>
    <w:rsid w:val="00762BC9"/>
    <w:rsid w:val="00763ECF"/>
    <w:rsid w:val="00764C63"/>
    <w:rsid w:val="0076604A"/>
    <w:rsid w:val="007663DA"/>
    <w:rsid w:val="00767635"/>
    <w:rsid w:val="00773B4F"/>
    <w:rsid w:val="00776545"/>
    <w:rsid w:val="00777E80"/>
    <w:rsid w:val="007808C7"/>
    <w:rsid w:val="00793801"/>
    <w:rsid w:val="007A0BF8"/>
    <w:rsid w:val="007A12EF"/>
    <w:rsid w:val="007A276B"/>
    <w:rsid w:val="007C410D"/>
    <w:rsid w:val="007C49BD"/>
    <w:rsid w:val="007C69FC"/>
    <w:rsid w:val="007D2443"/>
    <w:rsid w:val="007D2ED3"/>
    <w:rsid w:val="007D4174"/>
    <w:rsid w:val="007D7224"/>
    <w:rsid w:val="007E0945"/>
    <w:rsid w:val="007E160F"/>
    <w:rsid w:val="007E798E"/>
    <w:rsid w:val="007F33E3"/>
    <w:rsid w:val="008045BA"/>
    <w:rsid w:val="00804CC3"/>
    <w:rsid w:val="00804F04"/>
    <w:rsid w:val="0080621C"/>
    <w:rsid w:val="00806301"/>
    <w:rsid w:val="0081381B"/>
    <w:rsid w:val="008147E8"/>
    <w:rsid w:val="00816511"/>
    <w:rsid w:val="00817ACE"/>
    <w:rsid w:val="00820E23"/>
    <w:rsid w:val="0082346A"/>
    <w:rsid w:val="00826D3E"/>
    <w:rsid w:val="008271D7"/>
    <w:rsid w:val="0082766B"/>
    <w:rsid w:val="0083038D"/>
    <w:rsid w:val="00834156"/>
    <w:rsid w:val="0084467E"/>
    <w:rsid w:val="0085133F"/>
    <w:rsid w:val="00861971"/>
    <w:rsid w:val="008635C8"/>
    <w:rsid w:val="0086364F"/>
    <w:rsid w:val="00870034"/>
    <w:rsid w:val="00870CD3"/>
    <w:rsid w:val="008726E9"/>
    <w:rsid w:val="00876C9F"/>
    <w:rsid w:val="00880705"/>
    <w:rsid w:val="008850FF"/>
    <w:rsid w:val="00885F47"/>
    <w:rsid w:val="0088754A"/>
    <w:rsid w:val="008A19B9"/>
    <w:rsid w:val="008B0904"/>
    <w:rsid w:val="008C3BDF"/>
    <w:rsid w:val="008C620C"/>
    <w:rsid w:val="008D1B2B"/>
    <w:rsid w:val="008D59FD"/>
    <w:rsid w:val="008D66B8"/>
    <w:rsid w:val="008E1B09"/>
    <w:rsid w:val="008E596D"/>
    <w:rsid w:val="008E5EDE"/>
    <w:rsid w:val="008E6BC5"/>
    <w:rsid w:val="008F2C54"/>
    <w:rsid w:val="0090451C"/>
    <w:rsid w:val="00904D3F"/>
    <w:rsid w:val="0090575C"/>
    <w:rsid w:val="00907A66"/>
    <w:rsid w:val="0091012A"/>
    <w:rsid w:val="0091060D"/>
    <w:rsid w:val="00914550"/>
    <w:rsid w:val="00916A53"/>
    <w:rsid w:val="009171C5"/>
    <w:rsid w:val="009173A8"/>
    <w:rsid w:val="00921958"/>
    <w:rsid w:val="00922DB0"/>
    <w:rsid w:val="00922F1E"/>
    <w:rsid w:val="009362B0"/>
    <w:rsid w:val="009372DB"/>
    <w:rsid w:val="00944282"/>
    <w:rsid w:val="0094550B"/>
    <w:rsid w:val="009471B8"/>
    <w:rsid w:val="00947886"/>
    <w:rsid w:val="00952B8E"/>
    <w:rsid w:val="009557B3"/>
    <w:rsid w:val="00955B38"/>
    <w:rsid w:val="00962B8D"/>
    <w:rsid w:val="00963C83"/>
    <w:rsid w:val="009668A7"/>
    <w:rsid w:val="00967FA2"/>
    <w:rsid w:val="009745AD"/>
    <w:rsid w:val="009756EC"/>
    <w:rsid w:val="00980D02"/>
    <w:rsid w:val="0098104A"/>
    <w:rsid w:val="00982CAC"/>
    <w:rsid w:val="009844A7"/>
    <w:rsid w:val="00985BAC"/>
    <w:rsid w:val="00986584"/>
    <w:rsid w:val="00986A0B"/>
    <w:rsid w:val="00990EF3"/>
    <w:rsid w:val="0099248D"/>
    <w:rsid w:val="009A1C12"/>
    <w:rsid w:val="009A5A6A"/>
    <w:rsid w:val="009B1A87"/>
    <w:rsid w:val="009C0BC6"/>
    <w:rsid w:val="009C12CB"/>
    <w:rsid w:val="009C46C0"/>
    <w:rsid w:val="009C7675"/>
    <w:rsid w:val="009D5920"/>
    <w:rsid w:val="009D6C5F"/>
    <w:rsid w:val="009E6275"/>
    <w:rsid w:val="009E6841"/>
    <w:rsid w:val="009E76FF"/>
    <w:rsid w:val="009F10F4"/>
    <w:rsid w:val="009F1F08"/>
    <w:rsid w:val="009F496F"/>
    <w:rsid w:val="009F5AE5"/>
    <w:rsid w:val="009F69B4"/>
    <w:rsid w:val="009F7D7C"/>
    <w:rsid w:val="00A03098"/>
    <w:rsid w:val="00A05F2E"/>
    <w:rsid w:val="00A064CE"/>
    <w:rsid w:val="00A06E8A"/>
    <w:rsid w:val="00A073F2"/>
    <w:rsid w:val="00A11D10"/>
    <w:rsid w:val="00A1637C"/>
    <w:rsid w:val="00A17A04"/>
    <w:rsid w:val="00A21084"/>
    <w:rsid w:val="00A2285D"/>
    <w:rsid w:val="00A23B1C"/>
    <w:rsid w:val="00A4609A"/>
    <w:rsid w:val="00A503B4"/>
    <w:rsid w:val="00A50693"/>
    <w:rsid w:val="00A50D95"/>
    <w:rsid w:val="00A521D7"/>
    <w:rsid w:val="00A53611"/>
    <w:rsid w:val="00A559B3"/>
    <w:rsid w:val="00A76087"/>
    <w:rsid w:val="00A83386"/>
    <w:rsid w:val="00A905E3"/>
    <w:rsid w:val="00A9075C"/>
    <w:rsid w:val="00AA00EB"/>
    <w:rsid w:val="00AA2CBA"/>
    <w:rsid w:val="00AB136A"/>
    <w:rsid w:val="00AB4D1F"/>
    <w:rsid w:val="00AB584A"/>
    <w:rsid w:val="00AB75E4"/>
    <w:rsid w:val="00AC39F9"/>
    <w:rsid w:val="00AD3563"/>
    <w:rsid w:val="00AD4346"/>
    <w:rsid w:val="00AD4EF1"/>
    <w:rsid w:val="00AD5338"/>
    <w:rsid w:val="00AD5A32"/>
    <w:rsid w:val="00AD6CDA"/>
    <w:rsid w:val="00AE0105"/>
    <w:rsid w:val="00AE1A3F"/>
    <w:rsid w:val="00AE4A51"/>
    <w:rsid w:val="00AF04AF"/>
    <w:rsid w:val="00AF3684"/>
    <w:rsid w:val="00AF415A"/>
    <w:rsid w:val="00B0031D"/>
    <w:rsid w:val="00B00797"/>
    <w:rsid w:val="00B01710"/>
    <w:rsid w:val="00B03CBA"/>
    <w:rsid w:val="00B04025"/>
    <w:rsid w:val="00B04951"/>
    <w:rsid w:val="00B04E1A"/>
    <w:rsid w:val="00B11CAB"/>
    <w:rsid w:val="00B1269F"/>
    <w:rsid w:val="00B12772"/>
    <w:rsid w:val="00B13792"/>
    <w:rsid w:val="00B16413"/>
    <w:rsid w:val="00B212DC"/>
    <w:rsid w:val="00B22291"/>
    <w:rsid w:val="00B25422"/>
    <w:rsid w:val="00B26450"/>
    <w:rsid w:val="00B26492"/>
    <w:rsid w:val="00B26E25"/>
    <w:rsid w:val="00B27116"/>
    <w:rsid w:val="00B35812"/>
    <w:rsid w:val="00B50CB1"/>
    <w:rsid w:val="00B51562"/>
    <w:rsid w:val="00B62830"/>
    <w:rsid w:val="00B65A9A"/>
    <w:rsid w:val="00B65D29"/>
    <w:rsid w:val="00B66363"/>
    <w:rsid w:val="00B66604"/>
    <w:rsid w:val="00B75AF9"/>
    <w:rsid w:val="00B76C83"/>
    <w:rsid w:val="00B772B0"/>
    <w:rsid w:val="00B843DA"/>
    <w:rsid w:val="00B85035"/>
    <w:rsid w:val="00B87054"/>
    <w:rsid w:val="00B94D16"/>
    <w:rsid w:val="00B96302"/>
    <w:rsid w:val="00BA4684"/>
    <w:rsid w:val="00BA46DD"/>
    <w:rsid w:val="00BA60BD"/>
    <w:rsid w:val="00BB6522"/>
    <w:rsid w:val="00BB6C1D"/>
    <w:rsid w:val="00BB76B4"/>
    <w:rsid w:val="00BC0EF2"/>
    <w:rsid w:val="00BC24BF"/>
    <w:rsid w:val="00BC3EE4"/>
    <w:rsid w:val="00BC6B83"/>
    <w:rsid w:val="00BC6FA9"/>
    <w:rsid w:val="00BD2215"/>
    <w:rsid w:val="00BD2915"/>
    <w:rsid w:val="00BD7893"/>
    <w:rsid w:val="00BE60B0"/>
    <w:rsid w:val="00BF4C20"/>
    <w:rsid w:val="00C02607"/>
    <w:rsid w:val="00C0755C"/>
    <w:rsid w:val="00C07EA4"/>
    <w:rsid w:val="00C11248"/>
    <w:rsid w:val="00C201B4"/>
    <w:rsid w:val="00C2248E"/>
    <w:rsid w:val="00C2293D"/>
    <w:rsid w:val="00C22CB4"/>
    <w:rsid w:val="00C23901"/>
    <w:rsid w:val="00C25CDE"/>
    <w:rsid w:val="00C27A9B"/>
    <w:rsid w:val="00C452BF"/>
    <w:rsid w:val="00C458CE"/>
    <w:rsid w:val="00C55CD3"/>
    <w:rsid w:val="00C56B49"/>
    <w:rsid w:val="00C62B3B"/>
    <w:rsid w:val="00C6590F"/>
    <w:rsid w:val="00C662D5"/>
    <w:rsid w:val="00C73395"/>
    <w:rsid w:val="00C76EDF"/>
    <w:rsid w:val="00C83D71"/>
    <w:rsid w:val="00C87A9E"/>
    <w:rsid w:val="00C923A9"/>
    <w:rsid w:val="00C93BE2"/>
    <w:rsid w:val="00CA0D29"/>
    <w:rsid w:val="00CA2E11"/>
    <w:rsid w:val="00CA7C39"/>
    <w:rsid w:val="00CB27A6"/>
    <w:rsid w:val="00CB2F42"/>
    <w:rsid w:val="00CB3C5E"/>
    <w:rsid w:val="00CB52FF"/>
    <w:rsid w:val="00CB5D9B"/>
    <w:rsid w:val="00CB66B5"/>
    <w:rsid w:val="00CB75B0"/>
    <w:rsid w:val="00CC04BD"/>
    <w:rsid w:val="00CC2DB7"/>
    <w:rsid w:val="00CC3353"/>
    <w:rsid w:val="00CD0070"/>
    <w:rsid w:val="00CD368C"/>
    <w:rsid w:val="00CD6943"/>
    <w:rsid w:val="00CD6C89"/>
    <w:rsid w:val="00CF2237"/>
    <w:rsid w:val="00CF5E49"/>
    <w:rsid w:val="00D012E7"/>
    <w:rsid w:val="00D01799"/>
    <w:rsid w:val="00D07F8D"/>
    <w:rsid w:val="00D1099C"/>
    <w:rsid w:val="00D239C4"/>
    <w:rsid w:val="00D264F9"/>
    <w:rsid w:val="00D26941"/>
    <w:rsid w:val="00D279C6"/>
    <w:rsid w:val="00D342E7"/>
    <w:rsid w:val="00D34E8D"/>
    <w:rsid w:val="00D3628B"/>
    <w:rsid w:val="00D374A5"/>
    <w:rsid w:val="00D40163"/>
    <w:rsid w:val="00D469F7"/>
    <w:rsid w:val="00D530E8"/>
    <w:rsid w:val="00D63392"/>
    <w:rsid w:val="00D65C6E"/>
    <w:rsid w:val="00D7141A"/>
    <w:rsid w:val="00D73E1A"/>
    <w:rsid w:val="00D77BE8"/>
    <w:rsid w:val="00D87311"/>
    <w:rsid w:val="00D87FEF"/>
    <w:rsid w:val="00D9608D"/>
    <w:rsid w:val="00DA182F"/>
    <w:rsid w:val="00DB1A43"/>
    <w:rsid w:val="00DB5E90"/>
    <w:rsid w:val="00DC185B"/>
    <w:rsid w:val="00DC26EB"/>
    <w:rsid w:val="00DC3E76"/>
    <w:rsid w:val="00DD29DF"/>
    <w:rsid w:val="00DD567F"/>
    <w:rsid w:val="00DD6A2E"/>
    <w:rsid w:val="00DD6FDC"/>
    <w:rsid w:val="00DE2A80"/>
    <w:rsid w:val="00DE39C0"/>
    <w:rsid w:val="00DE4515"/>
    <w:rsid w:val="00DE4822"/>
    <w:rsid w:val="00DE4910"/>
    <w:rsid w:val="00DF1946"/>
    <w:rsid w:val="00DF21A7"/>
    <w:rsid w:val="00DF2FEC"/>
    <w:rsid w:val="00DF6A97"/>
    <w:rsid w:val="00DF762E"/>
    <w:rsid w:val="00E00096"/>
    <w:rsid w:val="00E04000"/>
    <w:rsid w:val="00E051DF"/>
    <w:rsid w:val="00E05721"/>
    <w:rsid w:val="00E063A1"/>
    <w:rsid w:val="00E07836"/>
    <w:rsid w:val="00E07BE8"/>
    <w:rsid w:val="00E10792"/>
    <w:rsid w:val="00E12820"/>
    <w:rsid w:val="00E1412A"/>
    <w:rsid w:val="00E14C4D"/>
    <w:rsid w:val="00E21290"/>
    <w:rsid w:val="00E23771"/>
    <w:rsid w:val="00E24D36"/>
    <w:rsid w:val="00E25980"/>
    <w:rsid w:val="00E25B3B"/>
    <w:rsid w:val="00E27C65"/>
    <w:rsid w:val="00E33885"/>
    <w:rsid w:val="00E33D1B"/>
    <w:rsid w:val="00E344CA"/>
    <w:rsid w:val="00E34585"/>
    <w:rsid w:val="00E42C86"/>
    <w:rsid w:val="00E452A5"/>
    <w:rsid w:val="00E50FD7"/>
    <w:rsid w:val="00E53CA6"/>
    <w:rsid w:val="00E53D6C"/>
    <w:rsid w:val="00E62A6E"/>
    <w:rsid w:val="00E65F6E"/>
    <w:rsid w:val="00E705D4"/>
    <w:rsid w:val="00E70866"/>
    <w:rsid w:val="00E749A9"/>
    <w:rsid w:val="00E753FF"/>
    <w:rsid w:val="00E7739E"/>
    <w:rsid w:val="00E82113"/>
    <w:rsid w:val="00E82D48"/>
    <w:rsid w:val="00E84FD4"/>
    <w:rsid w:val="00E8667E"/>
    <w:rsid w:val="00E87F41"/>
    <w:rsid w:val="00EA622B"/>
    <w:rsid w:val="00EA62B7"/>
    <w:rsid w:val="00EB7EAA"/>
    <w:rsid w:val="00EC260E"/>
    <w:rsid w:val="00ED0FB6"/>
    <w:rsid w:val="00EE08B3"/>
    <w:rsid w:val="00EE12F0"/>
    <w:rsid w:val="00EE364B"/>
    <w:rsid w:val="00EE5BCE"/>
    <w:rsid w:val="00EE7F05"/>
    <w:rsid w:val="00EF659D"/>
    <w:rsid w:val="00F0152A"/>
    <w:rsid w:val="00F04A40"/>
    <w:rsid w:val="00F11B2F"/>
    <w:rsid w:val="00F14C59"/>
    <w:rsid w:val="00F16629"/>
    <w:rsid w:val="00F24E6C"/>
    <w:rsid w:val="00F26DFD"/>
    <w:rsid w:val="00F31E16"/>
    <w:rsid w:val="00F341B8"/>
    <w:rsid w:val="00F350CC"/>
    <w:rsid w:val="00F455F9"/>
    <w:rsid w:val="00F46237"/>
    <w:rsid w:val="00F47839"/>
    <w:rsid w:val="00F52D84"/>
    <w:rsid w:val="00F57EF9"/>
    <w:rsid w:val="00F62FEB"/>
    <w:rsid w:val="00F6357E"/>
    <w:rsid w:val="00F67B77"/>
    <w:rsid w:val="00F7078D"/>
    <w:rsid w:val="00F728E5"/>
    <w:rsid w:val="00F741AD"/>
    <w:rsid w:val="00F74F26"/>
    <w:rsid w:val="00F77D94"/>
    <w:rsid w:val="00F9333A"/>
    <w:rsid w:val="00F94CD5"/>
    <w:rsid w:val="00FA2451"/>
    <w:rsid w:val="00FA5900"/>
    <w:rsid w:val="00FA7858"/>
    <w:rsid w:val="00FB582F"/>
    <w:rsid w:val="00FB621C"/>
    <w:rsid w:val="00FB7140"/>
    <w:rsid w:val="00FD52B8"/>
    <w:rsid w:val="00FD7AA9"/>
    <w:rsid w:val="00FE2440"/>
    <w:rsid w:val="00FE2AE2"/>
    <w:rsid w:val="00FE3687"/>
    <w:rsid w:val="00FE609D"/>
    <w:rsid w:val="00FE67AA"/>
    <w:rsid w:val="00FE7673"/>
    <w:rsid w:val="00FF43FE"/>
    <w:rsid w:val="00FF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84959A0"/>
  <w15:docId w15:val="{3001CDBE-23DE-45AC-A13A-46CD35EE6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84"/>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qFormat/>
    <w:pPr>
      <w:keepNext/>
      <w:jc w:val="center"/>
      <w:outlineLvl w:val="7"/>
    </w:pPr>
    <w:rPr>
      <w:b/>
      <w:color w:val="00CCFF"/>
      <w:szCs w:val="20"/>
    </w:rPr>
  </w:style>
  <w:style w:type="paragraph" w:styleId="Heading9">
    <w:name w:val="heading 9"/>
    <w:basedOn w:val="Normal"/>
    <w:next w:val="Normal"/>
    <w:link w:val="Heading9Char"/>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paragraph" w:styleId="BodyText">
    <w:name w:val="Body Text"/>
    <w:basedOn w:val="Normal"/>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semiHidden/>
    <w:pPr>
      <w:ind w:left="720"/>
    </w:pPr>
    <w:rPr>
      <w:rFonts w:ascii="Arial" w:hAnsi="Arial"/>
      <w:color w:val="0000FF"/>
      <w:sz w:val="22"/>
      <w:szCs w:val="20"/>
    </w:rPr>
  </w:style>
  <w:style w:type="paragraph" w:styleId="BodyText2">
    <w:name w:val="Body Text 2"/>
    <w:basedOn w:val="Normal"/>
    <w:semiHidden/>
    <w:rPr>
      <w:rFonts w:ascii="Arial" w:hAnsi="Arial"/>
      <w:sz w:val="18"/>
      <w:szCs w:val="20"/>
    </w:rPr>
  </w:style>
  <w:style w:type="paragraph" w:styleId="Header">
    <w:name w:val="header"/>
    <w:basedOn w:val="Normal"/>
    <w:link w:val="HeaderChar"/>
    <w:semiHidden/>
    <w:pPr>
      <w:tabs>
        <w:tab w:val="center" w:pos="4320"/>
        <w:tab w:val="right" w:pos="8640"/>
      </w:tabs>
    </w:pPr>
    <w:rPr>
      <w:rFonts w:ascii="Courier" w:hAnsi="Courier"/>
      <w:sz w:val="20"/>
      <w:szCs w:val="20"/>
    </w:rPr>
  </w:style>
  <w:style w:type="paragraph" w:styleId="Footer">
    <w:name w:val="footer"/>
    <w:basedOn w:val="Normal"/>
    <w:link w:val="FooterChar"/>
    <w:uiPriority w:val="99"/>
    <w:pPr>
      <w:tabs>
        <w:tab w:val="center" w:pos="4320"/>
        <w:tab w:val="right" w:pos="8640"/>
      </w:tabs>
    </w:pPr>
    <w:rPr>
      <w:rFonts w:ascii="Courier" w:hAnsi="Courier"/>
      <w:sz w:val="20"/>
      <w:szCs w:val="20"/>
    </w:rPr>
  </w:style>
  <w:style w:type="character" w:styleId="FollowedHyperlink">
    <w:name w:val="FollowedHyperlink"/>
    <w:semiHidden/>
    <w:rPr>
      <w:color w:val="800080"/>
      <w:u w:val="single"/>
    </w:rPr>
  </w:style>
  <w:style w:type="paragraph" w:styleId="Title">
    <w:name w:val="Title"/>
    <w:basedOn w:val="Normal"/>
    <w:qFormat/>
    <w:pPr>
      <w:spacing w:before="240" w:after="60"/>
      <w:jc w:val="center"/>
    </w:pPr>
    <w:rPr>
      <w:rFonts w:ascii="Arial" w:hAnsi="Arial"/>
      <w:b/>
      <w:kern w:val="28"/>
      <w:sz w:val="32"/>
      <w:szCs w:val="20"/>
    </w:rPr>
  </w:style>
  <w:style w:type="paragraph" w:styleId="BodyTextIndent3">
    <w:name w:val="Body Text Indent 3"/>
    <w:basedOn w:val="Normal"/>
    <w:semiHidden/>
    <w:pPr>
      <w:widowControl w:val="0"/>
      <w:ind w:left="720" w:hanging="360"/>
    </w:pPr>
    <w:rPr>
      <w:rFonts w:ascii="Arial" w:hAnsi="Arial"/>
      <w:b/>
      <w:bCs/>
      <w:snapToGrid w:val="0"/>
      <w:szCs w:val="20"/>
    </w:rPr>
  </w:style>
  <w:style w:type="paragraph" w:styleId="BodyTextIndent">
    <w:name w:val="Body Text Indent"/>
    <w:basedOn w:val="Normal"/>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character" w:customStyle="1" w:styleId="Heading2Char">
    <w:name w:val="Heading 2 Char"/>
    <w:link w:val="Heading2"/>
    <w:rsid w:val="00323FB2"/>
    <w:rPr>
      <w:rFonts w:ascii="Arial" w:hAnsi="Arial" w:cs="Arial"/>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147E8"/>
    <w:rPr>
      <w:rFonts w:ascii="Courier" w:hAnsi="Courier"/>
    </w:r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uiPriority w:val="11"/>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character" w:customStyle="1" w:styleId="BodyText3Char">
    <w:name w:val="Body Text 3 Char"/>
    <w:link w:val="BodyText3"/>
    <w:semiHidden/>
    <w:rsid w:val="009745AD"/>
    <w:rPr>
      <w:b/>
      <w:sz w:val="24"/>
    </w:rPr>
  </w:style>
  <w:style w:type="paragraph" w:customStyle="1" w:styleId="1Heading1">
    <w:name w:val="1 Heading 1"/>
    <w:basedOn w:val="Normal"/>
    <w:rsid w:val="009745AD"/>
    <w:pPr>
      <w:numPr>
        <w:numId w:val="1"/>
      </w:numPr>
      <w:tabs>
        <w:tab w:val="center" w:pos="4680"/>
        <w:tab w:val="right" w:pos="9270"/>
      </w:tabs>
      <w:spacing w:before="240" w:after="240"/>
      <w:ind w:hanging="720"/>
      <w:outlineLvl w:val="0"/>
    </w:pPr>
    <w:rPr>
      <w:b/>
      <w:sz w:val="28"/>
      <w:szCs w:val="28"/>
    </w:rPr>
  </w:style>
  <w:style w:type="paragraph" w:customStyle="1" w:styleId="STSP">
    <w:name w:val="STSP"/>
    <w:rsid w:val="009745AD"/>
    <w:pPr>
      <w:tabs>
        <w:tab w:val="left" w:pos="432"/>
      </w:tabs>
    </w:pPr>
    <w:rPr>
      <w:sz w:val="24"/>
      <w:szCs w:val="24"/>
    </w:rPr>
  </w:style>
  <w:style w:type="paragraph" w:styleId="NormalWeb">
    <w:name w:val="Normal (Web)"/>
    <w:basedOn w:val="Normal"/>
    <w:uiPriority w:val="99"/>
    <w:semiHidden/>
    <w:unhideWhenUsed/>
    <w:rsid w:val="009745AD"/>
    <w:pPr>
      <w:spacing w:before="100" w:beforeAutospacing="1" w:after="100" w:afterAutospacing="1"/>
    </w:pPr>
  </w:style>
  <w:style w:type="character" w:customStyle="1" w:styleId="HeaderChar">
    <w:name w:val="Header Char"/>
    <w:link w:val="Header"/>
    <w:semiHidden/>
    <w:rsid w:val="00985BAC"/>
    <w:rPr>
      <w:rFonts w:ascii="Courier" w:hAnsi="Courier"/>
    </w:rPr>
  </w:style>
  <w:style w:type="paragraph" w:customStyle="1" w:styleId="TableParagraph">
    <w:name w:val="Table Paragraph"/>
    <w:basedOn w:val="Normal"/>
    <w:uiPriority w:val="1"/>
    <w:qFormat/>
    <w:rsid w:val="006732AE"/>
    <w:pPr>
      <w:widowControl w:val="0"/>
      <w:autoSpaceDE w:val="0"/>
      <w:autoSpaceDN w:val="0"/>
      <w:adjustRightInd w:val="0"/>
    </w:pPr>
  </w:style>
  <w:style w:type="paragraph" w:styleId="Caption">
    <w:name w:val="caption"/>
    <w:basedOn w:val="Normal"/>
    <w:next w:val="Normal"/>
    <w:qFormat/>
    <w:rsid w:val="00986584"/>
    <w:rPr>
      <w:rFonts w:ascii="Arial" w:hAnsi="Arial" w:cs="Arial"/>
      <w:b/>
      <w:bCs/>
      <w:color w:val="0000FF"/>
    </w:rPr>
  </w:style>
  <w:style w:type="character" w:customStyle="1" w:styleId="Heading9Char">
    <w:name w:val="Heading 9 Char"/>
    <w:link w:val="Heading9"/>
    <w:rsid w:val="001E3B55"/>
    <w:rPr>
      <w:rFonts w:ascii="Arial" w:hAnsi="Arial" w:cs="Arial"/>
      <w:b/>
      <w:bCs/>
      <w:sz w:val="22"/>
      <w:szCs w:val="24"/>
    </w:rPr>
  </w:style>
  <w:style w:type="paragraph" w:customStyle="1" w:styleId="Default">
    <w:name w:val="Default"/>
    <w:rsid w:val="0070297E"/>
    <w:pPr>
      <w:autoSpaceDE w:val="0"/>
      <w:autoSpaceDN w:val="0"/>
      <w:adjustRightInd w:val="0"/>
    </w:pPr>
    <w:rPr>
      <w:rFonts w:ascii="Arial" w:hAnsi="Arial" w:cs="Arial"/>
      <w:color w:val="000000"/>
      <w:sz w:val="24"/>
      <w:szCs w:val="24"/>
    </w:rPr>
  </w:style>
  <w:style w:type="paragraph" w:customStyle="1" w:styleId="yiv2006820394msonormal">
    <w:name w:val="yiv2006820394msonormal"/>
    <w:basedOn w:val="Normal"/>
    <w:rsid w:val="002F57CE"/>
    <w:pPr>
      <w:spacing w:before="100" w:beforeAutospacing="1" w:after="100" w:afterAutospacing="1"/>
    </w:pPr>
    <w:rPr>
      <w:rFonts w:eastAsia="Calibri"/>
    </w:rPr>
  </w:style>
  <w:style w:type="character" w:customStyle="1" w:styleId="MCPBullet1Char">
    <w:name w:val="MCP Bullet 1 Char"/>
    <w:link w:val="MCPBullet1"/>
    <w:locked/>
    <w:rsid w:val="00F67B77"/>
    <w:rPr>
      <w:rFonts w:ascii="Arial" w:hAnsi="Arial" w:cs="Arial"/>
      <w:sz w:val="21"/>
      <w:szCs w:val="21"/>
    </w:rPr>
  </w:style>
  <w:style w:type="paragraph" w:customStyle="1" w:styleId="MCPBullet1">
    <w:name w:val="MCP Bullet 1"/>
    <w:basedOn w:val="Normal"/>
    <w:link w:val="MCPBullet1Char"/>
    <w:qFormat/>
    <w:rsid w:val="00F67B77"/>
    <w:pPr>
      <w:numPr>
        <w:numId w:val="13"/>
      </w:numPr>
      <w:spacing w:line="276" w:lineRule="auto"/>
      <w:ind w:left="360"/>
      <w:contextualSpacing/>
    </w:pPr>
    <w:rPr>
      <w:rFonts w:ascii="Arial"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5579">
      <w:bodyDiv w:val="1"/>
      <w:marLeft w:val="0"/>
      <w:marRight w:val="0"/>
      <w:marTop w:val="0"/>
      <w:marBottom w:val="0"/>
      <w:divBdr>
        <w:top w:val="none" w:sz="0" w:space="0" w:color="auto"/>
        <w:left w:val="none" w:sz="0" w:space="0" w:color="auto"/>
        <w:bottom w:val="none" w:sz="0" w:space="0" w:color="auto"/>
        <w:right w:val="none" w:sz="0" w:space="0" w:color="auto"/>
      </w:divBdr>
    </w:div>
    <w:div w:id="113837396">
      <w:bodyDiv w:val="1"/>
      <w:marLeft w:val="0"/>
      <w:marRight w:val="0"/>
      <w:marTop w:val="0"/>
      <w:marBottom w:val="0"/>
      <w:divBdr>
        <w:top w:val="none" w:sz="0" w:space="0" w:color="auto"/>
        <w:left w:val="none" w:sz="0" w:space="0" w:color="auto"/>
        <w:bottom w:val="none" w:sz="0" w:space="0" w:color="auto"/>
        <w:right w:val="none" w:sz="0" w:space="0" w:color="auto"/>
      </w:divBdr>
    </w:div>
    <w:div w:id="161511848">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57832426">
      <w:bodyDiv w:val="1"/>
      <w:marLeft w:val="0"/>
      <w:marRight w:val="0"/>
      <w:marTop w:val="0"/>
      <w:marBottom w:val="0"/>
      <w:divBdr>
        <w:top w:val="none" w:sz="0" w:space="0" w:color="auto"/>
        <w:left w:val="none" w:sz="0" w:space="0" w:color="auto"/>
        <w:bottom w:val="none" w:sz="0" w:space="0" w:color="auto"/>
        <w:right w:val="none" w:sz="0" w:space="0" w:color="auto"/>
      </w:divBdr>
    </w:div>
    <w:div w:id="291981933">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348677745">
      <w:bodyDiv w:val="1"/>
      <w:marLeft w:val="0"/>
      <w:marRight w:val="0"/>
      <w:marTop w:val="0"/>
      <w:marBottom w:val="0"/>
      <w:divBdr>
        <w:top w:val="none" w:sz="0" w:space="0" w:color="auto"/>
        <w:left w:val="none" w:sz="0" w:space="0" w:color="auto"/>
        <w:bottom w:val="none" w:sz="0" w:space="0" w:color="auto"/>
        <w:right w:val="none" w:sz="0" w:space="0" w:color="auto"/>
      </w:divBdr>
    </w:div>
    <w:div w:id="462505190">
      <w:bodyDiv w:val="1"/>
      <w:marLeft w:val="0"/>
      <w:marRight w:val="0"/>
      <w:marTop w:val="0"/>
      <w:marBottom w:val="0"/>
      <w:divBdr>
        <w:top w:val="none" w:sz="0" w:space="0" w:color="auto"/>
        <w:left w:val="none" w:sz="0" w:space="0" w:color="auto"/>
        <w:bottom w:val="none" w:sz="0" w:space="0" w:color="auto"/>
        <w:right w:val="none" w:sz="0" w:space="0" w:color="auto"/>
      </w:divBdr>
    </w:div>
    <w:div w:id="500974969">
      <w:bodyDiv w:val="1"/>
      <w:marLeft w:val="0"/>
      <w:marRight w:val="0"/>
      <w:marTop w:val="0"/>
      <w:marBottom w:val="0"/>
      <w:divBdr>
        <w:top w:val="none" w:sz="0" w:space="0" w:color="auto"/>
        <w:left w:val="none" w:sz="0" w:space="0" w:color="auto"/>
        <w:bottom w:val="none" w:sz="0" w:space="0" w:color="auto"/>
        <w:right w:val="none" w:sz="0" w:space="0" w:color="auto"/>
      </w:divBdr>
    </w:div>
    <w:div w:id="644893160">
      <w:bodyDiv w:val="1"/>
      <w:marLeft w:val="0"/>
      <w:marRight w:val="0"/>
      <w:marTop w:val="0"/>
      <w:marBottom w:val="0"/>
      <w:divBdr>
        <w:top w:val="none" w:sz="0" w:space="0" w:color="auto"/>
        <w:left w:val="none" w:sz="0" w:space="0" w:color="auto"/>
        <w:bottom w:val="none" w:sz="0" w:space="0" w:color="auto"/>
        <w:right w:val="none" w:sz="0" w:space="0" w:color="auto"/>
      </w:divBdr>
    </w:div>
    <w:div w:id="691880027">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18356951">
      <w:bodyDiv w:val="1"/>
      <w:marLeft w:val="0"/>
      <w:marRight w:val="0"/>
      <w:marTop w:val="0"/>
      <w:marBottom w:val="0"/>
      <w:divBdr>
        <w:top w:val="none" w:sz="0" w:space="0" w:color="auto"/>
        <w:left w:val="none" w:sz="0" w:space="0" w:color="auto"/>
        <w:bottom w:val="none" w:sz="0" w:space="0" w:color="auto"/>
        <w:right w:val="none" w:sz="0" w:space="0" w:color="auto"/>
      </w:divBdr>
    </w:div>
    <w:div w:id="768542567">
      <w:bodyDiv w:val="1"/>
      <w:marLeft w:val="0"/>
      <w:marRight w:val="0"/>
      <w:marTop w:val="0"/>
      <w:marBottom w:val="0"/>
      <w:divBdr>
        <w:top w:val="none" w:sz="0" w:space="0" w:color="auto"/>
        <w:left w:val="none" w:sz="0" w:space="0" w:color="auto"/>
        <w:bottom w:val="none" w:sz="0" w:space="0" w:color="auto"/>
        <w:right w:val="none" w:sz="0" w:space="0" w:color="auto"/>
      </w:divBdr>
    </w:div>
    <w:div w:id="808211863">
      <w:bodyDiv w:val="1"/>
      <w:marLeft w:val="0"/>
      <w:marRight w:val="0"/>
      <w:marTop w:val="0"/>
      <w:marBottom w:val="0"/>
      <w:divBdr>
        <w:top w:val="none" w:sz="0" w:space="0" w:color="auto"/>
        <w:left w:val="none" w:sz="0" w:space="0" w:color="auto"/>
        <w:bottom w:val="none" w:sz="0" w:space="0" w:color="auto"/>
        <w:right w:val="none" w:sz="0" w:space="0" w:color="auto"/>
      </w:divBdr>
    </w:div>
    <w:div w:id="834538487">
      <w:bodyDiv w:val="1"/>
      <w:marLeft w:val="0"/>
      <w:marRight w:val="0"/>
      <w:marTop w:val="0"/>
      <w:marBottom w:val="0"/>
      <w:divBdr>
        <w:top w:val="none" w:sz="0" w:space="0" w:color="auto"/>
        <w:left w:val="none" w:sz="0" w:space="0" w:color="auto"/>
        <w:bottom w:val="none" w:sz="0" w:space="0" w:color="auto"/>
        <w:right w:val="none" w:sz="0" w:space="0" w:color="auto"/>
      </w:divBdr>
    </w:div>
    <w:div w:id="840120691">
      <w:bodyDiv w:val="1"/>
      <w:marLeft w:val="0"/>
      <w:marRight w:val="0"/>
      <w:marTop w:val="0"/>
      <w:marBottom w:val="0"/>
      <w:divBdr>
        <w:top w:val="none" w:sz="0" w:space="0" w:color="auto"/>
        <w:left w:val="none" w:sz="0" w:space="0" w:color="auto"/>
        <w:bottom w:val="none" w:sz="0" w:space="0" w:color="auto"/>
        <w:right w:val="none" w:sz="0" w:space="0" w:color="auto"/>
      </w:divBdr>
    </w:div>
    <w:div w:id="855729291">
      <w:bodyDiv w:val="1"/>
      <w:marLeft w:val="0"/>
      <w:marRight w:val="0"/>
      <w:marTop w:val="0"/>
      <w:marBottom w:val="0"/>
      <w:divBdr>
        <w:top w:val="none" w:sz="0" w:space="0" w:color="auto"/>
        <w:left w:val="none" w:sz="0" w:space="0" w:color="auto"/>
        <w:bottom w:val="none" w:sz="0" w:space="0" w:color="auto"/>
        <w:right w:val="none" w:sz="0" w:space="0" w:color="auto"/>
      </w:divBdr>
    </w:div>
    <w:div w:id="963190767">
      <w:bodyDiv w:val="1"/>
      <w:marLeft w:val="0"/>
      <w:marRight w:val="0"/>
      <w:marTop w:val="0"/>
      <w:marBottom w:val="0"/>
      <w:divBdr>
        <w:top w:val="none" w:sz="0" w:space="0" w:color="auto"/>
        <w:left w:val="none" w:sz="0" w:space="0" w:color="auto"/>
        <w:bottom w:val="none" w:sz="0" w:space="0" w:color="auto"/>
        <w:right w:val="none" w:sz="0" w:space="0" w:color="auto"/>
      </w:divBdr>
    </w:div>
    <w:div w:id="978539532">
      <w:bodyDiv w:val="1"/>
      <w:marLeft w:val="0"/>
      <w:marRight w:val="0"/>
      <w:marTop w:val="0"/>
      <w:marBottom w:val="0"/>
      <w:divBdr>
        <w:top w:val="none" w:sz="0" w:space="0" w:color="auto"/>
        <w:left w:val="none" w:sz="0" w:space="0" w:color="auto"/>
        <w:bottom w:val="none" w:sz="0" w:space="0" w:color="auto"/>
        <w:right w:val="none" w:sz="0" w:space="0" w:color="auto"/>
      </w:divBdr>
    </w:div>
    <w:div w:id="1007095631">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64453130">
      <w:bodyDiv w:val="1"/>
      <w:marLeft w:val="0"/>
      <w:marRight w:val="0"/>
      <w:marTop w:val="0"/>
      <w:marBottom w:val="0"/>
      <w:divBdr>
        <w:top w:val="none" w:sz="0" w:space="0" w:color="auto"/>
        <w:left w:val="none" w:sz="0" w:space="0" w:color="auto"/>
        <w:bottom w:val="none" w:sz="0" w:space="0" w:color="auto"/>
        <w:right w:val="none" w:sz="0" w:space="0" w:color="auto"/>
      </w:divBdr>
    </w:div>
    <w:div w:id="1076516785">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13285908">
      <w:bodyDiv w:val="1"/>
      <w:marLeft w:val="0"/>
      <w:marRight w:val="0"/>
      <w:marTop w:val="0"/>
      <w:marBottom w:val="0"/>
      <w:divBdr>
        <w:top w:val="none" w:sz="0" w:space="0" w:color="auto"/>
        <w:left w:val="none" w:sz="0" w:space="0" w:color="auto"/>
        <w:bottom w:val="none" w:sz="0" w:space="0" w:color="auto"/>
        <w:right w:val="none" w:sz="0" w:space="0" w:color="auto"/>
      </w:divBdr>
    </w:div>
    <w:div w:id="1116408894">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151368386">
      <w:bodyDiv w:val="1"/>
      <w:marLeft w:val="0"/>
      <w:marRight w:val="0"/>
      <w:marTop w:val="0"/>
      <w:marBottom w:val="0"/>
      <w:divBdr>
        <w:top w:val="none" w:sz="0" w:space="0" w:color="auto"/>
        <w:left w:val="none" w:sz="0" w:space="0" w:color="auto"/>
        <w:bottom w:val="none" w:sz="0" w:space="0" w:color="auto"/>
        <w:right w:val="none" w:sz="0" w:space="0" w:color="auto"/>
      </w:divBdr>
    </w:div>
    <w:div w:id="1164203891">
      <w:bodyDiv w:val="1"/>
      <w:marLeft w:val="0"/>
      <w:marRight w:val="0"/>
      <w:marTop w:val="0"/>
      <w:marBottom w:val="0"/>
      <w:divBdr>
        <w:top w:val="none" w:sz="0" w:space="0" w:color="auto"/>
        <w:left w:val="none" w:sz="0" w:space="0" w:color="auto"/>
        <w:bottom w:val="none" w:sz="0" w:space="0" w:color="auto"/>
        <w:right w:val="none" w:sz="0" w:space="0" w:color="auto"/>
      </w:divBdr>
    </w:div>
    <w:div w:id="1201090967">
      <w:bodyDiv w:val="1"/>
      <w:marLeft w:val="0"/>
      <w:marRight w:val="0"/>
      <w:marTop w:val="0"/>
      <w:marBottom w:val="0"/>
      <w:divBdr>
        <w:top w:val="none" w:sz="0" w:space="0" w:color="auto"/>
        <w:left w:val="none" w:sz="0" w:space="0" w:color="auto"/>
        <w:bottom w:val="none" w:sz="0" w:space="0" w:color="auto"/>
        <w:right w:val="none" w:sz="0" w:space="0" w:color="auto"/>
      </w:divBdr>
    </w:div>
    <w:div w:id="1266159894">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343431743">
      <w:bodyDiv w:val="1"/>
      <w:marLeft w:val="0"/>
      <w:marRight w:val="0"/>
      <w:marTop w:val="0"/>
      <w:marBottom w:val="0"/>
      <w:divBdr>
        <w:top w:val="none" w:sz="0" w:space="0" w:color="auto"/>
        <w:left w:val="none" w:sz="0" w:space="0" w:color="auto"/>
        <w:bottom w:val="none" w:sz="0" w:space="0" w:color="auto"/>
        <w:right w:val="none" w:sz="0" w:space="0" w:color="auto"/>
      </w:divBdr>
    </w:div>
    <w:div w:id="1345747057">
      <w:bodyDiv w:val="1"/>
      <w:marLeft w:val="0"/>
      <w:marRight w:val="0"/>
      <w:marTop w:val="0"/>
      <w:marBottom w:val="0"/>
      <w:divBdr>
        <w:top w:val="none" w:sz="0" w:space="0" w:color="auto"/>
        <w:left w:val="none" w:sz="0" w:space="0" w:color="auto"/>
        <w:bottom w:val="none" w:sz="0" w:space="0" w:color="auto"/>
        <w:right w:val="none" w:sz="0" w:space="0" w:color="auto"/>
      </w:divBdr>
    </w:div>
    <w:div w:id="1365524276">
      <w:bodyDiv w:val="1"/>
      <w:marLeft w:val="0"/>
      <w:marRight w:val="0"/>
      <w:marTop w:val="0"/>
      <w:marBottom w:val="0"/>
      <w:divBdr>
        <w:top w:val="none" w:sz="0" w:space="0" w:color="auto"/>
        <w:left w:val="none" w:sz="0" w:space="0" w:color="auto"/>
        <w:bottom w:val="none" w:sz="0" w:space="0" w:color="auto"/>
        <w:right w:val="none" w:sz="0" w:space="0" w:color="auto"/>
      </w:divBdr>
    </w:div>
    <w:div w:id="1459185200">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528331156">
      <w:bodyDiv w:val="1"/>
      <w:marLeft w:val="0"/>
      <w:marRight w:val="0"/>
      <w:marTop w:val="0"/>
      <w:marBottom w:val="0"/>
      <w:divBdr>
        <w:top w:val="none" w:sz="0" w:space="0" w:color="auto"/>
        <w:left w:val="none" w:sz="0" w:space="0" w:color="auto"/>
        <w:bottom w:val="none" w:sz="0" w:space="0" w:color="auto"/>
        <w:right w:val="none" w:sz="0" w:space="0" w:color="auto"/>
      </w:divBdr>
    </w:div>
    <w:div w:id="1575776804">
      <w:bodyDiv w:val="1"/>
      <w:marLeft w:val="0"/>
      <w:marRight w:val="0"/>
      <w:marTop w:val="0"/>
      <w:marBottom w:val="0"/>
      <w:divBdr>
        <w:top w:val="none" w:sz="0" w:space="0" w:color="auto"/>
        <w:left w:val="none" w:sz="0" w:space="0" w:color="auto"/>
        <w:bottom w:val="none" w:sz="0" w:space="0" w:color="auto"/>
        <w:right w:val="none" w:sz="0" w:space="0" w:color="auto"/>
      </w:divBdr>
    </w:div>
    <w:div w:id="1674870724">
      <w:bodyDiv w:val="1"/>
      <w:marLeft w:val="0"/>
      <w:marRight w:val="0"/>
      <w:marTop w:val="0"/>
      <w:marBottom w:val="0"/>
      <w:divBdr>
        <w:top w:val="none" w:sz="0" w:space="0" w:color="auto"/>
        <w:left w:val="none" w:sz="0" w:space="0" w:color="auto"/>
        <w:bottom w:val="none" w:sz="0" w:space="0" w:color="auto"/>
        <w:right w:val="none" w:sz="0" w:space="0" w:color="auto"/>
      </w:divBdr>
    </w:div>
    <w:div w:id="1689714741">
      <w:bodyDiv w:val="1"/>
      <w:marLeft w:val="0"/>
      <w:marRight w:val="0"/>
      <w:marTop w:val="0"/>
      <w:marBottom w:val="0"/>
      <w:divBdr>
        <w:top w:val="none" w:sz="0" w:space="0" w:color="auto"/>
        <w:left w:val="none" w:sz="0" w:space="0" w:color="auto"/>
        <w:bottom w:val="none" w:sz="0" w:space="0" w:color="auto"/>
        <w:right w:val="none" w:sz="0" w:space="0" w:color="auto"/>
      </w:divBdr>
    </w:div>
    <w:div w:id="1730222259">
      <w:bodyDiv w:val="1"/>
      <w:marLeft w:val="0"/>
      <w:marRight w:val="0"/>
      <w:marTop w:val="0"/>
      <w:marBottom w:val="0"/>
      <w:divBdr>
        <w:top w:val="none" w:sz="0" w:space="0" w:color="auto"/>
        <w:left w:val="none" w:sz="0" w:space="0" w:color="auto"/>
        <w:bottom w:val="none" w:sz="0" w:space="0" w:color="auto"/>
        <w:right w:val="none" w:sz="0" w:space="0" w:color="auto"/>
      </w:divBdr>
    </w:div>
    <w:div w:id="1785148860">
      <w:bodyDiv w:val="1"/>
      <w:marLeft w:val="0"/>
      <w:marRight w:val="0"/>
      <w:marTop w:val="0"/>
      <w:marBottom w:val="0"/>
      <w:divBdr>
        <w:top w:val="none" w:sz="0" w:space="0" w:color="auto"/>
        <w:left w:val="none" w:sz="0" w:space="0" w:color="auto"/>
        <w:bottom w:val="none" w:sz="0" w:space="0" w:color="auto"/>
        <w:right w:val="none" w:sz="0" w:space="0" w:color="auto"/>
      </w:divBdr>
    </w:div>
    <w:div w:id="1818838108">
      <w:bodyDiv w:val="1"/>
      <w:marLeft w:val="0"/>
      <w:marRight w:val="0"/>
      <w:marTop w:val="0"/>
      <w:marBottom w:val="0"/>
      <w:divBdr>
        <w:top w:val="none" w:sz="0" w:space="0" w:color="auto"/>
        <w:left w:val="none" w:sz="0" w:space="0" w:color="auto"/>
        <w:bottom w:val="none" w:sz="0" w:space="0" w:color="auto"/>
        <w:right w:val="none" w:sz="0" w:space="0" w:color="auto"/>
      </w:divBdr>
    </w:div>
    <w:div w:id="1820882368">
      <w:bodyDiv w:val="1"/>
      <w:marLeft w:val="0"/>
      <w:marRight w:val="0"/>
      <w:marTop w:val="0"/>
      <w:marBottom w:val="0"/>
      <w:divBdr>
        <w:top w:val="none" w:sz="0" w:space="0" w:color="auto"/>
        <w:left w:val="none" w:sz="0" w:space="0" w:color="auto"/>
        <w:bottom w:val="none" w:sz="0" w:space="0" w:color="auto"/>
        <w:right w:val="none" w:sz="0" w:space="0" w:color="auto"/>
      </w:divBdr>
    </w:div>
    <w:div w:id="1884978224">
      <w:bodyDiv w:val="1"/>
      <w:marLeft w:val="0"/>
      <w:marRight w:val="0"/>
      <w:marTop w:val="0"/>
      <w:marBottom w:val="0"/>
      <w:divBdr>
        <w:top w:val="none" w:sz="0" w:space="0" w:color="auto"/>
        <w:left w:val="none" w:sz="0" w:space="0" w:color="auto"/>
        <w:bottom w:val="none" w:sz="0" w:space="0" w:color="auto"/>
        <w:right w:val="none" w:sz="0" w:space="0" w:color="auto"/>
      </w:divBdr>
    </w:div>
    <w:div w:id="1903519603">
      <w:bodyDiv w:val="1"/>
      <w:marLeft w:val="0"/>
      <w:marRight w:val="0"/>
      <w:marTop w:val="0"/>
      <w:marBottom w:val="0"/>
      <w:divBdr>
        <w:top w:val="none" w:sz="0" w:space="0" w:color="auto"/>
        <w:left w:val="none" w:sz="0" w:space="0" w:color="auto"/>
        <w:bottom w:val="none" w:sz="0" w:space="0" w:color="auto"/>
        <w:right w:val="none" w:sz="0" w:space="0" w:color="auto"/>
      </w:divBdr>
    </w:div>
    <w:div w:id="2000187419">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B0558-E5D3-4E65-94DD-EAAB26264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443A2A70</Template>
  <TotalTime>17</TotalTime>
  <Pages>4</Pages>
  <Words>956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Dane County</Company>
  <LinksUpToDate>false</LinksUpToDate>
  <CharactersWithSpaces>6394</CharactersWithSpaces>
  <SharedDoc>false</SharedDoc>
  <HLinks>
    <vt:vector size="6" baseType="variant">
      <vt:variant>
        <vt:i4>5636180</vt:i4>
      </vt:variant>
      <vt:variant>
        <vt:i4>0</vt:i4>
      </vt:variant>
      <vt:variant>
        <vt:i4>0</vt:i4>
      </vt:variant>
      <vt:variant>
        <vt:i4>5</vt:i4>
      </vt:variant>
      <vt:variant>
        <vt:lpwstr>https://admin.countyofdane.com/Emprel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francisco silva</dc:creator>
  <cp:keywords/>
  <cp:lastModifiedBy>Clow, Carolyn</cp:lastModifiedBy>
  <cp:revision>9</cp:revision>
  <cp:lastPrinted>2018-02-28T16:51:00Z</cp:lastPrinted>
  <dcterms:created xsi:type="dcterms:W3CDTF">2019-07-17T15:08:00Z</dcterms:created>
  <dcterms:modified xsi:type="dcterms:W3CDTF">2019-07-17T18:06:00Z</dcterms:modified>
</cp:coreProperties>
</file>