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44"/>
        <w:gridCol w:w="6431"/>
      </w:tblGrid>
      <w:tr w:rsidR="00702DE5" w:rsidTr="00CA36B7">
        <w:trPr>
          <w:trHeight w:val="2477"/>
          <w:tblCellSpacing w:w="20" w:type="dxa"/>
          <w:jc w:val="center"/>
        </w:trPr>
        <w:tc>
          <w:tcPr>
            <w:tcW w:w="2855" w:type="dxa"/>
            <w:shd w:val="clear" w:color="auto" w:fill="D9D9D9"/>
            <w:vAlign w:val="center"/>
          </w:tcPr>
          <w:p w:rsidR="00702DE5" w:rsidRDefault="00FD55B1"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D32B5A" w:rsidP="00173A67">
            <w:pPr>
              <w:jc w:val="center"/>
              <w:rPr>
                <w:rFonts w:ascii="Arial" w:hAnsi="Arial" w:cs="Arial"/>
                <w:b/>
                <w:color w:val="0000FF"/>
              </w:rPr>
            </w:pPr>
            <w:r>
              <w:rPr>
                <w:rFonts w:ascii="Arial" w:hAnsi="Arial" w:cs="Arial"/>
                <w:b/>
                <w:color w:val="0000FF"/>
                <w:sz w:val="28"/>
              </w:rPr>
              <w:t>119054</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D32B5A" w:rsidP="00173A67">
            <w:pPr>
              <w:jc w:val="center"/>
              <w:rPr>
                <w:rFonts w:ascii="Arial" w:hAnsi="Arial" w:cs="Arial"/>
                <w:b/>
                <w:color w:val="0000FF"/>
              </w:rPr>
            </w:pPr>
            <w:r>
              <w:rPr>
                <w:rFonts w:ascii="Arial" w:hAnsi="Arial" w:cs="Arial"/>
                <w:b/>
                <w:color w:val="0000FF"/>
                <w:sz w:val="28"/>
              </w:rPr>
              <w:t>Sheriff Airboat and Trailer</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9853B0" w:rsidP="00173A67">
            <w:pPr>
              <w:pStyle w:val="Heading7"/>
              <w:rPr>
                <w:color w:val="0000FF"/>
                <w:sz w:val="32"/>
              </w:rPr>
            </w:pPr>
            <w:r>
              <w:rPr>
                <w:color w:val="0000FF"/>
                <w:sz w:val="32"/>
              </w:rPr>
              <w:t>April 25, 2019</w:t>
            </w:r>
          </w:p>
          <w:p w:rsidR="00714909" w:rsidRPr="00BD5705" w:rsidRDefault="00714909" w:rsidP="00173A67">
            <w:pPr>
              <w:pStyle w:val="Heading7"/>
              <w:rPr>
                <w:color w:val="0000FF"/>
              </w:rPr>
            </w:pPr>
            <w:r>
              <w:rPr>
                <w:color w:val="0000FF"/>
              </w:rPr>
              <w:t>2:00 p.m. (CST)</w:t>
            </w:r>
          </w:p>
          <w:p w:rsidR="00714909" w:rsidRPr="00EA5F2A"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EA5F2A"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EA5F2A"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D32B5A">
              <w:rPr>
                <w:rFonts w:ascii="Arial" w:hAnsi="Arial" w:cs="Arial"/>
                <w:color w:val="0000FF"/>
              </w:rPr>
              <w:t>and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D32B5A"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D32B5A"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D32B5A" w:rsidP="00173A67">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9853B0"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9853B0">
            <w:pPr>
              <w:rPr>
                <w:rFonts w:ascii="Arial" w:hAnsi="Arial" w:cs="Arial"/>
              </w:rPr>
            </w:pPr>
            <w:r>
              <w:rPr>
                <w:rFonts w:ascii="Arial" w:hAnsi="Arial" w:cs="Arial"/>
                <w:b/>
                <w:bCs/>
                <w:sz w:val="20"/>
              </w:rPr>
              <w:t xml:space="preserve">DATE BID ISSUED:  </w:t>
            </w:r>
            <w:r w:rsidR="009853B0">
              <w:rPr>
                <w:rFonts w:ascii="Arial" w:hAnsi="Arial" w:cs="Arial"/>
                <w:b/>
                <w:bCs/>
                <w:sz w:val="20"/>
              </w:rPr>
              <w:t>March 28, 2019</w:t>
            </w:r>
          </w:p>
        </w:tc>
      </w:tr>
    </w:tbl>
    <w:p w:rsidR="00714909" w:rsidRDefault="00714909" w:rsidP="007240C4">
      <w:pPr>
        <w:pStyle w:val="Heading6"/>
        <w:rPr>
          <w:bCs w:val="0"/>
          <w:color w:val="0000FF"/>
        </w:rPr>
      </w:pPr>
    </w:p>
    <w:p w:rsidR="00EA5F2A" w:rsidRPr="006D4069" w:rsidRDefault="00EA5F2A" w:rsidP="00714909">
      <w:pPr>
        <w:rPr>
          <w:sz w:val="40"/>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406"/>
        <w:gridCol w:w="5484"/>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w:t>
            </w:r>
            <w:r w:rsidR="00307E3B" w:rsidRPr="00D32B5A">
              <w:rPr>
                <w:rFonts w:ascii="Arial" w:hAnsi="Arial" w:cs="Arial"/>
              </w:rPr>
              <w:t>original 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053C6F">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732CD1">
        <w:rPr>
          <w:rFonts w:ascii="Arial" w:hAnsi="Arial" w:cs="Arial"/>
          <w:sz w:val="16"/>
        </w:rPr>
        <w:t>(LV</w:t>
      </w:r>
      <w:r w:rsidR="008E2A72">
        <w:rPr>
          <w:rFonts w:ascii="Arial" w:hAnsi="Arial" w:cs="Arial"/>
          <w:sz w:val="16"/>
        </w:rPr>
        <w:t>P)(LCP</w:t>
      </w:r>
      <w:r w:rsidR="00732CD1">
        <w:rPr>
          <w:rFonts w:ascii="Arial" w:hAnsi="Arial" w:cs="Arial"/>
          <w:sz w:val="16"/>
        </w:rPr>
        <w:t>)</w:t>
      </w:r>
    </w:p>
    <w:p w:rsidR="007240C4" w:rsidRDefault="007240C4" w:rsidP="00896A3F">
      <w:pPr>
        <w:pStyle w:val="Heading6"/>
        <w:jc w:val="left"/>
        <w:rPr>
          <w:color w:val="0000FF"/>
        </w:rPr>
      </w:pPr>
    </w:p>
    <w:p w:rsidR="00896A3F" w:rsidRPr="00896A3F" w:rsidRDefault="00896A3F" w:rsidP="00896A3F"/>
    <w:p w:rsidR="00D1099C" w:rsidRPr="00BD45B9" w:rsidRDefault="00EA5F2A"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rsidR="00BB34E1" w:rsidRDefault="00BB34E1" w:rsidP="00344672">
      <w:pPr>
        <w:ind w:left="720"/>
        <w:rPr>
          <w:rFonts w:ascii="Arial" w:hAnsi="Arial" w:cs="Arial"/>
          <w:sz w:val="20"/>
          <w:szCs w:val="20"/>
        </w:rPr>
      </w:pPr>
    </w:p>
    <w:p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 xml:space="preserve">If so, the such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rsidR="00EF4FFD" w:rsidRDefault="00EF4FFD" w:rsidP="00EF4FFD">
      <w:pPr>
        <w:rPr>
          <w:rFonts w:ascii="Arial" w:hAnsi="Arial" w:cs="Arial"/>
          <w:b/>
          <w:sz w:val="20"/>
          <w:szCs w:val="20"/>
        </w:rPr>
      </w:pPr>
    </w:p>
    <w:p w:rsidR="004E169E" w:rsidRDefault="004E169E" w:rsidP="00EF4FFD">
      <w:pPr>
        <w:rPr>
          <w:rFonts w:ascii="Arial" w:hAnsi="Arial" w:cs="Arial"/>
          <w:b/>
          <w:sz w:val="20"/>
          <w:szCs w:val="20"/>
        </w:rPr>
      </w:pPr>
    </w:p>
    <w:p w:rsidR="00C81094" w:rsidRPr="00F17E02" w:rsidRDefault="00C81094"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9853B0"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6D4069">
        <w:trPr>
          <w:cantSplit/>
          <w:tblCellSpacing w:w="20" w:type="dxa"/>
          <w:jc w:val="center"/>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6D4069">
        <w:trPr>
          <w:trHeight w:val="559"/>
          <w:tblCellSpacing w:w="20" w:type="dxa"/>
          <w:jc w:val="center"/>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D30D08" w:rsidRPr="00FB43CD" w:rsidTr="00EC56A6">
        <w:tc>
          <w:tcPr>
            <w:tcW w:w="10620"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E13CB"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DE13CB" w:rsidRPr="00FB43CD" w:rsidTr="00B107CE">
        <w:tc>
          <w:tcPr>
            <w:tcW w:w="2790" w:type="dxa"/>
            <w:shd w:val="clear" w:color="auto" w:fill="F2F2F2"/>
          </w:tcPr>
          <w:p w:rsidR="00DE13CB" w:rsidRPr="00FB43CD" w:rsidRDefault="00DE13CB" w:rsidP="00EC56A6">
            <w:pPr>
              <w:rPr>
                <w:rFonts w:ascii="Arial" w:hAnsi="Arial" w:cs="Arial"/>
                <w:b/>
              </w:rPr>
            </w:pPr>
            <w:r>
              <w:rPr>
                <w:rFonts w:ascii="Arial" w:hAnsi="Arial" w:cs="Arial"/>
                <w:b/>
              </w:rPr>
              <w:t>Title</w:t>
            </w:r>
          </w:p>
        </w:tc>
        <w:tc>
          <w:tcPr>
            <w:tcW w:w="7830" w:type="dxa"/>
            <w:gridSpan w:val="3"/>
            <w:shd w:val="clear" w:color="auto" w:fill="auto"/>
          </w:tcPr>
          <w:p w:rsidR="00DE13CB" w:rsidRPr="00FB43CD" w:rsidRDefault="00DE13CB" w:rsidP="00EC56A6">
            <w:pPr>
              <w:rPr>
                <w:rFonts w:ascii="Arial" w:hAnsi="Arial" w:cs="Arial"/>
              </w:rPr>
            </w:pPr>
          </w:p>
        </w:tc>
      </w:tr>
      <w:tr w:rsidR="00B568A8" w:rsidRPr="00FB43CD" w:rsidTr="00D354FF">
        <w:tc>
          <w:tcPr>
            <w:tcW w:w="2790" w:type="dxa"/>
            <w:shd w:val="clear" w:color="auto" w:fill="F2F2F2"/>
          </w:tcPr>
          <w:p w:rsidR="00B568A8" w:rsidRPr="00FB43CD" w:rsidRDefault="00DE13CB"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DE13CB" w:rsidRPr="00FB43CD" w:rsidTr="00D354FF">
        <w:tc>
          <w:tcPr>
            <w:tcW w:w="2790" w:type="dxa"/>
            <w:shd w:val="clear" w:color="auto" w:fill="F2F2F2"/>
          </w:tcPr>
          <w:p w:rsidR="00DE13CB" w:rsidRPr="00FB43CD" w:rsidRDefault="00DE13CB"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DE13CB" w:rsidRPr="00FB43CD" w:rsidRDefault="00DE13CB" w:rsidP="00EC56A6">
            <w:pPr>
              <w:rPr>
                <w:rFonts w:ascii="Arial" w:hAnsi="Arial" w:cs="Arial"/>
              </w:rPr>
            </w:pPr>
          </w:p>
        </w:tc>
      </w:tr>
    </w:tbl>
    <w:p w:rsidR="00D30D08" w:rsidRPr="001907EB"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rsidTr="00EC56A6">
        <w:tc>
          <w:tcPr>
            <w:tcW w:w="495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Vendor Preference</w:t>
            </w:r>
          </w:p>
          <w:p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rsidR="00D30D08" w:rsidRPr="00FB43CD" w:rsidRDefault="00D30D08" w:rsidP="00EC56A6">
            <w:pPr>
              <w:rPr>
                <w:rFonts w:ascii="Arial" w:hAnsi="Arial" w:cs="Arial"/>
                <w:b/>
              </w:rPr>
            </w:pPr>
          </w:p>
        </w:tc>
        <w:tc>
          <w:tcPr>
            <w:tcW w:w="522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Content Vendor Preference</w:t>
            </w:r>
          </w:p>
          <w:p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rsidTr="008B2B99">
        <w:tc>
          <w:tcPr>
            <w:tcW w:w="10620" w:type="dxa"/>
            <w:gridSpan w:val="2"/>
            <w:shd w:val="clear" w:color="auto" w:fill="D9D9D9"/>
          </w:tcPr>
          <w:p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8E2A72" w:rsidRPr="001907EB" w:rsidRDefault="008E2A7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herby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6D4069">
        <w:trPr>
          <w:cantSplit/>
          <w:tblCellSpacing w:w="20" w:type="dxa"/>
          <w:jc w:val="center"/>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D30D08" w:rsidRDefault="00D30D08" w:rsidP="00D30D08">
      <w:pPr>
        <w:rPr>
          <w:rFonts w:ascii="Arial" w:hAnsi="Arial" w:cs="Arial"/>
        </w:rPr>
      </w:pPr>
    </w:p>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6D4069">
        <w:trPr>
          <w:cantSplit/>
          <w:tblCellSpacing w:w="20" w:type="dxa"/>
          <w:jc w:val="center"/>
        </w:trPr>
        <w:tc>
          <w:tcPr>
            <w:tcW w:w="10720"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lastRenderedPageBreak/>
              <w:t>BID SPECIFICATIONS</w:t>
            </w:r>
          </w:p>
          <w:p w:rsidR="00D30D08" w:rsidRPr="00E3363D" w:rsidRDefault="00D32B5A" w:rsidP="00EC56A6">
            <w:pPr>
              <w:jc w:val="center"/>
              <w:rPr>
                <w:rFonts w:ascii="Arial" w:hAnsi="Arial" w:cs="Arial"/>
                <w:b/>
                <w:bCs/>
              </w:rPr>
            </w:pPr>
            <w:r>
              <w:rPr>
                <w:rFonts w:ascii="Arial" w:hAnsi="Arial" w:cs="Arial"/>
                <w:b/>
                <w:bCs/>
              </w:rPr>
              <w:t>Airboat and Trailer</w:t>
            </w:r>
          </w:p>
        </w:tc>
      </w:tr>
    </w:tbl>
    <w:p w:rsidR="00D30D08" w:rsidRDefault="00D30D08" w:rsidP="00D30D08"/>
    <w:tbl>
      <w:tblPr>
        <w:tblW w:w="8480" w:type="dxa"/>
        <w:jc w:val="center"/>
        <w:tblLook w:val="04A0" w:firstRow="1" w:lastRow="0" w:firstColumn="1" w:lastColumn="0" w:noHBand="0" w:noVBand="1"/>
      </w:tblPr>
      <w:tblGrid>
        <w:gridCol w:w="600"/>
        <w:gridCol w:w="5960"/>
        <w:gridCol w:w="1088"/>
        <w:gridCol w:w="832"/>
      </w:tblGrid>
      <w:tr w:rsidR="00D32B5A" w:rsidTr="00D32B5A">
        <w:trPr>
          <w:trHeight w:val="300"/>
          <w:jc w:val="center"/>
        </w:trPr>
        <w:tc>
          <w:tcPr>
            <w:tcW w:w="6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w:t>
            </w:r>
          </w:p>
        </w:tc>
        <w:tc>
          <w:tcPr>
            <w:tcW w:w="5960" w:type="dxa"/>
            <w:tcBorders>
              <w:top w:val="single" w:sz="4" w:space="0" w:color="auto"/>
              <w:left w:val="nil"/>
              <w:bottom w:val="single" w:sz="4" w:space="0" w:color="auto"/>
              <w:right w:val="single" w:sz="4" w:space="0" w:color="auto"/>
            </w:tcBorders>
            <w:shd w:val="clear" w:color="000000" w:fill="BFBFBF"/>
            <w:vAlign w:val="center"/>
            <w:hideMark/>
          </w:tcPr>
          <w:p w:rsidR="00D32B5A" w:rsidRDefault="00D32B5A">
            <w:pPr>
              <w:rPr>
                <w:rFonts w:ascii="Arial" w:hAnsi="Arial" w:cs="Arial"/>
                <w:b/>
                <w:bCs/>
                <w:color w:val="000000"/>
                <w:sz w:val="22"/>
                <w:szCs w:val="22"/>
              </w:rPr>
            </w:pPr>
            <w:r>
              <w:rPr>
                <w:rFonts w:ascii="Arial" w:hAnsi="Arial" w:cs="Arial"/>
                <w:b/>
                <w:bCs/>
                <w:color w:val="000000"/>
                <w:sz w:val="22"/>
                <w:szCs w:val="22"/>
              </w:rPr>
              <w:t>Item Description</w:t>
            </w:r>
          </w:p>
        </w:tc>
        <w:tc>
          <w:tcPr>
            <w:tcW w:w="1920"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Spec Compliance</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1</w:t>
            </w:r>
          </w:p>
        </w:tc>
        <w:tc>
          <w:tcPr>
            <w:tcW w:w="5960" w:type="dxa"/>
            <w:tcBorders>
              <w:top w:val="nil"/>
              <w:left w:val="nil"/>
              <w:bottom w:val="single" w:sz="4" w:space="0" w:color="auto"/>
              <w:right w:val="single" w:sz="4" w:space="0" w:color="auto"/>
            </w:tcBorders>
            <w:shd w:val="clear" w:color="000000" w:fill="D9D9D9"/>
            <w:vAlign w:val="center"/>
            <w:hideMark/>
          </w:tcPr>
          <w:p w:rsidR="00D32B5A" w:rsidRDefault="00D32B5A">
            <w:pPr>
              <w:rPr>
                <w:rFonts w:ascii="Arial" w:hAnsi="Arial" w:cs="Arial"/>
                <w:b/>
                <w:bCs/>
                <w:color w:val="000000"/>
                <w:sz w:val="22"/>
                <w:szCs w:val="22"/>
              </w:rPr>
            </w:pPr>
            <w:r>
              <w:rPr>
                <w:rFonts w:ascii="Arial" w:hAnsi="Arial" w:cs="Arial"/>
                <w:b/>
                <w:bCs/>
                <w:color w:val="000000"/>
                <w:sz w:val="22"/>
                <w:szCs w:val="22"/>
              </w:rPr>
              <w:t>GENERAL</w:t>
            </w:r>
          </w:p>
        </w:tc>
        <w:tc>
          <w:tcPr>
            <w:tcW w:w="1088"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YES</w:t>
            </w:r>
          </w:p>
        </w:tc>
        <w:tc>
          <w:tcPr>
            <w:tcW w:w="832"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NO</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2</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The airboat will be fully operational.</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3</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The airboat will conform to all state and federal safety regulations.</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4</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All parts used to build vessel will be new and not used or reconditioned.</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5</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The airboat shall be constructed with 5086 and 5052 marine-grade aluminum alloy.</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6</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The airboat will be designated for use in rivers, lakes, swamps, bays, ice, ocean, and mudflats.</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7</w:t>
            </w:r>
          </w:p>
        </w:tc>
        <w:tc>
          <w:tcPr>
            <w:tcW w:w="5960" w:type="dxa"/>
            <w:tcBorders>
              <w:top w:val="nil"/>
              <w:left w:val="nil"/>
              <w:bottom w:val="single" w:sz="4" w:space="0" w:color="auto"/>
              <w:right w:val="single" w:sz="4" w:space="0" w:color="auto"/>
            </w:tcBorders>
            <w:shd w:val="clear" w:color="000000" w:fill="D9D9D9"/>
            <w:vAlign w:val="center"/>
            <w:hideMark/>
          </w:tcPr>
          <w:p w:rsidR="00D32B5A" w:rsidRDefault="00D32B5A">
            <w:pPr>
              <w:rPr>
                <w:rFonts w:ascii="Arial" w:hAnsi="Arial" w:cs="Arial"/>
                <w:b/>
                <w:bCs/>
                <w:color w:val="000000"/>
                <w:sz w:val="22"/>
                <w:szCs w:val="22"/>
              </w:rPr>
            </w:pPr>
            <w:r>
              <w:rPr>
                <w:rFonts w:ascii="Arial" w:hAnsi="Arial" w:cs="Arial"/>
                <w:b/>
                <w:bCs/>
                <w:color w:val="000000"/>
                <w:sz w:val="22"/>
                <w:szCs w:val="22"/>
              </w:rPr>
              <w:t>HULL</w:t>
            </w:r>
          </w:p>
        </w:tc>
        <w:tc>
          <w:tcPr>
            <w:tcW w:w="1088"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YES</w:t>
            </w:r>
          </w:p>
        </w:tc>
        <w:tc>
          <w:tcPr>
            <w:tcW w:w="832"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NO</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8</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Hull shall be 20’ long with an 8’ beam; bottom to be one piece design, 30” sides and 28” transom, at center.</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9</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Hull Material - Bottom: 0.190 5086 marine-grade aluminum and 3/8” UHMW polymer, nut and bolted on.</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10</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Hull Material - Sides, transom, bow cap: 0.190 5052 marine-grade aluminum.</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11</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Hull Material - Sides: ¼” UHMW polymer, nut and bolted 8” up.</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12</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11 T-bar Stringers - 2” x 2” x ¼”; 5 stringers inverted with 2 inverted cross braces for extreme ice and rock conditions.</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13</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Gussets under splash plate.</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14</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Transom gussets installed from transom to each of the 11 stringers.</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15</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Quantity 2, 1” drain plugs.</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16</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Bow will be reinforced per ice boat requirements.</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17</w:t>
            </w:r>
          </w:p>
        </w:tc>
        <w:tc>
          <w:tcPr>
            <w:tcW w:w="5960" w:type="dxa"/>
            <w:tcBorders>
              <w:top w:val="nil"/>
              <w:left w:val="nil"/>
              <w:bottom w:val="single" w:sz="4" w:space="0" w:color="auto"/>
              <w:right w:val="single" w:sz="4" w:space="0" w:color="auto"/>
            </w:tcBorders>
            <w:shd w:val="clear" w:color="000000" w:fill="D9D9D9"/>
            <w:vAlign w:val="center"/>
            <w:hideMark/>
          </w:tcPr>
          <w:p w:rsidR="00D32B5A" w:rsidRDefault="00D32B5A">
            <w:pPr>
              <w:rPr>
                <w:rFonts w:ascii="Arial" w:hAnsi="Arial" w:cs="Arial"/>
                <w:b/>
                <w:bCs/>
                <w:color w:val="000000"/>
                <w:sz w:val="22"/>
                <w:szCs w:val="22"/>
              </w:rPr>
            </w:pPr>
            <w:r>
              <w:rPr>
                <w:rFonts w:ascii="Arial" w:hAnsi="Arial" w:cs="Arial"/>
                <w:b/>
                <w:bCs/>
                <w:color w:val="000000"/>
                <w:sz w:val="22"/>
                <w:szCs w:val="22"/>
              </w:rPr>
              <w:t>SOLID ALUMINUM GRASS RAKE</w:t>
            </w:r>
          </w:p>
        </w:tc>
        <w:tc>
          <w:tcPr>
            <w:tcW w:w="1088"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YES</w:t>
            </w:r>
          </w:p>
        </w:tc>
        <w:tc>
          <w:tcPr>
            <w:tcW w:w="832"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NO</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18</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30” grass rake with non-skid raptor liner and step</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19</w:t>
            </w:r>
          </w:p>
        </w:tc>
        <w:tc>
          <w:tcPr>
            <w:tcW w:w="5960" w:type="dxa"/>
            <w:tcBorders>
              <w:top w:val="nil"/>
              <w:left w:val="nil"/>
              <w:bottom w:val="single" w:sz="4" w:space="0" w:color="auto"/>
              <w:right w:val="single" w:sz="4" w:space="0" w:color="auto"/>
            </w:tcBorders>
            <w:shd w:val="clear" w:color="000000" w:fill="D9D9D9"/>
            <w:vAlign w:val="center"/>
            <w:hideMark/>
          </w:tcPr>
          <w:p w:rsidR="00D32B5A" w:rsidRDefault="00D32B5A">
            <w:pPr>
              <w:rPr>
                <w:rFonts w:ascii="Arial" w:hAnsi="Arial" w:cs="Arial"/>
                <w:b/>
                <w:bCs/>
                <w:color w:val="000000"/>
                <w:sz w:val="22"/>
                <w:szCs w:val="22"/>
              </w:rPr>
            </w:pPr>
            <w:r>
              <w:rPr>
                <w:rFonts w:ascii="Arial" w:hAnsi="Arial" w:cs="Arial"/>
                <w:b/>
                <w:bCs/>
                <w:color w:val="000000"/>
                <w:sz w:val="22"/>
                <w:szCs w:val="22"/>
              </w:rPr>
              <w:t>DECKING</w:t>
            </w:r>
          </w:p>
        </w:tc>
        <w:tc>
          <w:tcPr>
            <w:tcW w:w="1088"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YES</w:t>
            </w:r>
          </w:p>
        </w:tc>
        <w:tc>
          <w:tcPr>
            <w:tcW w:w="832"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NO</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20</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Full walkaround with non-skid raptor</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21</w:t>
            </w:r>
          </w:p>
        </w:tc>
        <w:tc>
          <w:tcPr>
            <w:tcW w:w="5960" w:type="dxa"/>
            <w:tcBorders>
              <w:top w:val="nil"/>
              <w:left w:val="nil"/>
              <w:bottom w:val="single" w:sz="4" w:space="0" w:color="auto"/>
              <w:right w:val="single" w:sz="4" w:space="0" w:color="auto"/>
            </w:tcBorders>
            <w:shd w:val="clear" w:color="000000" w:fill="D9D9D9"/>
            <w:vAlign w:val="center"/>
            <w:hideMark/>
          </w:tcPr>
          <w:p w:rsidR="00D32B5A" w:rsidRDefault="00D32B5A">
            <w:pPr>
              <w:rPr>
                <w:rFonts w:ascii="Arial" w:hAnsi="Arial" w:cs="Arial"/>
                <w:b/>
                <w:bCs/>
                <w:color w:val="000000"/>
                <w:sz w:val="22"/>
                <w:szCs w:val="22"/>
              </w:rPr>
            </w:pPr>
            <w:r>
              <w:rPr>
                <w:rFonts w:ascii="Arial" w:hAnsi="Arial" w:cs="Arial"/>
                <w:b/>
                <w:bCs/>
                <w:color w:val="000000"/>
                <w:sz w:val="22"/>
                <w:szCs w:val="22"/>
              </w:rPr>
              <w:t>LIGHTING</w:t>
            </w:r>
          </w:p>
        </w:tc>
        <w:tc>
          <w:tcPr>
            <w:tcW w:w="1088"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YES</w:t>
            </w:r>
          </w:p>
        </w:tc>
        <w:tc>
          <w:tcPr>
            <w:tcW w:w="832"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NO</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22</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LED shark eye navigation lights or equal, mounted in hull. White anchor light mounted to bracket on prop guard.</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23</w:t>
            </w:r>
          </w:p>
        </w:tc>
        <w:tc>
          <w:tcPr>
            <w:tcW w:w="5960" w:type="dxa"/>
            <w:tcBorders>
              <w:top w:val="nil"/>
              <w:left w:val="nil"/>
              <w:bottom w:val="single" w:sz="4" w:space="0" w:color="auto"/>
              <w:right w:val="single" w:sz="4" w:space="0" w:color="auto"/>
            </w:tcBorders>
            <w:shd w:val="clear" w:color="000000" w:fill="D9D9D9"/>
            <w:vAlign w:val="center"/>
            <w:hideMark/>
          </w:tcPr>
          <w:p w:rsidR="00D32B5A" w:rsidRDefault="00D32B5A">
            <w:pPr>
              <w:rPr>
                <w:rFonts w:ascii="Arial" w:hAnsi="Arial" w:cs="Arial"/>
                <w:b/>
                <w:bCs/>
                <w:color w:val="000000"/>
                <w:sz w:val="22"/>
                <w:szCs w:val="22"/>
              </w:rPr>
            </w:pPr>
            <w:r>
              <w:rPr>
                <w:rFonts w:ascii="Arial" w:hAnsi="Arial" w:cs="Arial"/>
                <w:b/>
                <w:bCs/>
                <w:color w:val="000000"/>
                <w:sz w:val="22"/>
                <w:szCs w:val="22"/>
              </w:rPr>
              <w:t>SEATING &amp; UPHOLSTERY</w:t>
            </w:r>
          </w:p>
        </w:tc>
        <w:tc>
          <w:tcPr>
            <w:tcW w:w="1088"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YES</w:t>
            </w:r>
          </w:p>
        </w:tc>
        <w:tc>
          <w:tcPr>
            <w:tcW w:w="832"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NO</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24</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Side by side rear operator seating. Driver will be on port side with steering stick.</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25</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Aluminum dry box with stainless latches and hinges.</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26</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Marine-grade vinyl seat cushions and rain covers in black.</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27</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Triple front passenger seats mounted on low box on floor with flip lid and latch.</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28</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Bolt on stainless grab handles.</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bl>
    <w:p w:rsidR="00D30D08" w:rsidRDefault="00D30D08" w:rsidP="00D30D08"/>
    <w:p w:rsidR="00D30D08" w:rsidRDefault="00D30D08" w:rsidP="009C2599">
      <w:pPr>
        <w:rPr>
          <w:rFonts w:ascii="Arial" w:hAnsi="Arial" w:cs="Arial"/>
          <w:sz w:val="20"/>
          <w:szCs w:val="20"/>
        </w:rPr>
      </w:pPr>
    </w:p>
    <w:p w:rsidR="00D32B5A" w:rsidRDefault="00D32B5A">
      <w:pPr>
        <w:rPr>
          <w:rFonts w:ascii="Arial" w:hAnsi="Arial" w:cs="Arial"/>
          <w:sz w:val="20"/>
          <w:szCs w:val="20"/>
        </w:rPr>
      </w:pPr>
    </w:p>
    <w:tbl>
      <w:tblPr>
        <w:tblW w:w="8480" w:type="dxa"/>
        <w:jc w:val="center"/>
        <w:tblLook w:val="04A0" w:firstRow="1" w:lastRow="0" w:firstColumn="1" w:lastColumn="0" w:noHBand="0" w:noVBand="1"/>
      </w:tblPr>
      <w:tblGrid>
        <w:gridCol w:w="600"/>
        <w:gridCol w:w="5960"/>
        <w:gridCol w:w="1088"/>
        <w:gridCol w:w="832"/>
      </w:tblGrid>
      <w:tr w:rsidR="00D32B5A" w:rsidTr="00D32B5A">
        <w:trPr>
          <w:trHeight w:val="300"/>
          <w:jc w:val="center"/>
        </w:trPr>
        <w:tc>
          <w:tcPr>
            <w:tcW w:w="6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w:t>
            </w:r>
          </w:p>
        </w:tc>
        <w:tc>
          <w:tcPr>
            <w:tcW w:w="5960" w:type="dxa"/>
            <w:tcBorders>
              <w:top w:val="single" w:sz="4" w:space="0" w:color="auto"/>
              <w:left w:val="nil"/>
              <w:bottom w:val="single" w:sz="4" w:space="0" w:color="auto"/>
              <w:right w:val="single" w:sz="4" w:space="0" w:color="auto"/>
            </w:tcBorders>
            <w:shd w:val="clear" w:color="000000" w:fill="BFBFBF"/>
            <w:vAlign w:val="center"/>
            <w:hideMark/>
          </w:tcPr>
          <w:p w:rsidR="00D32B5A" w:rsidRDefault="00D32B5A">
            <w:pPr>
              <w:rPr>
                <w:rFonts w:ascii="Arial" w:hAnsi="Arial" w:cs="Arial"/>
                <w:b/>
                <w:bCs/>
                <w:color w:val="000000"/>
                <w:sz w:val="22"/>
                <w:szCs w:val="22"/>
              </w:rPr>
            </w:pPr>
            <w:r>
              <w:rPr>
                <w:rFonts w:ascii="Arial" w:hAnsi="Arial" w:cs="Arial"/>
                <w:b/>
                <w:bCs/>
                <w:color w:val="000000"/>
                <w:sz w:val="22"/>
                <w:szCs w:val="22"/>
              </w:rPr>
              <w:t>Item Description</w:t>
            </w:r>
          </w:p>
        </w:tc>
        <w:tc>
          <w:tcPr>
            <w:tcW w:w="1920"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Spec Compliance</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29</w:t>
            </w:r>
          </w:p>
        </w:tc>
        <w:tc>
          <w:tcPr>
            <w:tcW w:w="5960" w:type="dxa"/>
            <w:tcBorders>
              <w:top w:val="nil"/>
              <w:left w:val="nil"/>
              <w:bottom w:val="single" w:sz="4" w:space="0" w:color="auto"/>
              <w:right w:val="single" w:sz="4" w:space="0" w:color="auto"/>
            </w:tcBorders>
            <w:shd w:val="clear" w:color="000000" w:fill="D9D9D9"/>
            <w:vAlign w:val="center"/>
            <w:hideMark/>
          </w:tcPr>
          <w:p w:rsidR="00D32B5A" w:rsidRDefault="00D32B5A">
            <w:pPr>
              <w:rPr>
                <w:rFonts w:ascii="Arial" w:hAnsi="Arial" w:cs="Arial"/>
                <w:b/>
                <w:bCs/>
                <w:color w:val="000000"/>
                <w:sz w:val="22"/>
                <w:szCs w:val="22"/>
              </w:rPr>
            </w:pPr>
            <w:r>
              <w:rPr>
                <w:rFonts w:ascii="Arial" w:hAnsi="Arial" w:cs="Arial"/>
                <w:b/>
                <w:bCs/>
                <w:color w:val="000000"/>
                <w:sz w:val="22"/>
                <w:szCs w:val="22"/>
              </w:rPr>
              <w:t>PROPELLER GUARD: Heavy Duty – Stainless Steel</w:t>
            </w:r>
          </w:p>
        </w:tc>
        <w:tc>
          <w:tcPr>
            <w:tcW w:w="1088"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YES</w:t>
            </w:r>
          </w:p>
        </w:tc>
        <w:tc>
          <w:tcPr>
            <w:tcW w:w="832"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NO</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30</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3 hoop stainless 2” x 4” welded wire on propeller guard. Propeller Guard will cover both the engine and propellers.</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31</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Propeller guard will have 2 access doors with gas charged struts for easier access to engine.</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32</w:t>
            </w:r>
          </w:p>
        </w:tc>
        <w:tc>
          <w:tcPr>
            <w:tcW w:w="5960" w:type="dxa"/>
            <w:tcBorders>
              <w:top w:val="nil"/>
              <w:left w:val="nil"/>
              <w:bottom w:val="single" w:sz="4" w:space="0" w:color="auto"/>
              <w:right w:val="single" w:sz="4" w:space="0" w:color="auto"/>
            </w:tcBorders>
            <w:shd w:val="clear" w:color="000000" w:fill="D9D9D9"/>
            <w:vAlign w:val="center"/>
            <w:hideMark/>
          </w:tcPr>
          <w:p w:rsidR="00D32B5A" w:rsidRDefault="00D32B5A">
            <w:pPr>
              <w:rPr>
                <w:rFonts w:ascii="Arial" w:hAnsi="Arial" w:cs="Arial"/>
                <w:b/>
                <w:bCs/>
                <w:color w:val="000000"/>
                <w:sz w:val="22"/>
                <w:szCs w:val="22"/>
              </w:rPr>
            </w:pPr>
            <w:r>
              <w:rPr>
                <w:rFonts w:ascii="Arial" w:hAnsi="Arial" w:cs="Arial"/>
                <w:b/>
                <w:bCs/>
                <w:color w:val="000000"/>
                <w:sz w:val="22"/>
                <w:szCs w:val="22"/>
              </w:rPr>
              <w:t>ENGINE STAND</w:t>
            </w:r>
          </w:p>
        </w:tc>
        <w:tc>
          <w:tcPr>
            <w:tcW w:w="1088"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YES</w:t>
            </w:r>
          </w:p>
        </w:tc>
        <w:tc>
          <w:tcPr>
            <w:tcW w:w="832"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NO</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33</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Setup for Gear-to-Gear Counter Rotator and PCM 550HP LSA Engine, or equal.</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34</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1 ¼” x 1 ¼” 18 gauge, 0.065 wall stainless steel square tube.</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35</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Motor mounts at four points with shock absorbing bushings.</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36</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Mounting brackets for fuel tank and batteries will be incorporated into Engine Stand.</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37</w:t>
            </w:r>
          </w:p>
        </w:tc>
        <w:tc>
          <w:tcPr>
            <w:tcW w:w="5960" w:type="dxa"/>
            <w:tcBorders>
              <w:top w:val="nil"/>
              <w:left w:val="nil"/>
              <w:bottom w:val="single" w:sz="4" w:space="0" w:color="auto"/>
              <w:right w:val="single" w:sz="4" w:space="0" w:color="auto"/>
            </w:tcBorders>
            <w:shd w:val="clear" w:color="000000" w:fill="D9D9D9"/>
            <w:vAlign w:val="center"/>
            <w:hideMark/>
          </w:tcPr>
          <w:p w:rsidR="00D32B5A" w:rsidRDefault="00D32B5A">
            <w:pPr>
              <w:rPr>
                <w:rFonts w:ascii="Arial" w:hAnsi="Arial" w:cs="Arial"/>
                <w:b/>
                <w:bCs/>
                <w:color w:val="000000"/>
                <w:sz w:val="22"/>
                <w:szCs w:val="22"/>
              </w:rPr>
            </w:pPr>
            <w:r>
              <w:rPr>
                <w:rFonts w:ascii="Arial" w:hAnsi="Arial" w:cs="Arial"/>
                <w:b/>
                <w:bCs/>
                <w:color w:val="000000"/>
                <w:sz w:val="22"/>
                <w:szCs w:val="22"/>
              </w:rPr>
              <w:t>ENGINE</w:t>
            </w:r>
          </w:p>
        </w:tc>
        <w:tc>
          <w:tcPr>
            <w:tcW w:w="1088"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YES</w:t>
            </w:r>
          </w:p>
        </w:tc>
        <w:tc>
          <w:tcPr>
            <w:tcW w:w="832"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NO</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38</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PCM LS 550 HP EFI Supercharged motor w/ Livorsi electronic throttle, or equal.</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39</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Stainless steel exhaust, with stainless steel mufflers.</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40</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Exhaust flex pipe shall be 4” diameter and made of heavy duty, high-quality stainless-steel pipe.</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41</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4” stainless steel exhaust pipe through hull.</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42</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New electric starter and alternator.</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43</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Heavy-duty stainless-steel headers with high performance exhaust gaskets.</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44</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Sierra fuel filter, or equal, with water separator.</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45</w:t>
            </w:r>
          </w:p>
        </w:tc>
        <w:tc>
          <w:tcPr>
            <w:tcW w:w="5960" w:type="dxa"/>
            <w:tcBorders>
              <w:top w:val="nil"/>
              <w:left w:val="nil"/>
              <w:bottom w:val="single" w:sz="4" w:space="0" w:color="auto"/>
              <w:right w:val="single" w:sz="4" w:space="0" w:color="auto"/>
            </w:tcBorders>
            <w:shd w:val="clear" w:color="000000" w:fill="D9D9D9"/>
            <w:vAlign w:val="center"/>
            <w:hideMark/>
          </w:tcPr>
          <w:p w:rsidR="00D32B5A" w:rsidRDefault="00D32B5A">
            <w:pPr>
              <w:rPr>
                <w:rFonts w:ascii="Arial" w:hAnsi="Arial" w:cs="Arial"/>
                <w:b/>
                <w:bCs/>
                <w:color w:val="000000"/>
                <w:sz w:val="22"/>
                <w:szCs w:val="22"/>
              </w:rPr>
            </w:pPr>
            <w:r>
              <w:rPr>
                <w:rFonts w:ascii="Arial" w:hAnsi="Arial" w:cs="Arial"/>
                <w:b/>
                <w:bCs/>
                <w:color w:val="000000"/>
                <w:sz w:val="22"/>
                <w:szCs w:val="22"/>
              </w:rPr>
              <w:t>PROPELLR</w:t>
            </w:r>
          </w:p>
        </w:tc>
        <w:tc>
          <w:tcPr>
            <w:tcW w:w="1088"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YES</w:t>
            </w:r>
          </w:p>
        </w:tc>
        <w:tc>
          <w:tcPr>
            <w:tcW w:w="832"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NO</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46</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Quantity 2, 8-blade Whirldwind Razor X blades, or equal, totaling 16 blades.</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85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47</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Pitch shall be determined by the vessel manufacturer as best suited for the boat to assure maximum operation efficiency.</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48</w:t>
            </w:r>
          </w:p>
        </w:tc>
        <w:tc>
          <w:tcPr>
            <w:tcW w:w="5960" w:type="dxa"/>
            <w:tcBorders>
              <w:top w:val="nil"/>
              <w:left w:val="nil"/>
              <w:bottom w:val="single" w:sz="4" w:space="0" w:color="auto"/>
              <w:right w:val="single" w:sz="4" w:space="0" w:color="auto"/>
            </w:tcBorders>
            <w:shd w:val="clear" w:color="000000" w:fill="D9D9D9"/>
            <w:vAlign w:val="center"/>
            <w:hideMark/>
          </w:tcPr>
          <w:p w:rsidR="00D32B5A" w:rsidRDefault="00D32B5A">
            <w:pPr>
              <w:rPr>
                <w:rFonts w:ascii="Arial" w:hAnsi="Arial" w:cs="Arial"/>
                <w:b/>
                <w:bCs/>
                <w:color w:val="000000"/>
                <w:sz w:val="22"/>
                <w:szCs w:val="22"/>
              </w:rPr>
            </w:pPr>
            <w:r>
              <w:rPr>
                <w:rFonts w:ascii="Arial" w:hAnsi="Arial" w:cs="Arial"/>
                <w:b/>
                <w:bCs/>
                <w:color w:val="000000"/>
                <w:sz w:val="22"/>
                <w:szCs w:val="22"/>
              </w:rPr>
              <w:t>GEAR REDUCTION UNIT</w:t>
            </w:r>
          </w:p>
        </w:tc>
        <w:tc>
          <w:tcPr>
            <w:tcW w:w="1088"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YES</w:t>
            </w:r>
          </w:p>
        </w:tc>
        <w:tc>
          <w:tcPr>
            <w:tcW w:w="832"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NO</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49</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Gear-to-Gear Counter Rotator, or equal.</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50</w:t>
            </w:r>
          </w:p>
        </w:tc>
        <w:tc>
          <w:tcPr>
            <w:tcW w:w="5960" w:type="dxa"/>
            <w:tcBorders>
              <w:top w:val="nil"/>
              <w:left w:val="nil"/>
              <w:bottom w:val="single" w:sz="4" w:space="0" w:color="auto"/>
              <w:right w:val="single" w:sz="4" w:space="0" w:color="auto"/>
            </w:tcBorders>
            <w:shd w:val="clear" w:color="000000" w:fill="D9D9D9"/>
            <w:vAlign w:val="center"/>
            <w:hideMark/>
          </w:tcPr>
          <w:p w:rsidR="00D32B5A" w:rsidRDefault="00D32B5A">
            <w:pPr>
              <w:rPr>
                <w:rFonts w:ascii="Arial" w:hAnsi="Arial" w:cs="Arial"/>
                <w:b/>
                <w:bCs/>
                <w:color w:val="000000"/>
                <w:sz w:val="22"/>
                <w:szCs w:val="22"/>
              </w:rPr>
            </w:pPr>
            <w:r>
              <w:rPr>
                <w:rFonts w:ascii="Arial" w:hAnsi="Arial" w:cs="Arial"/>
                <w:b/>
                <w:bCs/>
                <w:color w:val="000000"/>
                <w:sz w:val="22"/>
                <w:szCs w:val="22"/>
              </w:rPr>
              <w:t>RUDDERS / CONTROLS</w:t>
            </w:r>
          </w:p>
        </w:tc>
        <w:tc>
          <w:tcPr>
            <w:tcW w:w="1088"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YES</w:t>
            </w:r>
          </w:p>
        </w:tc>
        <w:tc>
          <w:tcPr>
            <w:tcW w:w="832"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NO</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51</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2’ X 60” foam filled rudders with (4) nylon bushings, (8) heims joints, stainless steel rudder rods.</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52</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Steering handle with grip to be located on the driver’s left side.</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53</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Throttle cable assembly to be located on the driver’s foot stand and to be operated with driver’s right foot.</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54</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Stainless steel heims joints, lock rings, argutto bearings.</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bl>
    <w:p w:rsidR="00D32B5A" w:rsidRDefault="00D32B5A">
      <w:pPr>
        <w:rPr>
          <w:rFonts w:ascii="Arial" w:hAnsi="Arial" w:cs="Arial"/>
          <w:sz w:val="20"/>
          <w:szCs w:val="20"/>
        </w:rPr>
      </w:pPr>
    </w:p>
    <w:p w:rsidR="00D32B5A" w:rsidRDefault="00D32B5A">
      <w:pPr>
        <w:rPr>
          <w:rFonts w:ascii="Arial" w:hAnsi="Arial" w:cs="Arial"/>
          <w:sz w:val="20"/>
          <w:szCs w:val="20"/>
        </w:rPr>
      </w:pPr>
    </w:p>
    <w:p w:rsidR="00D32B5A" w:rsidRDefault="00D32B5A" w:rsidP="009C2599">
      <w:pPr>
        <w:rPr>
          <w:rFonts w:ascii="Arial" w:hAnsi="Arial" w:cs="Arial"/>
          <w:sz w:val="20"/>
          <w:szCs w:val="20"/>
        </w:rPr>
      </w:pPr>
    </w:p>
    <w:p w:rsidR="00D32B5A" w:rsidRDefault="00D32B5A">
      <w:pPr>
        <w:rPr>
          <w:rFonts w:ascii="Arial" w:hAnsi="Arial" w:cs="Arial"/>
          <w:sz w:val="20"/>
          <w:szCs w:val="20"/>
        </w:rPr>
      </w:pPr>
      <w:r>
        <w:rPr>
          <w:rFonts w:ascii="Arial" w:hAnsi="Arial" w:cs="Arial"/>
          <w:sz w:val="20"/>
          <w:szCs w:val="20"/>
        </w:rPr>
        <w:br w:type="page"/>
      </w:r>
    </w:p>
    <w:p w:rsidR="00D32B5A" w:rsidRDefault="00D32B5A">
      <w:pPr>
        <w:rPr>
          <w:rFonts w:ascii="Arial" w:hAnsi="Arial" w:cs="Arial"/>
          <w:sz w:val="20"/>
          <w:szCs w:val="20"/>
        </w:rPr>
      </w:pPr>
    </w:p>
    <w:tbl>
      <w:tblPr>
        <w:tblW w:w="8480" w:type="dxa"/>
        <w:jc w:val="center"/>
        <w:tblLook w:val="04A0" w:firstRow="1" w:lastRow="0" w:firstColumn="1" w:lastColumn="0" w:noHBand="0" w:noVBand="1"/>
      </w:tblPr>
      <w:tblGrid>
        <w:gridCol w:w="600"/>
        <w:gridCol w:w="5960"/>
        <w:gridCol w:w="1088"/>
        <w:gridCol w:w="832"/>
      </w:tblGrid>
      <w:tr w:rsidR="00D32B5A" w:rsidTr="00D32B5A">
        <w:trPr>
          <w:trHeight w:val="300"/>
          <w:jc w:val="center"/>
        </w:trPr>
        <w:tc>
          <w:tcPr>
            <w:tcW w:w="6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w:t>
            </w:r>
          </w:p>
        </w:tc>
        <w:tc>
          <w:tcPr>
            <w:tcW w:w="5960" w:type="dxa"/>
            <w:tcBorders>
              <w:top w:val="single" w:sz="4" w:space="0" w:color="auto"/>
              <w:left w:val="nil"/>
              <w:bottom w:val="single" w:sz="4" w:space="0" w:color="auto"/>
              <w:right w:val="single" w:sz="4" w:space="0" w:color="auto"/>
            </w:tcBorders>
            <w:shd w:val="clear" w:color="000000" w:fill="BFBFBF"/>
            <w:vAlign w:val="center"/>
            <w:hideMark/>
          </w:tcPr>
          <w:p w:rsidR="00D32B5A" w:rsidRDefault="00D32B5A">
            <w:pPr>
              <w:rPr>
                <w:rFonts w:ascii="Arial" w:hAnsi="Arial" w:cs="Arial"/>
                <w:b/>
                <w:bCs/>
                <w:color w:val="000000"/>
                <w:sz w:val="22"/>
                <w:szCs w:val="22"/>
              </w:rPr>
            </w:pPr>
            <w:r>
              <w:rPr>
                <w:rFonts w:ascii="Arial" w:hAnsi="Arial" w:cs="Arial"/>
                <w:b/>
                <w:bCs/>
                <w:color w:val="000000"/>
                <w:sz w:val="22"/>
                <w:szCs w:val="22"/>
              </w:rPr>
              <w:t>Item Description</w:t>
            </w:r>
          </w:p>
        </w:tc>
        <w:tc>
          <w:tcPr>
            <w:tcW w:w="1920"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Spec Compliance</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55</w:t>
            </w:r>
          </w:p>
        </w:tc>
        <w:tc>
          <w:tcPr>
            <w:tcW w:w="5960" w:type="dxa"/>
            <w:tcBorders>
              <w:top w:val="nil"/>
              <w:left w:val="nil"/>
              <w:bottom w:val="single" w:sz="4" w:space="0" w:color="auto"/>
              <w:right w:val="single" w:sz="4" w:space="0" w:color="auto"/>
            </w:tcBorders>
            <w:shd w:val="clear" w:color="000000" w:fill="D9D9D9"/>
            <w:vAlign w:val="center"/>
            <w:hideMark/>
          </w:tcPr>
          <w:p w:rsidR="00D32B5A" w:rsidRDefault="00D32B5A">
            <w:pPr>
              <w:rPr>
                <w:rFonts w:ascii="Arial" w:hAnsi="Arial" w:cs="Arial"/>
                <w:b/>
                <w:bCs/>
                <w:color w:val="000000"/>
                <w:sz w:val="22"/>
                <w:szCs w:val="22"/>
              </w:rPr>
            </w:pPr>
            <w:r>
              <w:rPr>
                <w:rFonts w:ascii="Arial" w:hAnsi="Arial" w:cs="Arial"/>
                <w:b/>
                <w:bCs/>
                <w:color w:val="000000"/>
                <w:sz w:val="22"/>
                <w:szCs w:val="22"/>
              </w:rPr>
              <w:t>INSTRUMENT CONSOLE: CENTER CONSOLE</w:t>
            </w:r>
          </w:p>
        </w:tc>
        <w:tc>
          <w:tcPr>
            <w:tcW w:w="1088"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YES</w:t>
            </w:r>
          </w:p>
        </w:tc>
        <w:tc>
          <w:tcPr>
            <w:tcW w:w="832"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NO</w:t>
            </w:r>
          </w:p>
        </w:tc>
      </w:tr>
      <w:tr w:rsidR="00D32B5A" w:rsidTr="00D32B5A">
        <w:trPr>
          <w:trHeight w:val="85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56</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Big head with optional 7” Simrad GPS and electronic gauges (tachometer, oil pressure, voltmeter, temperature gauge, fuel gauge, and hour meter), or equal.</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57</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Marine keyed ignition switch with tethered safety kill switch.</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58</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Rocker switches (labeled switches for navigation lights and accessories.</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59</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Two accessory outlets mounted in panel.</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60</w:t>
            </w:r>
          </w:p>
        </w:tc>
        <w:tc>
          <w:tcPr>
            <w:tcW w:w="5960" w:type="dxa"/>
            <w:tcBorders>
              <w:top w:val="nil"/>
              <w:left w:val="nil"/>
              <w:bottom w:val="single" w:sz="4" w:space="0" w:color="auto"/>
              <w:right w:val="single" w:sz="4" w:space="0" w:color="auto"/>
            </w:tcBorders>
            <w:shd w:val="clear" w:color="000000" w:fill="D9D9D9"/>
            <w:vAlign w:val="center"/>
            <w:hideMark/>
          </w:tcPr>
          <w:p w:rsidR="00D32B5A" w:rsidRDefault="00D32B5A">
            <w:pPr>
              <w:rPr>
                <w:rFonts w:ascii="Arial" w:hAnsi="Arial" w:cs="Arial"/>
                <w:b/>
                <w:bCs/>
                <w:color w:val="000000"/>
                <w:sz w:val="22"/>
                <w:szCs w:val="22"/>
              </w:rPr>
            </w:pPr>
            <w:r>
              <w:rPr>
                <w:rFonts w:ascii="Arial" w:hAnsi="Arial" w:cs="Arial"/>
                <w:b/>
                <w:bCs/>
                <w:color w:val="000000"/>
                <w:sz w:val="22"/>
                <w:szCs w:val="22"/>
              </w:rPr>
              <w:t>ACCESSORIES</w:t>
            </w:r>
          </w:p>
        </w:tc>
        <w:tc>
          <w:tcPr>
            <w:tcW w:w="1088"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YES</w:t>
            </w:r>
          </w:p>
        </w:tc>
        <w:tc>
          <w:tcPr>
            <w:tcW w:w="832"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NO</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61</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(2) 2000 GPH automatic bilge pump with controls mounted on instrument panel</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62</w:t>
            </w:r>
          </w:p>
        </w:tc>
        <w:tc>
          <w:tcPr>
            <w:tcW w:w="5960" w:type="dxa"/>
            <w:tcBorders>
              <w:top w:val="nil"/>
              <w:left w:val="nil"/>
              <w:bottom w:val="single" w:sz="4" w:space="0" w:color="auto"/>
              <w:right w:val="single" w:sz="4" w:space="0" w:color="auto"/>
            </w:tcBorders>
            <w:shd w:val="clear" w:color="000000" w:fill="D9D9D9"/>
            <w:vAlign w:val="center"/>
            <w:hideMark/>
          </w:tcPr>
          <w:p w:rsidR="00D32B5A" w:rsidRDefault="00D32B5A">
            <w:pPr>
              <w:rPr>
                <w:rFonts w:ascii="Arial" w:hAnsi="Arial" w:cs="Arial"/>
                <w:b/>
                <w:bCs/>
                <w:color w:val="000000"/>
                <w:sz w:val="22"/>
                <w:szCs w:val="22"/>
              </w:rPr>
            </w:pPr>
            <w:r>
              <w:rPr>
                <w:rFonts w:ascii="Arial" w:hAnsi="Arial" w:cs="Arial"/>
                <w:b/>
                <w:bCs/>
                <w:color w:val="000000"/>
                <w:sz w:val="22"/>
                <w:szCs w:val="22"/>
              </w:rPr>
              <w:t>ELECTRICAL</w:t>
            </w:r>
          </w:p>
        </w:tc>
        <w:tc>
          <w:tcPr>
            <w:tcW w:w="1088"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YES</w:t>
            </w:r>
          </w:p>
        </w:tc>
        <w:tc>
          <w:tcPr>
            <w:tcW w:w="832"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NO</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63</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Dual Batteries with dual battery Perko selector switch, or equal.</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64</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Batteries shall be encased in coast guard approved battery box.</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65</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There shall be four position dual battery switch installed.</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66</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All wires shall be encased in convoluted – high abrasive tubing.</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67</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Powered by a minimum 70 amp Marine Alternator – (Self exciting type).</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68</w:t>
            </w:r>
          </w:p>
        </w:tc>
        <w:tc>
          <w:tcPr>
            <w:tcW w:w="5960" w:type="dxa"/>
            <w:tcBorders>
              <w:top w:val="nil"/>
              <w:left w:val="nil"/>
              <w:bottom w:val="single" w:sz="4" w:space="0" w:color="auto"/>
              <w:right w:val="single" w:sz="4" w:space="0" w:color="auto"/>
            </w:tcBorders>
            <w:shd w:val="clear" w:color="000000" w:fill="D9D9D9"/>
            <w:vAlign w:val="center"/>
            <w:hideMark/>
          </w:tcPr>
          <w:p w:rsidR="00D32B5A" w:rsidRDefault="00D32B5A">
            <w:pPr>
              <w:rPr>
                <w:rFonts w:ascii="Arial" w:hAnsi="Arial" w:cs="Arial"/>
                <w:b/>
                <w:bCs/>
                <w:color w:val="000000"/>
                <w:sz w:val="22"/>
                <w:szCs w:val="22"/>
              </w:rPr>
            </w:pPr>
            <w:r>
              <w:rPr>
                <w:rFonts w:ascii="Arial" w:hAnsi="Arial" w:cs="Arial"/>
                <w:b/>
                <w:bCs/>
                <w:color w:val="000000"/>
                <w:sz w:val="22"/>
                <w:szCs w:val="22"/>
              </w:rPr>
              <w:t>FUEL TANK</w:t>
            </w:r>
          </w:p>
        </w:tc>
        <w:tc>
          <w:tcPr>
            <w:tcW w:w="1088"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YES</w:t>
            </w:r>
          </w:p>
        </w:tc>
        <w:tc>
          <w:tcPr>
            <w:tcW w:w="832"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NO</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69</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The airboat shall be equipped with a 50-gallon fuel tank mounted to the hull, under the engine stand.</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70</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The fuel tank will have a remote fuel fill and the fuel filler neck shall be accessible from ground level.</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71</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The fuel tank shall be Coast Guard and BIA approved.</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72</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The fuel tank shall be constructed of 5052 grade aluminum, with baffles.</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73</w:t>
            </w:r>
          </w:p>
        </w:tc>
        <w:tc>
          <w:tcPr>
            <w:tcW w:w="5960" w:type="dxa"/>
            <w:tcBorders>
              <w:top w:val="nil"/>
              <w:left w:val="nil"/>
              <w:bottom w:val="single" w:sz="4" w:space="0" w:color="auto"/>
              <w:right w:val="single" w:sz="4" w:space="0" w:color="auto"/>
            </w:tcBorders>
            <w:shd w:val="clear" w:color="000000" w:fill="D9D9D9"/>
            <w:vAlign w:val="center"/>
            <w:hideMark/>
          </w:tcPr>
          <w:p w:rsidR="00D32B5A" w:rsidRDefault="00D32B5A">
            <w:pPr>
              <w:rPr>
                <w:rFonts w:ascii="Arial" w:hAnsi="Arial" w:cs="Arial"/>
                <w:b/>
                <w:bCs/>
                <w:color w:val="000000"/>
                <w:sz w:val="22"/>
                <w:szCs w:val="22"/>
              </w:rPr>
            </w:pPr>
            <w:r>
              <w:rPr>
                <w:rFonts w:ascii="Arial" w:hAnsi="Arial" w:cs="Arial"/>
                <w:b/>
                <w:bCs/>
                <w:color w:val="000000"/>
                <w:sz w:val="22"/>
                <w:szCs w:val="22"/>
              </w:rPr>
              <w:t>COOLING SYSTEM</w:t>
            </w:r>
          </w:p>
        </w:tc>
        <w:tc>
          <w:tcPr>
            <w:tcW w:w="1088"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YES</w:t>
            </w:r>
          </w:p>
        </w:tc>
        <w:tc>
          <w:tcPr>
            <w:tcW w:w="832"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NO</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74</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The radiator shall be a large heavy duty aluminum (AFCO).</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114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75</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Radiator shall be mounted low in the vessel and have sufficient cooling capacity to maintain correct operating temperature under winter / summer conditions, under maximum engine load.</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76</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Radiator shall be mounted on engine stand, with separate shock / vibration mounts.</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77</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Oil cooler integrated into Afco LSA Aluminum Airboat Radiator, or equal.</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78</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Heavy Duty coolant hoses.</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79</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Afco Heat Exchanger included for Adequate cooling of The Engine Super Charger, or equal.</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bl>
    <w:p w:rsidR="00D32B5A" w:rsidRDefault="00D32B5A">
      <w:pPr>
        <w:rPr>
          <w:rFonts w:ascii="Arial" w:hAnsi="Arial" w:cs="Arial"/>
          <w:sz w:val="20"/>
          <w:szCs w:val="20"/>
        </w:rPr>
      </w:pPr>
    </w:p>
    <w:p w:rsidR="00D32B5A" w:rsidRDefault="00D32B5A">
      <w:pPr>
        <w:rPr>
          <w:rFonts w:ascii="Arial" w:hAnsi="Arial" w:cs="Arial"/>
          <w:sz w:val="20"/>
          <w:szCs w:val="20"/>
        </w:rPr>
      </w:pPr>
    </w:p>
    <w:p w:rsidR="00D32B5A" w:rsidRDefault="00D32B5A" w:rsidP="009C2599">
      <w:pPr>
        <w:rPr>
          <w:rFonts w:ascii="Arial" w:hAnsi="Arial" w:cs="Arial"/>
          <w:sz w:val="20"/>
          <w:szCs w:val="20"/>
        </w:rPr>
      </w:pPr>
    </w:p>
    <w:p w:rsidR="00D32B5A" w:rsidRDefault="00D32B5A" w:rsidP="009C2599">
      <w:pPr>
        <w:rPr>
          <w:rFonts w:ascii="Arial" w:hAnsi="Arial" w:cs="Arial"/>
          <w:sz w:val="20"/>
          <w:szCs w:val="20"/>
        </w:rPr>
      </w:pPr>
    </w:p>
    <w:tbl>
      <w:tblPr>
        <w:tblW w:w="8480" w:type="dxa"/>
        <w:jc w:val="center"/>
        <w:tblLook w:val="04A0" w:firstRow="1" w:lastRow="0" w:firstColumn="1" w:lastColumn="0" w:noHBand="0" w:noVBand="1"/>
      </w:tblPr>
      <w:tblGrid>
        <w:gridCol w:w="600"/>
        <w:gridCol w:w="5960"/>
        <w:gridCol w:w="1088"/>
        <w:gridCol w:w="832"/>
      </w:tblGrid>
      <w:tr w:rsidR="00D32B5A" w:rsidTr="00D32B5A">
        <w:trPr>
          <w:trHeight w:val="300"/>
          <w:jc w:val="center"/>
        </w:trPr>
        <w:tc>
          <w:tcPr>
            <w:tcW w:w="6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w:t>
            </w:r>
          </w:p>
        </w:tc>
        <w:tc>
          <w:tcPr>
            <w:tcW w:w="5960" w:type="dxa"/>
            <w:tcBorders>
              <w:top w:val="single" w:sz="4" w:space="0" w:color="auto"/>
              <w:left w:val="nil"/>
              <w:bottom w:val="single" w:sz="4" w:space="0" w:color="auto"/>
              <w:right w:val="single" w:sz="4" w:space="0" w:color="auto"/>
            </w:tcBorders>
            <w:shd w:val="clear" w:color="000000" w:fill="BFBFBF"/>
            <w:vAlign w:val="center"/>
            <w:hideMark/>
          </w:tcPr>
          <w:p w:rsidR="00D32B5A" w:rsidRDefault="00D32B5A">
            <w:pPr>
              <w:rPr>
                <w:rFonts w:ascii="Arial" w:hAnsi="Arial" w:cs="Arial"/>
                <w:b/>
                <w:bCs/>
                <w:color w:val="000000"/>
                <w:sz w:val="22"/>
                <w:szCs w:val="22"/>
              </w:rPr>
            </w:pPr>
            <w:r>
              <w:rPr>
                <w:rFonts w:ascii="Arial" w:hAnsi="Arial" w:cs="Arial"/>
                <w:b/>
                <w:bCs/>
                <w:color w:val="000000"/>
                <w:sz w:val="22"/>
                <w:szCs w:val="22"/>
              </w:rPr>
              <w:t>Item Description</w:t>
            </w:r>
          </w:p>
        </w:tc>
        <w:tc>
          <w:tcPr>
            <w:tcW w:w="1920"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Spec Compliance</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80</w:t>
            </w:r>
          </w:p>
        </w:tc>
        <w:tc>
          <w:tcPr>
            <w:tcW w:w="5960" w:type="dxa"/>
            <w:tcBorders>
              <w:top w:val="nil"/>
              <w:left w:val="nil"/>
              <w:bottom w:val="single" w:sz="4" w:space="0" w:color="auto"/>
              <w:right w:val="single" w:sz="4" w:space="0" w:color="auto"/>
            </w:tcBorders>
            <w:shd w:val="clear" w:color="000000" w:fill="D9D9D9"/>
            <w:vAlign w:val="center"/>
            <w:hideMark/>
          </w:tcPr>
          <w:p w:rsidR="00D32B5A" w:rsidRDefault="00D32B5A">
            <w:pPr>
              <w:rPr>
                <w:rFonts w:ascii="Arial" w:hAnsi="Arial" w:cs="Arial"/>
                <w:b/>
                <w:bCs/>
                <w:color w:val="000000"/>
                <w:sz w:val="22"/>
                <w:szCs w:val="22"/>
              </w:rPr>
            </w:pPr>
            <w:r>
              <w:rPr>
                <w:rFonts w:ascii="Arial" w:hAnsi="Arial" w:cs="Arial"/>
                <w:b/>
                <w:bCs/>
                <w:color w:val="000000"/>
                <w:sz w:val="22"/>
                <w:szCs w:val="22"/>
              </w:rPr>
              <w:t>PAINT – Choice of Standard Color</w:t>
            </w:r>
          </w:p>
        </w:tc>
        <w:tc>
          <w:tcPr>
            <w:tcW w:w="1088"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YES</w:t>
            </w:r>
          </w:p>
        </w:tc>
        <w:tc>
          <w:tcPr>
            <w:tcW w:w="832"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NO</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81</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The following items will be powder coated or painted:</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82</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Rudders</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83</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Expansion and overflow tanks</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84</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Aluminum boxes under operator / passenger seat</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85</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All walking areas will be (non-skid).l</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86</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Webbing inside the hull</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87</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Side graphics w/ font to be determined (for additional cost)</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88</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Rudder Graphics w/ font to be determined (for additional cost)</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89</w:t>
            </w:r>
          </w:p>
        </w:tc>
        <w:tc>
          <w:tcPr>
            <w:tcW w:w="5960" w:type="dxa"/>
            <w:tcBorders>
              <w:top w:val="nil"/>
              <w:left w:val="nil"/>
              <w:bottom w:val="single" w:sz="4" w:space="0" w:color="auto"/>
              <w:right w:val="single" w:sz="4" w:space="0" w:color="auto"/>
            </w:tcBorders>
            <w:shd w:val="clear" w:color="000000" w:fill="D9D9D9"/>
            <w:vAlign w:val="center"/>
            <w:hideMark/>
          </w:tcPr>
          <w:p w:rsidR="00D32B5A" w:rsidRDefault="00D32B5A">
            <w:pPr>
              <w:rPr>
                <w:rFonts w:ascii="Arial" w:hAnsi="Arial" w:cs="Arial"/>
                <w:b/>
                <w:bCs/>
                <w:color w:val="000000"/>
                <w:sz w:val="22"/>
                <w:szCs w:val="22"/>
              </w:rPr>
            </w:pPr>
            <w:r>
              <w:rPr>
                <w:rFonts w:ascii="Arial" w:hAnsi="Arial" w:cs="Arial"/>
                <w:b/>
                <w:bCs/>
                <w:color w:val="000000"/>
                <w:sz w:val="22"/>
                <w:szCs w:val="22"/>
              </w:rPr>
              <w:t>MANUALS</w:t>
            </w:r>
          </w:p>
        </w:tc>
        <w:tc>
          <w:tcPr>
            <w:tcW w:w="1088"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YES</w:t>
            </w:r>
          </w:p>
        </w:tc>
        <w:tc>
          <w:tcPr>
            <w:tcW w:w="832"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NO</w:t>
            </w:r>
          </w:p>
        </w:tc>
      </w:tr>
      <w:tr w:rsidR="00D32B5A" w:rsidTr="00D32B5A">
        <w:trPr>
          <w:trHeight w:val="85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90</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Manufacturer will provide an owner’s manual / operators manual which includes break-in procedures, maintenance intervals, recommended parts, and procedures</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91</w:t>
            </w:r>
          </w:p>
        </w:tc>
        <w:tc>
          <w:tcPr>
            <w:tcW w:w="5960" w:type="dxa"/>
            <w:tcBorders>
              <w:top w:val="nil"/>
              <w:left w:val="nil"/>
              <w:bottom w:val="single" w:sz="4" w:space="0" w:color="auto"/>
              <w:right w:val="single" w:sz="4" w:space="0" w:color="auto"/>
            </w:tcBorders>
            <w:shd w:val="clear" w:color="000000" w:fill="D9D9D9"/>
            <w:vAlign w:val="center"/>
            <w:hideMark/>
          </w:tcPr>
          <w:p w:rsidR="00D32B5A" w:rsidRDefault="00D32B5A">
            <w:pPr>
              <w:rPr>
                <w:rFonts w:ascii="Arial" w:hAnsi="Arial" w:cs="Arial"/>
                <w:b/>
                <w:bCs/>
                <w:color w:val="000000"/>
                <w:sz w:val="22"/>
                <w:szCs w:val="22"/>
              </w:rPr>
            </w:pPr>
            <w:r>
              <w:rPr>
                <w:rFonts w:ascii="Arial" w:hAnsi="Arial" w:cs="Arial"/>
                <w:b/>
                <w:bCs/>
                <w:color w:val="000000"/>
                <w:sz w:val="22"/>
                <w:szCs w:val="22"/>
              </w:rPr>
              <w:t>WARRANTY</w:t>
            </w:r>
          </w:p>
        </w:tc>
        <w:tc>
          <w:tcPr>
            <w:tcW w:w="1088"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YES</w:t>
            </w:r>
          </w:p>
        </w:tc>
        <w:tc>
          <w:tcPr>
            <w:tcW w:w="832"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NO</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92</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Manufacturer will provide standard manufactured warranty for boat, engine, and trailer.</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93</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Hull will have a lifetime warranty against any manufacturing defects.</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94</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Engine – (3) years /200 hour through manufacturer.</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95</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Trailer –(5) years through manufacturer on workmanship</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96</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Propeller - (1) year through manufacturer.</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97</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Equipment and accessories - (1) year.</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98</w:t>
            </w:r>
          </w:p>
        </w:tc>
        <w:tc>
          <w:tcPr>
            <w:tcW w:w="5960" w:type="dxa"/>
            <w:tcBorders>
              <w:top w:val="nil"/>
              <w:left w:val="nil"/>
              <w:bottom w:val="single" w:sz="4" w:space="0" w:color="auto"/>
              <w:right w:val="single" w:sz="4" w:space="0" w:color="auto"/>
            </w:tcBorders>
            <w:shd w:val="clear" w:color="000000" w:fill="D9D9D9"/>
            <w:vAlign w:val="center"/>
            <w:hideMark/>
          </w:tcPr>
          <w:p w:rsidR="00D32B5A" w:rsidRDefault="00D32B5A">
            <w:pPr>
              <w:rPr>
                <w:rFonts w:ascii="Arial" w:hAnsi="Arial" w:cs="Arial"/>
                <w:b/>
                <w:bCs/>
                <w:color w:val="000000"/>
                <w:sz w:val="22"/>
                <w:szCs w:val="22"/>
              </w:rPr>
            </w:pPr>
            <w:r>
              <w:rPr>
                <w:rFonts w:ascii="Arial" w:hAnsi="Arial" w:cs="Arial"/>
                <w:b/>
                <w:bCs/>
                <w:color w:val="000000"/>
                <w:sz w:val="22"/>
                <w:szCs w:val="22"/>
              </w:rPr>
              <w:t>TRAILER</w:t>
            </w:r>
          </w:p>
        </w:tc>
        <w:tc>
          <w:tcPr>
            <w:tcW w:w="1088"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YES</w:t>
            </w:r>
          </w:p>
        </w:tc>
        <w:tc>
          <w:tcPr>
            <w:tcW w:w="832" w:type="dxa"/>
            <w:tcBorders>
              <w:top w:val="nil"/>
              <w:left w:val="nil"/>
              <w:bottom w:val="single" w:sz="4" w:space="0" w:color="auto"/>
              <w:right w:val="single" w:sz="4" w:space="0" w:color="auto"/>
            </w:tcBorders>
            <w:shd w:val="clear" w:color="000000" w:fill="D9D9D9"/>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NO</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99</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20’ X 8’ Aluminum I beam construction.</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100</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Tandem 3500 lb galvanized axles</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101</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Standard Bunk Package</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102</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Wood Side Guides - Aluminum Side Guides with Carpeted Fender Backers - Stoltz Rollers, or equal.</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103</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Premium wood jump rollers - STOLTZ Rollers , or equal.</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104</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Aluminum Bow Stop &amp; 2 speed Winch, or equal.</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105</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(Standard salt water package Stainless fastners</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57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106</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Aluminum brackets. Sealed wiring harness -with marine grade wiring w/ Designated Ground LED Lights.</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107</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Jack with Wheel.</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108</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Galv. Steel Wheels w/ Radial Tires and Disk Brakes</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109</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Diamond Plate Fenders</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110</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Tie Down Points - (Pair)</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r w:rsidR="00D32B5A" w:rsidTr="00D32B5A">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111</w:t>
            </w:r>
          </w:p>
        </w:tc>
        <w:tc>
          <w:tcPr>
            <w:tcW w:w="5960" w:type="dxa"/>
            <w:tcBorders>
              <w:top w:val="nil"/>
              <w:left w:val="nil"/>
              <w:bottom w:val="single" w:sz="4" w:space="0" w:color="auto"/>
              <w:right w:val="single" w:sz="4" w:space="0" w:color="auto"/>
            </w:tcBorders>
            <w:shd w:val="clear" w:color="auto" w:fill="auto"/>
            <w:vAlign w:val="center"/>
            <w:hideMark/>
          </w:tcPr>
          <w:p w:rsidR="00D32B5A" w:rsidRDefault="00D32B5A">
            <w:pPr>
              <w:rPr>
                <w:rFonts w:ascii="Arial" w:hAnsi="Arial" w:cs="Arial"/>
                <w:color w:val="000000"/>
                <w:sz w:val="22"/>
                <w:szCs w:val="22"/>
              </w:rPr>
            </w:pPr>
            <w:r>
              <w:rPr>
                <w:rFonts w:ascii="Arial" w:hAnsi="Arial" w:cs="Arial"/>
                <w:color w:val="000000"/>
                <w:sz w:val="22"/>
                <w:szCs w:val="22"/>
              </w:rPr>
              <w:t>Premium steps.</w:t>
            </w:r>
          </w:p>
        </w:tc>
        <w:tc>
          <w:tcPr>
            <w:tcW w:w="1088"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c>
          <w:tcPr>
            <w:tcW w:w="832" w:type="dxa"/>
            <w:tcBorders>
              <w:top w:val="nil"/>
              <w:left w:val="nil"/>
              <w:bottom w:val="single" w:sz="4" w:space="0" w:color="auto"/>
              <w:right w:val="single" w:sz="4" w:space="0" w:color="auto"/>
            </w:tcBorders>
            <w:shd w:val="clear" w:color="auto" w:fill="auto"/>
            <w:noWrap/>
            <w:vAlign w:val="center"/>
            <w:hideMark/>
          </w:tcPr>
          <w:p w:rsidR="00D32B5A" w:rsidRDefault="00D32B5A">
            <w:pPr>
              <w:jc w:val="center"/>
              <w:rPr>
                <w:rFonts w:ascii="Arial" w:hAnsi="Arial" w:cs="Arial"/>
                <w:b/>
                <w:bCs/>
                <w:color w:val="000000"/>
                <w:sz w:val="22"/>
                <w:szCs w:val="22"/>
              </w:rPr>
            </w:pPr>
            <w:r>
              <w:rPr>
                <w:rFonts w:ascii="Arial" w:hAnsi="Arial" w:cs="Arial"/>
                <w:b/>
                <w:bCs/>
                <w:color w:val="000000"/>
                <w:sz w:val="22"/>
                <w:szCs w:val="22"/>
              </w:rPr>
              <w:t> </w:t>
            </w:r>
          </w:p>
        </w:tc>
      </w:tr>
    </w:tbl>
    <w:p w:rsidR="00D32B5A" w:rsidRDefault="00D32B5A" w:rsidP="009C2599">
      <w:pPr>
        <w:rPr>
          <w:rFonts w:ascii="Arial" w:hAnsi="Arial" w:cs="Arial"/>
          <w:sz w:val="20"/>
          <w:szCs w:val="20"/>
        </w:rPr>
      </w:pPr>
    </w:p>
    <w:p w:rsidR="00D32B5A" w:rsidRDefault="00D32B5A" w:rsidP="009C2599">
      <w:pPr>
        <w:rPr>
          <w:rFonts w:ascii="Arial" w:hAnsi="Arial" w:cs="Arial"/>
          <w:sz w:val="20"/>
          <w:szCs w:val="20"/>
        </w:rPr>
      </w:pPr>
    </w:p>
    <w:p w:rsidR="00D32B5A" w:rsidRDefault="00D32B5A" w:rsidP="009C2599">
      <w:pPr>
        <w:rPr>
          <w:rFonts w:ascii="Arial" w:hAnsi="Arial" w:cs="Arial"/>
          <w:sz w:val="20"/>
          <w:szCs w:val="20"/>
        </w:rPr>
        <w:sectPr w:rsidR="00D32B5A"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6D4069">
        <w:trPr>
          <w:cantSplit/>
          <w:tblCellSpacing w:w="20" w:type="dxa"/>
          <w:jc w:val="center"/>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B91F11" w:rsidP="00D30D08">
      <w:bookmarkStart w:id="0" w:name="_GoBack"/>
      <w:bookmarkEnd w:id="0"/>
      <w:r>
        <w:t>__________</w:t>
      </w:r>
      <w:r>
        <w:tab/>
      </w:r>
      <w:r>
        <w:tab/>
        <w:t>________________________________________________________________________</w:t>
      </w:r>
    </w:p>
    <w:p w:rsidR="00B91F11" w:rsidRDefault="00B91F11" w:rsidP="00D30D08"/>
    <w:p w:rsidR="00B91F11" w:rsidRDefault="00B91F11" w:rsidP="00B91F11">
      <w:r>
        <w:t>__________</w:t>
      </w:r>
      <w:r>
        <w:tab/>
      </w:r>
      <w:r>
        <w:tab/>
        <w:t>________________________________________________________________________</w:t>
      </w:r>
    </w:p>
    <w:p w:rsidR="00B91F11" w:rsidRDefault="00B91F11" w:rsidP="00D30D08"/>
    <w:p w:rsidR="00B91F11" w:rsidRDefault="00B91F11" w:rsidP="00B91F11">
      <w:r>
        <w:t>__________</w:t>
      </w:r>
      <w:r>
        <w:tab/>
      </w:r>
      <w:r>
        <w:tab/>
        <w:t>________________________________________________________________________</w:t>
      </w:r>
    </w:p>
    <w:p w:rsidR="00B91F11" w:rsidRDefault="00B91F11" w:rsidP="00D30D08"/>
    <w:p w:rsidR="00B91F11" w:rsidRDefault="00B91F11" w:rsidP="00B91F11">
      <w:r>
        <w:t>__________</w:t>
      </w:r>
      <w:r>
        <w:tab/>
      </w:r>
      <w:r>
        <w:tab/>
        <w:t>________________________________________________________________________</w:t>
      </w:r>
    </w:p>
    <w:p w:rsidR="00B91F11" w:rsidRDefault="00B91F11" w:rsidP="00D30D08"/>
    <w:p w:rsidR="00B91F11" w:rsidRDefault="00B91F11" w:rsidP="00B91F11">
      <w:r>
        <w:t>__________</w:t>
      </w:r>
      <w:r>
        <w:tab/>
      </w:r>
      <w:r>
        <w:tab/>
        <w:t>________________________________________________________________________</w:t>
      </w:r>
    </w:p>
    <w:p w:rsidR="00B91F11" w:rsidRDefault="00B91F11" w:rsidP="00D30D08"/>
    <w:p w:rsidR="00B91F11" w:rsidRDefault="00B91F11" w:rsidP="00B91F11">
      <w:r>
        <w:t>__________</w:t>
      </w:r>
      <w:r>
        <w:tab/>
      </w:r>
      <w:r>
        <w:tab/>
        <w:t>________________________________________________________________________</w:t>
      </w:r>
    </w:p>
    <w:p w:rsidR="00B91F11" w:rsidRDefault="00B91F11" w:rsidP="00D30D08"/>
    <w:p w:rsidR="00B91F11" w:rsidRDefault="00B91F11" w:rsidP="00B91F11">
      <w:r>
        <w:t>__________</w:t>
      </w:r>
      <w:r>
        <w:tab/>
      </w:r>
      <w:r>
        <w:tab/>
        <w:t>________________________________________________________________________</w:t>
      </w:r>
    </w:p>
    <w:p w:rsidR="00B91F11" w:rsidRDefault="00B91F11" w:rsidP="00D30D08"/>
    <w:p w:rsidR="00B91F11" w:rsidRDefault="00B91F11" w:rsidP="00B91F11">
      <w:r>
        <w:t>__________</w:t>
      </w:r>
      <w:r>
        <w:tab/>
      </w:r>
      <w:r>
        <w:tab/>
        <w:t>________________________________________________________________________</w:t>
      </w:r>
    </w:p>
    <w:p w:rsidR="00B91F11" w:rsidRDefault="00B91F11" w:rsidP="00D30D08"/>
    <w:p w:rsidR="00B91F11" w:rsidRDefault="00B91F11" w:rsidP="00B91F11">
      <w:r>
        <w:t>__________</w:t>
      </w:r>
      <w:r>
        <w:tab/>
      </w:r>
      <w:r>
        <w:tab/>
        <w:t>________________________________________________________________________</w:t>
      </w:r>
    </w:p>
    <w:p w:rsidR="00B91F11" w:rsidRDefault="00B91F11" w:rsidP="00D30D08"/>
    <w:p w:rsidR="00B91F11" w:rsidRDefault="00B91F11" w:rsidP="00B91F11">
      <w:r>
        <w:t>__________</w:t>
      </w:r>
      <w:r>
        <w:tab/>
      </w:r>
      <w:r>
        <w:tab/>
        <w:t>________________________________________________________________________</w:t>
      </w:r>
    </w:p>
    <w:p w:rsidR="00B91F11" w:rsidRDefault="00B91F11" w:rsidP="00D30D08"/>
    <w:p w:rsidR="00B91F11" w:rsidRDefault="00B91F11" w:rsidP="00B91F11">
      <w:r>
        <w:t>__________</w:t>
      </w:r>
      <w:r>
        <w:tab/>
      </w:r>
      <w:r>
        <w:tab/>
        <w:t>________________________________________________________________________</w:t>
      </w:r>
    </w:p>
    <w:p w:rsidR="00B91F11" w:rsidRDefault="00B91F11" w:rsidP="00D30D08"/>
    <w:p w:rsidR="00B91F11" w:rsidRDefault="00B91F11" w:rsidP="00B91F11">
      <w:r>
        <w:t>__________</w:t>
      </w:r>
      <w:r>
        <w:tab/>
      </w:r>
      <w:r>
        <w:tab/>
        <w:t>________________________________________________________________________</w:t>
      </w:r>
    </w:p>
    <w:p w:rsidR="00B91F11" w:rsidRDefault="00B91F11" w:rsidP="00D30D08"/>
    <w:p w:rsidR="00B91F11" w:rsidRDefault="00B91F11" w:rsidP="00B91F11">
      <w:r>
        <w:t>__________</w:t>
      </w:r>
      <w:r>
        <w:tab/>
      </w:r>
      <w:r>
        <w:tab/>
        <w:t>________________________________________________________________________</w:t>
      </w:r>
    </w:p>
    <w:p w:rsidR="00B91F11" w:rsidRDefault="00B91F11" w:rsidP="00D30D08"/>
    <w:p w:rsidR="00B91F11" w:rsidRDefault="00B91F11" w:rsidP="00B91F11">
      <w:r>
        <w:t>__________</w:t>
      </w:r>
      <w:r>
        <w:tab/>
      </w:r>
      <w:r>
        <w:tab/>
        <w:t>________________________________________________________________________</w:t>
      </w:r>
    </w:p>
    <w:p w:rsidR="00B91F11" w:rsidRDefault="00B91F11" w:rsidP="00D30D08"/>
    <w:p w:rsidR="00B91F11" w:rsidRDefault="00B91F11" w:rsidP="00B91F11">
      <w:r>
        <w:t>__________</w:t>
      </w:r>
      <w:r>
        <w:tab/>
      </w:r>
      <w:r>
        <w:tab/>
        <w:t>________________________________________________________________________</w:t>
      </w:r>
    </w:p>
    <w:p w:rsidR="00B91F11" w:rsidRDefault="00B91F11" w:rsidP="00D30D08"/>
    <w:p w:rsidR="00B91F11" w:rsidRDefault="00B91F11" w:rsidP="00B91F11">
      <w:r>
        <w:t>__________</w:t>
      </w:r>
      <w:r>
        <w:tab/>
      </w:r>
      <w:r>
        <w:tab/>
        <w:t>________________________________________________________________________</w:t>
      </w:r>
    </w:p>
    <w:p w:rsidR="00B91F11" w:rsidRDefault="00B91F11" w:rsidP="00D30D08"/>
    <w:p w:rsidR="009053F1" w:rsidRDefault="009053F1" w:rsidP="00D30D08"/>
    <w:p w:rsidR="00B91F11" w:rsidRDefault="00B91F11" w:rsidP="009C2599">
      <w:pPr>
        <w:rPr>
          <w:rFonts w:ascii="Arial" w:hAnsi="Arial" w:cs="Arial"/>
          <w:sz w:val="20"/>
          <w:szCs w:val="20"/>
        </w:rPr>
      </w:pPr>
    </w:p>
    <w:p w:rsidR="00B91F11" w:rsidRDefault="00B91F11" w:rsidP="009C2599">
      <w:pPr>
        <w:rPr>
          <w:rFonts w:ascii="Arial" w:hAnsi="Arial" w:cs="Arial"/>
          <w:sz w:val="20"/>
          <w:szCs w:val="20"/>
        </w:rPr>
        <w:sectPr w:rsidR="00B91F11"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6D4069">
        <w:trPr>
          <w:cantSplit/>
          <w:tblCellSpacing w:w="20" w:type="dxa"/>
          <w:jc w:val="center"/>
        </w:trPr>
        <w:tc>
          <w:tcPr>
            <w:tcW w:w="10720"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rsidTr="006D4069">
        <w:trPr>
          <w:trHeight w:val="559"/>
          <w:tblCellSpacing w:w="20" w:type="dxa"/>
          <w:jc w:val="center"/>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D30D08" w:rsidRDefault="00D30D08" w:rsidP="00D30D08">
      <w:pPr>
        <w:jc w:val="center"/>
        <w:rPr>
          <w:rFonts w:ascii="Arial" w:hAnsi="Arial" w:cs="Arial"/>
          <w:b/>
        </w:rPr>
      </w:pPr>
    </w:p>
    <w:tbl>
      <w:tblPr>
        <w:tblW w:w="5160" w:type="dxa"/>
        <w:jc w:val="center"/>
        <w:tblLook w:val="04A0" w:firstRow="1" w:lastRow="0" w:firstColumn="1" w:lastColumn="0" w:noHBand="0" w:noVBand="1"/>
      </w:tblPr>
      <w:tblGrid>
        <w:gridCol w:w="1770"/>
        <w:gridCol w:w="3390"/>
      </w:tblGrid>
      <w:tr w:rsidR="007D3239" w:rsidTr="00340D88">
        <w:trPr>
          <w:trHeight w:val="315"/>
          <w:jc w:val="center"/>
        </w:trPr>
        <w:tc>
          <w:tcPr>
            <w:tcW w:w="516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7D3239" w:rsidRDefault="007D3239">
            <w:pPr>
              <w:rPr>
                <w:rFonts w:ascii="Arial" w:hAnsi="Arial" w:cs="Arial"/>
                <w:b/>
                <w:bCs/>
                <w:color w:val="000000"/>
              </w:rPr>
            </w:pPr>
            <w:r>
              <w:rPr>
                <w:rFonts w:ascii="Arial" w:hAnsi="Arial" w:cs="Arial"/>
                <w:b/>
                <w:bCs/>
                <w:color w:val="000000"/>
              </w:rPr>
              <w:t>Airboat</w:t>
            </w:r>
          </w:p>
        </w:tc>
      </w:tr>
      <w:tr w:rsidR="007D3239" w:rsidTr="00340D88">
        <w:trPr>
          <w:trHeight w:val="420"/>
          <w:jc w:val="center"/>
        </w:trPr>
        <w:tc>
          <w:tcPr>
            <w:tcW w:w="1770" w:type="dxa"/>
            <w:tcBorders>
              <w:top w:val="nil"/>
              <w:left w:val="single" w:sz="4" w:space="0" w:color="auto"/>
              <w:bottom w:val="single" w:sz="4" w:space="0" w:color="auto"/>
              <w:right w:val="single" w:sz="4" w:space="0" w:color="auto"/>
            </w:tcBorders>
            <w:shd w:val="clear" w:color="auto" w:fill="auto"/>
            <w:noWrap/>
            <w:vAlign w:val="center"/>
            <w:hideMark/>
          </w:tcPr>
          <w:p w:rsidR="007D3239" w:rsidRDefault="007D3239">
            <w:pPr>
              <w:rPr>
                <w:rFonts w:ascii="Arial" w:hAnsi="Arial" w:cs="Arial"/>
                <w:color w:val="000000"/>
              </w:rPr>
            </w:pPr>
            <w:r>
              <w:rPr>
                <w:rFonts w:ascii="Arial" w:hAnsi="Arial" w:cs="Arial"/>
                <w:color w:val="000000"/>
              </w:rPr>
              <w:t>Manufacturer</w:t>
            </w:r>
          </w:p>
        </w:tc>
        <w:tc>
          <w:tcPr>
            <w:tcW w:w="3390" w:type="dxa"/>
            <w:tcBorders>
              <w:top w:val="nil"/>
              <w:left w:val="nil"/>
              <w:bottom w:val="single" w:sz="4" w:space="0" w:color="auto"/>
              <w:right w:val="single" w:sz="4" w:space="0" w:color="auto"/>
            </w:tcBorders>
            <w:shd w:val="clear" w:color="auto" w:fill="auto"/>
            <w:noWrap/>
            <w:vAlign w:val="center"/>
            <w:hideMark/>
          </w:tcPr>
          <w:p w:rsidR="007D3239" w:rsidRDefault="007D3239">
            <w:pPr>
              <w:rPr>
                <w:rFonts w:ascii="Arial" w:hAnsi="Arial" w:cs="Arial"/>
                <w:color w:val="000000"/>
              </w:rPr>
            </w:pPr>
            <w:r>
              <w:rPr>
                <w:rFonts w:ascii="Arial" w:hAnsi="Arial" w:cs="Arial"/>
                <w:color w:val="000000"/>
              </w:rPr>
              <w:t> </w:t>
            </w:r>
          </w:p>
        </w:tc>
      </w:tr>
      <w:tr w:rsidR="007D3239" w:rsidTr="00340D88">
        <w:trPr>
          <w:trHeight w:val="420"/>
          <w:jc w:val="center"/>
        </w:trPr>
        <w:tc>
          <w:tcPr>
            <w:tcW w:w="1770" w:type="dxa"/>
            <w:tcBorders>
              <w:top w:val="nil"/>
              <w:left w:val="single" w:sz="4" w:space="0" w:color="auto"/>
              <w:bottom w:val="single" w:sz="4" w:space="0" w:color="auto"/>
              <w:right w:val="single" w:sz="4" w:space="0" w:color="auto"/>
            </w:tcBorders>
            <w:shd w:val="clear" w:color="auto" w:fill="auto"/>
            <w:noWrap/>
            <w:vAlign w:val="center"/>
            <w:hideMark/>
          </w:tcPr>
          <w:p w:rsidR="007D3239" w:rsidRDefault="007D3239">
            <w:pPr>
              <w:rPr>
                <w:rFonts w:ascii="Arial" w:hAnsi="Arial" w:cs="Arial"/>
                <w:color w:val="000000"/>
              </w:rPr>
            </w:pPr>
            <w:r>
              <w:rPr>
                <w:rFonts w:ascii="Arial" w:hAnsi="Arial" w:cs="Arial"/>
                <w:color w:val="000000"/>
              </w:rPr>
              <w:t>Model</w:t>
            </w:r>
          </w:p>
        </w:tc>
        <w:tc>
          <w:tcPr>
            <w:tcW w:w="3390" w:type="dxa"/>
            <w:tcBorders>
              <w:top w:val="nil"/>
              <w:left w:val="nil"/>
              <w:bottom w:val="single" w:sz="4" w:space="0" w:color="auto"/>
              <w:right w:val="single" w:sz="4" w:space="0" w:color="auto"/>
            </w:tcBorders>
            <w:shd w:val="clear" w:color="auto" w:fill="auto"/>
            <w:noWrap/>
            <w:vAlign w:val="center"/>
            <w:hideMark/>
          </w:tcPr>
          <w:p w:rsidR="007D3239" w:rsidRDefault="007D3239">
            <w:pPr>
              <w:rPr>
                <w:rFonts w:ascii="Arial" w:hAnsi="Arial" w:cs="Arial"/>
                <w:color w:val="000000"/>
              </w:rPr>
            </w:pPr>
            <w:r>
              <w:rPr>
                <w:rFonts w:ascii="Arial" w:hAnsi="Arial" w:cs="Arial"/>
                <w:color w:val="000000"/>
              </w:rPr>
              <w:t> </w:t>
            </w:r>
          </w:p>
        </w:tc>
      </w:tr>
      <w:tr w:rsidR="007D3239" w:rsidTr="00340D88">
        <w:trPr>
          <w:trHeight w:val="315"/>
          <w:jc w:val="center"/>
        </w:trPr>
        <w:tc>
          <w:tcPr>
            <w:tcW w:w="1770" w:type="dxa"/>
            <w:tcBorders>
              <w:top w:val="nil"/>
              <w:left w:val="nil"/>
              <w:bottom w:val="nil"/>
              <w:right w:val="nil"/>
            </w:tcBorders>
            <w:shd w:val="clear" w:color="auto" w:fill="auto"/>
            <w:noWrap/>
            <w:vAlign w:val="center"/>
            <w:hideMark/>
          </w:tcPr>
          <w:p w:rsidR="007D3239" w:rsidRDefault="007D3239">
            <w:pPr>
              <w:rPr>
                <w:rFonts w:ascii="Arial" w:hAnsi="Arial" w:cs="Arial"/>
                <w:color w:val="000000"/>
              </w:rPr>
            </w:pPr>
          </w:p>
        </w:tc>
        <w:tc>
          <w:tcPr>
            <w:tcW w:w="3390" w:type="dxa"/>
            <w:tcBorders>
              <w:top w:val="nil"/>
              <w:left w:val="nil"/>
              <w:bottom w:val="nil"/>
              <w:right w:val="nil"/>
            </w:tcBorders>
            <w:shd w:val="clear" w:color="auto" w:fill="auto"/>
            <w:noWrap/>
            <w:vAlign w:val="center"/>
            <w:hideMark/>
          </w:tcPr>
          <w:p w:rsidR="007D3239" w:rsidRDefault="007D3239">
            <w:pPr>
              <w:rPr>
                <w:sz w:val="20"/>
                <w:szCs w:val="20"/>
              </w:rPr>
            </w:pPr>
          </w:p>
        </w:tc>
      </w:tr>
      <w:tr w:rsidR="007D3239" w:rsidTr="00340D88">
        <w:trPr>
          <w:trHeight w:val="315"/>
          <w:jc w:val="center"/>
        </w:trPr>
        <w:tc>
          <w:tcPr>
            <w:tcW w:w="516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7D3239" w:rsidRDefault="007D3239">
            <w:pPr>
              <w:rPr>
                <w:rFonts w:ascii="Arial" w:hAnsi="Arial" w:cs="Arial"/>
                <w:b/>
                <w:bCs/>
                <w:color w:val="000000"/>
              </w:rPr>
            </w:pPr>
            <w:r>
              <w:rPr>
                <w:rFonts w:ascii="Arial" w:hAnsi="Arial" w:cs="Arial"/>
                <w:b/>
                <w:bCs/>
                <w:color w:val="000000"/>
              </w:rPr>
              <w:t>Trailer</w:t>
            </w:r>
          </w:p>
        </w:tc>
      </w:tr>
      <w:tr w:rsidR="007D3239" w:rsidTr="00340D88">
        <w:trPr>
          <w:trHeight w:val="420"/>
          <w:jc w:val="center"/>
        </w:trPr>
        <w:tc>
          <w:tcPr>
            <w:tcW w:w="1770" w:type="dxa"/>
            <w:tcBorders>
              <w:top w:val="nil"/>
              <w:left w:val="single" w:sz="4" w:space="0" w:color="auto"/>
              <w:bottom w:val="single" w:sz="4" w:space="0" w:color="auto"/>
              <w:right w:val="single" w:sz="4" w:space="0" w:color="auto"/>
            </w:tcBorders>
            <w:shd w:val="clear" w:color="auto" w:fill="auto"/>
            <w:noWrap/>
            <w:vAlign w:val="center"/>
            <w:hideMark/>
          </w:tcPr>
          <w:p w:rsidR="007D3239" w:rsidRDefault="007D3239">
            <w:pPr>
              <w:rPr>
                <w:rFonts w:ascii="Arial" w:hAnsi="Arial" w:cs="Arial"/>
                <w:color w:val="000000"/>
              </w:rPr>
            </w:pPr>
            <w:r>
              <w:rPr>
                <w:rFonts w:ascii="Arial" w:hAnsi="Arial" w:cs="Arial"/>
                <w:color w:val="000000"/>
              </w:rPr>
              <w:t>Manufacturer</w:t>
            </w:r>
          </w:p>
        </w:tc>
        <w:tc>
          <w:tcPr>
            <w:tcW w:w="3390" w:type="dxa"/>
            <w:tcBorders>
              <w:top w:val="nil"/>
              <w:left w:val="nil"/>
              <w:bottom w:val="single" w:sz="4" w:space="0" w:color="auto"/>
              <w:right w:val="single" w:sz="4" w:space="0" w:color="auto"/>
            </w:tcBorders>
            <w:shd w:val="clear" w:color="auto" w:fill="auto"/>
            <w:noWrap/>
            <w:vAlign w:val="center"/>
            <w:hideMark/>
          </w:tcPr>
          <w:p w:rsidR="007D3239" w:rsidRDefault="007D3239">
            <w:pPr>
              <w:rPr>
                <w:rFonts w:ascii="Arial" w:hAnsi="Arial" w:cs="Arial"/>
                <w:color w:val="000000"/>
              </w:rPr>
            </w:pPr>
            <w:r>
              <w:rPr>
                <w:rFonts w:ascii="Arial" w:hAnsi="Arial" w:cs="Arial"/>
                <w:color w:val="000000"/>
              </w:rPr>
              <w:t> </w:t>
            </w:r>
          </w:p>
        </w:tc>
      </w:tr>
      <w:tr w:rsidR="007D3239" w:rsidTr="00340D88">
        <w:trPr>
          <w:trHeight w:val="420"/>
          <w:jc w:val="center"/>
        </w:trPr>
        <w:tc>
          <w:tcPr>
            <w:tcW w:w="1770" w:type="dxa"/>
            <w:tcBorders>
              <w:top w:val="nil"/>
              <w:left w:val="single" w:sz="4" w:space="0" w:color="auto"/>
              <w:bottom w:val="single" w:sz="4" w:space="0" w:color="auto"/>
              <w:right w:val="single" w:sz="4" w:space="0" w:color="auto"/>
            </w:tcBorders>
            <w:shd w:val="clear" w:color="auto" w:fill="auto"/>
            <w:noWrap/>
            <w:vAlign w:val="center"/>
            <w:hideMark/>
          </w:tcPr>
          <w:p w:rsidR="007D3239" w:rsidRDefault="007D3239">
            <w:pPr>
              <w:rPr>
                <w:rFonts w:ascii="Arial" w:hAnsi="Arial" w:cs="Arial"/>
                <w:color w:val="000000"/>
              </w:rPr>
            </w:pPr>
            <w:r>
              <w:rPr>
                <w:rFonts w:ascii="Arial" w:hAnsi="Arial" w:cs="Arial"/>
                <w:color w:val="000000"/>
              </w:rPr>
              <w:t>Model</w:t>
            </w:r>
          </w:p>
        </w:tc>
        <w:tc>
          <w:tcPr>
            <w:tcW w:w="3390" w:type="dxa"/>
            <w:tcBorders>
              <w:top w:val="nil"/>
              <w:left w:val="nil"/>
              <w:bottom w:val="single" w:sz="4" w:space="0" w:color="auto"/>
              <w:right w:val="single" w:sz="4" w:space="0" w:color="auto"/>
            </w:tcBorders>
            <w:shd w:val="clear" w:color="auto" w:fill="auto"/>
            <w:noWrap/>
            <w:vAlign w:val="center"/>
            <w:hideMark/>
          </w:tcPr>
          <w:p w:rsidR="007D3239" w:rsidRDefault="007D3239">
            <w:pPr>
              <w:rPr>
                <w:rFonts w:ascii="Arial" w:hAnsi="Arial" w:cs="Arial"/>
                <w:color w:val="000000"/>
              </w:rPr>
            </w:pPr>
            <w:r>
              <w:rPr>
                <w:rFonts w:ascii="Arial" w:hAnsi="Arial" w:cs="Arial"/>
                <w:color w:val="000000"/>
              </w:rPr>
              <w:t> </w:t>
            </w:r>
          </w:p>
        </w:tc>
      </w:tr>
      <w:tr w:rsidR="007D3239" w:rsidTr="00340D88">
        <w:trPr>
          <w:trHeight w:val="315"/>
          <w:jc w:val="center"/>
        </w:trPr>
        <w:tc>
          <w:tcPr>
            <w:tcW w:w="1770" w:type="dxa"/>
            <w:tcBorders>
              <w:top w:val="nil"/>
              <w:left w:val="nil"/>
              <w:bottom w:val="nil"/>
              <w:right w:val="nil"/>
            </w:tcBorders>
            <w:shd w:val="clear" w:color="auto" w:fill="auto"/>
            <w:noWrap/>
            <w:vAlign w:val="center"/>
            <w:hideMark/>
          </w:tcPr>
          <w:p w:rsidR="007D3239" w:rsidRDefault="007D3239">
            <w:pPr>
              <w:rPr>
                <w:rFonts w:ascii="Arial" w:hAnsi="Arial" w:cs="Arial"/>
                <w:color w:val="000000"/>
              </w:rPr>
            </w:pPr>
          </w:p>
        </w:tc>
        <w:tc>
          <w:tcPr>
            <w:tcW w:w="3390" w:type="dxa"/>
            <w:tcBorders>
              <w:top w:val="nil"/>
              <w:left w:val="nil"/>
              <w:bottom w:val="nil"/>
              <w:right w:val="nil"/>
            </w:tcBorders>
            <w:shd w:val="clear" w:color="auto" w:fill="auto"/>
            <w:noWrap/>
            <w:vAlign w:val="center"/>
            <w:hideMark/>
          </w:tcPr>
          <w:p w:rsidR="007D3239" w:rsidRDefault="007D3239">
            <w:pPr>
              <w:rPr>
                <w:sz w:val="20"/>
                <w:szCs w:val="20"/>
              </w:rPr>
            </w:pPr>
          </w:p>
        </w:tc>
      </w:tr>
      <w:tr w:rsidR="007D3239" w:rsidTr="00340D88">
        <w:trPr>
          <w:trHeight w:val="315"/>
          <w:jc w:val="center"/>
        </w:trPr>
        <w:tc>
          <w:tcPr>
            <w:tcW w:w="177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D3239" w:rsidRDefault="007D3239">
            <w:pPr>
              <w:rPr>
                <w:rFonts w:ascii="Arial" w:hAnsi="Arial" w:cs="Arial"/>
                <w:b/>
                <w:bCs/>
                <w:color w:val="000000"/>
              </w:rPr>
            </w:pPr>
            <w:r>
              <w:rPr>
                <w:rFonts w:ascii="Arial" w:hAnsi="Arial" w:cs="Arial"/>
                <w:b/>
                <w:bCs/>
                <w:color w:val="000000"/>
              </w:rPr>
              <w:t>Deviations Listed?</w:t>
            </w:r>
          </w:p>
        </w:tc>
        <w:tc>
          <w:tcPr>
            <w:tcW w:w="3390" w:type="dxa"/>
            <w:tcBorders>
              <w:top w:val="single" w:sz="4" w:space="0" w:color="auto"/>
              <w:left w:val="nil"/>
              <w:bottom w:val="single" w:sz="4" w:space="0" w:color="auto"/>
              <w:right w:val="single" w:sz="4" w:space="0" w:color="auto"/>
            </w:tcBorders>
            <w:shd w:val="clear" w:color="auto" w:fill="auto"/>
            <w:noWrap/>
            <w:vAlign w:val="center"/>
            <w:hideMark/>
          </w:tcPr>
          <w:p w:rsidR="007D3239" w:rsidRPr="00340D88" w:rsidRDefault="007D3239">
            <w:pPr>
              <w:jc w:val="center"/>
              <w:rPr>
                <w:rFonts w:ascii="Arial" w:hAnsi="Arial" w:cs="Arial"/>
                <w:b/>
                <w:color w:val="000000"/>
              </w:rPr>
            </w:pPr>
            <w:r w:rsidRPr="00340D88">
              <w:rPr>
                <w:rFonts w:ascii="Arial" w:hAnsi="Arial" w:cs="Arial"/>
                <w:b/>
                <w:color w:val="000000"/>
              </w:rPr>
              <w:t>YES       or        NO</w:t>
            </w:r>
          </w:p>
        </w:tc>
      </w:tr>
    </w:tbl>
    <w:p w:rsidR="007D3239" w:rsidRDefault="007D3239" w:rsidP="00D30D08">
      <w:pPr>
        <w:jc w:val="center"/>
        <w:rPr>
          <w:rFonts w:ascii="Arial" w:hAnsi="Arial" w:cs="Arial"/>
          <w:b/>
        </w:rPr>
      </w:pPr>
    </w:p>
    <w:p w:rsidR="007D3239" w:rsidRDefault="007D3239" w:rsidP="007D3239">
      <w:pPr>
        <w:jc w:val="center"/>
        <w:rPr>
          <w:rFonts w:ascii="Arial" w:hAnsi="Arial" w:cs="Arial"/>
          <w:b/>
        </w:rPr>
      </w:pPr>
    </w:p>
    <w:p w:rsidR="007D3239" w:rsidRDefault="007D3239" w:rsidP="007D3239">
      <w:pPr>
        <w:rPr>
          <w:rFonts w:ascii="Arial" w:hAnsi="Arial" w:cs="Arial"/>
          <w:b/>
        </w:rPr>
      </w:pPr>
    </w:p>
    <w:tbl>
      <w:tblPr>
        <w:tblW w:w="6760" w:type="dxa"/>
        <w:jc w:val="center"/>
        <w:tblLook w:val="04A0" w:firstRow="1" w:lastRow="0" w:firstColumn="1" w:lastColumn="0" w:noHBand="0" w:noVBand="1"/>
      </w:tblPr>
      <w:tblGrid>
        <w:gridCol w:w="960"/>
        <w:gridCol w:w="2220"/>
        <w:gridCol w:w="960"/>
        <w:gridCol w:w="2620"/>
      </w:tblGrid>
      <w:tr w:rsidR="007D3239" w:rsidTr="007D3239">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D3239" w:rsidRDefault="007D3239">
            <w:pPr>
              <w:jc w:val="center"/>
              <w:rPr>
                <w:rFonts w:ascii="Arial" w:hAnsi="Arial" w:cs="Arial"/>
                <w:b/>
                <w:bCs/>
                <w:color w:val="000000"/>
              </w:rPr>
            </w:pPr>
            <w:r>
              <w:rPr>
                <w:rFonts w:ascii="Arial" w:hAnsi="Arial" w:cs="Arial"/>
                <w:b/>
                <w:bCs/>
                <w:color w:val="000000"/>
              </w:rPr>
              <w:t>#</w:t>
            </w:r>
          </w:p>
        </w:tc>
        <w:tc>
          <w:tcPr>
            <w:tcW w:w="2220" w:type="dxa"/>
            <w:tcBorders>
              <w:top w:val="single" w:sz="4" w:space="0" w:color="auto"/>
              <w:left w:val="nil"/>
              <w:bottom w:val="single" w:sz="4" w:space="0" w:color="auto"/>
              <w:right w:val="single" w:sz="4" w:space="0" w:color="auto"/>
            </w:tcBorders>
            <w:shd w:val="clear" w:color="000000" w:fill="D9D9D9"/>
            <w:vAlign w:val="center"/>
            <w:hideMark/>
          </w:tcPr>
          <w:p w:rsidR="007D3239" w:rsidRDefault="007D3239">
            <w:pPr>
              <w:jc w:val="center"/>
              <w:rPr>
                <w:rFonts w:ascii="Arial" w:hAnsi="Arial" w:cs="Arial"/>
                <w:b/>
                <w:bCs/>
                <w:color w:val="000000"/>
              </w:rPr>
            </w:pPr>
            <w:r>
              <w:rPr>
                <w:rFonts w:ascii="Arial" w:hAnsi="Arial" w:cs="Arial"/>
                <w:b/>
                <w:bCs/>
                <w:color w:val="000000"/>
              </w:rPr>
              <w:t>Item</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rsidR="007D3239" w:rsidRDefault="007D3239">
            <w:pPr>
              <w:jc w:val="center"/>
              <w:rPr>
                <w:rFonts w:ascii="Arial" w:hAnsi="Arial" w:cs="Arial"/>
                <w:b/>
                <w:bCs/>
                <w:color w:val="000000"/>
              </w:rPr>
            </w:pPr>
            <w:r>
              <w:rPr>
                <w:rFonts w:ascii="Arial" w:hAnsi="Arial" w:cs="Arial"/>
                <w:b/>
                <w:bCs/>
                <w:color w:val="000000"/>
              </w:rPr>
              <w:t>Qty.</w:t>
            </w:r>
          </w:p>
        </w:tc>
        <w:tc>
          <w:tcPr>
            <w:tcW w:w="2620" w:type="dxa"/>
            <w:tcBorders>
              <w:top w:val="single" w:sz="4" w:space="0" w:color="auto"/>
              <w:left w:val="nil"/>
              <w:bottom w:val="single" w:sz="4" w:space="0" w:color="auto"/>
              <w:right w:val="single" w:sz="4" w:space="0" w:color="auto"/>
            </w:tcBorders>
            <w:shd w:val="clear" w:color="000000" w:fill="D9D9D9"/>
            <w:noWrap/>
            <w:vAlign w:val="center"/>
            <w:hideMark/>
          </w:tcPr>
          <w:p w:rsidR="007D3239" w:rsidRDefault="007D3239">
            <w:pPr>
              <w:jc w:val="center"/>
              <w:rPr>
                <w:rFonts w:ascii="Arial" w:hAnsi="Arial" w:cs="Arial"/>
                <w:b/>
                <w:bCs/>
                <w:color w:val="000000"/>
              </w:rPr>
            </w:pPr>
            <w:r>
              <w:rPr>
                <w:rFonts w:ascii="Arial" w:hAnsi="Arial" w:cs="Arial"/>
                <w:b/>
                <w:bCs/>
                <w:color w:val="000000"/>
              </w:rPr>
              <w:t>Unit Price</w:t>
            </w:r>
          </w:p>
        </w:tc>
      </w:tr>
      <w:tr w:rsidR="007D3239" w:rsidTr="00340D88">
        <w:trPr>
          <w:trHeight w:val="465"/>
          <w:jc w:val="center"/>
        </w:trPr>
        <w:tc>
          <w:tcPr>
            <w:tcW w:w="96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D3239" w:rsidRDefault="007D3239">
            <w:pPr>
              <w:jc w:val="center"/>
              <w:rPr>
                <w:rFonts w:ascii="Arial" w:hAnsi="Arial" w:cs="Arial"/>
                <w:b/>
                <w:bCs/>
                <w:color w:val="000000"/>
              </w:rPr>
            </w:pPr>
            <w:r>
              <w:rPr>
                <w:rFonts w:ascii="Arial" w:hAnsi="Arial" w:cs="Arial"/>
                <w:b/>
                <w:bCs/>
                <w:color w:val="000000"/>
              </w:rPr>
              <w:t>1</w:t>
            </w:r>
          </w:p>
        </w:tc>
        <w:tc>
          <w:tcPr>
            <w:tcW w:w="2220" w:type="dxa"/>
            <w:tcBorders>
              <w:top w:val="nil"/>
              <w:left w:val="nil"/>
              <w:bottom w:val="single" w:sz="4" w:space="0" w:color="auto"/>
              <w:right w:val="single" w:sz="4" w:space="0" w:color="auto"/>
            </w:tcBorders>
            <w:shd w:val="clear" w:color="auto" w:fill="auto"/>
            <w:vAlign w:val="center"/>
            <w:hideMark/>
          </w:tcPr>
          <w:p w:rsidR="007D3239" w:rsidRDefault="007D3239">
            <w:pPr>
              <w:rPr>
                <w:rFonts w:ascii="Arial" w:hAnsi="Arial" w:cs="Arial"/>
                <w:color w:val="000000"/>
              </w:rPr>
            </w:pPr>
            <w:r>
              <w:rPr>
                <w:rFonts w:ascii="Arial" w:hAnsi="Arial" w:cs="Arial"/>
                <w:color w:val="000000"/>
              </w:rPr>
              <w:t>Airboat</w:t>
            </w:r>
          </w:p>
        </w:tc>
        <w:tc>
          <w:tcPr>
            <w:tcW w:w="960" w:type="dxa"/>
            <w:tcBorders>
              <w:top w:val="nil"/>
              <w:left w:val="nil"/>
              <w:bottom w:val="single" w:sz="4" w:space="0" w:color="auto"/>
              <w:right w:val="single" w:sz="4" w:space="0" w:color="auto"/>
            </w:tcBorders>
            <w:shd w:val="clear" w:color="auto" w:fill="auto"/>
            <w:noWrap/>
            <w:vAlign w:val="center"/>
            <w:hideMark/>
          </w:tcPr>
          <w:p w:rsidR="007D3239" w:rsidRDefault="007D3239">
            <w:pPr>
              <w:jc w:val="center"/>
              <w:rPr>
                <w:rFonts w:ascii="Arial" w:hAnsi="Arial" w:cs="Arial"/>
                <w:color w:val="000000"/>
              </w:rPr>
            </w:pPr>
            <w:r>
              <w:rPr>
                <w:rFonts w:ascii="Arial" w:hAnsi="Arial" w:cs="Arial"/>
                <w:color w:val="000000"/>
              </w:rPr>
              <w:t>1</w:t>
            </w:r>
          </w:p>
        </w:tc>
        <w:tc>
          <w:tcPr>
            <w:tcW w:w="2620" w:type="dxa"/>
            <w:tcBorders>
              <w:top w:val="nil"/>
              <w:left w:val="nil"/>
              <w:bottom w:val="single" w:sz="4" w:space="0" w:color="auto"/>
              <w:right w:val="single" w:sz="4" w:space="0" w:color="auto"/>
            </w:tcBorders>
            <w:shd w:val="clear" w:color="auto" w:fill="auto"/>
            <w:noWrap/>
            <w:vAlign w:val="center"/>
            <w:hideMark/>
          </w:tcPr>
          <w:p w:rsidR="007D3239" w:rsidRDefault="007D3239">
            <w:pPr>
              <w:rPr>
                <w:rFonts w:ascii="Arial" w:hAnsi="Arial" w:cs="Arial"/>
                <w:b/>
                <w:bCs/>
                <w:color w:val="000000"/>
              </w:rPr>
            </w:pPr>
            <w:r>
              <w:rPr>
                <w:rFonts w:ascii="Arial" w:hAnsi="Arial" w:cs="Arial"/>
                <w:b/>
                <w:bCs/>
                <w:color w:val="000000"/>
              </w:rPr>
              <w:t xml:space="preserve">   $</w:t>
            </w:r>
          </w:p>
        </w:tc>
      </w:tr>
      <w:tr w:rsidR="007D3239" w:rsidTr="00340D88">
        <w:trPr>
          <w:trHeight w:val="465"/>
          <w:jc w:val="center"/>
        </w:trPr>
        <w:tc>
          <w:tcPr>
            <w:tcW w:w="96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D3239" w:rsidRDefault="007D3239">
            <w:pPr>
              <w:jc w:val="center"/>
              <w:rPr>
                <w:rFonts w:ascii="Arial" w:hAnsi="Arial" w:cs="Arial"/>
                <w:b/>
                <w:bCs/>
                <w:color w:val="000000"/>
              </w:rPr>
            </w:pPr>
            <w:r>
              <w:rPr>
                <w:rFonts w:ascii="Arial" w:hAnsi="Arial" w:cs="Arial"/>
                <w:b/>
                <w:bCs/>
                <w:color w:val="000000"/>
              </w:rPr>
              <w:t>2</w:t>
            </w:r>
          </w:p>
        </w:tc>
        <w:tc>
          <w:tcPr>
            <w:tcW w:w="2220" w:type="dxa"/>
            <w:tcBorders>
              <w:top w:val="nil"/>
              <w:left w:val="nil"/>
              <w:bottom w:val="single" w:sz="4" w:space="0" w:color="auto"/>
              <w:right w:val="single" w:sz="4" w:space="0" w:color="auto"/>
            </w:tcBorders>
            <w:shd w:val="clear" w:color="auto" w:fill="auto"/>
            <w:vAlign w:val="center"/>
            <w:hideMark/>
          </w:tcPr>
          <w:p w:rsidR="007D3239" w:rsidRDefault="007D3239">
            <w:pPr>
              <w:rPr>
                <w:rFonts w:ascii="Arial" w:hAnsi="Arial" w:cs="Arial"/>
                <w:color w:val="000000"/>
              </w:rPr>
            </w:pPr>
            <w:r>
              <w:rPr>
                <w:rFonts w:ascii="Arial" w:hAnsi="Arial" w:cs="Arial"/>
                <w:color w:val="000000"/>
              </w:rPr>
              <w:t>Airboat Trailer</w:t>
            </w:r>
          </w:p>
        </w:tc>
        <w:tc>
          <w:tcPr>
            <w:tcW w:w="960" w:type="dxa"/>
            <w:tcBorders>
              <w:top w:val="nil"/>
              <w:left w:val="nil"/>
              <w:bottom w:val="single" w:sz="4" w:space="0" w:color="auto"/>
              <w:right w:val="single" w:sz="4" w:space="0" w:color="auto"/>
            </w:tcBorders>
            <w:shd w:val="clear" w:color="auto" w:fill="auto"/>
            <w:noWrap/>
            <w:vAlign w:val="center"/>
            <w:hideMark/>
          </w:tcPr>
          <w:p w:rsidR="007D3239" w:rsidRDefault="007D3239">
            <w:pPr>
              <w:jc w:val="center"/>
              <w:rPr>
                <w:rFonts w:ascii="Arial" w:hAnsi="Arial" w:cs="Arial"/>
                <w:color w:val="000000"/>
              </w:rPr>
            </w:pPr>
            <w:r>
              <w:rPr>
                <w:rFonts w:ascii="Arial" w:hAnsi="Arial" w:cs="Arial"/>
                <w:color w:val="000000"/>
              </w:rPr>
              <w:t>1</w:t>
            </w:r>
          </w:p>
        </w:tc>
        <w:tc>
          <w:tcPr>
            <w:tcW w:w="2620" w:type="dxa"/>
            <w:tcBorders>
              <w:top w:val="nil"/>
              <w:left w:val="nil"/>
              <w:bottom w:val="single" w:sz="4" w:space="0" w:color="auto"/>
              <w:right w:val="single" w:sz="4" w:space="0" w:color="auto"/>
            </w:tcBorders>
            <w:shd w:val="clear" w:color="auto" w:fill="auto"/>
            <w:noWrap/>
            <w:vAlign w:val="center"/>
            <w:hideMark/>
          </w:tcPr>
          <w:p w:rsidR="007D3239" w:rsidRDefault="007D3239">
            <w:pPr>
              <w:rPr>
                <w:rFonts w:ascii="Arial" w:hAnsi="Arial" w:cs="Arial"/>
                <w:b/>
                <w:bCs/>
                <w:color w:val="000000"/>
              </w:rPr>
            </w:pPr>
            <w:r>
              <w:rPr>
                <w:rFonts w:ascii="Arial" w:hAnsi="Arial" w:cs="Arial"/>
                <w:b/>
                <w:bCs/>
                <w:color w:val="000000"/>
              </w:rPr>
              <w:t xml:space="preserve">   $</w:t>
            </w:r>
          </w:p>
        </w:tc>
      </w:tr>
      <w:tr w:rsidR="007D3239" w:rsidTr="00340D88">
        <w:trPr>
          <w:trHeight w:val="465"/>
          <w:jc w:val="center"/>
        </w:trPr>
        <w:tc>
          <w:tcPr>
            <w:tcW w:w="96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D3239" w:rsidRDefault="007D3239">
            <w:pPr>
              <w:jc w:val="center"/>
              <w:rPr>
                <w:rFonts w:ascii="Arial" w:hAnsi="Arial" w:cs="Arial"/>
                <w:b/>
                <w:bCs/>
                <w:color w:val="000000"/>
              </w:rPr>
            </w:pPr>
            <w:r>
              <w:rPr>
                <w:rFonts w:ascii="Arial" w:hAnsi="Arial" w:cs="Arial"/>
                <w:b/>
                <w:bCs/>
                <w:color w:val="000000"/>
              </w:rPr>
              <w:t>3</w:t>
            </w:r>
          </w:p>
        </w:tc>
        <w:tc>
          <w:tcPr>
            <w:tcW w:w="318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D3239" w:rsidRDefault="007D3239">
            <w:pPr>
              <w:jc w:val="right"/>
              <w:rPr>
                <w:rFonts w:ascii="Arial" w:hAnsi="Arial" w:cs="Arial"/>
                <w:b/>
                <w:bCs/>
                <w:color w:val="000000"/>
              </w:rPr>
            </w:pPr>
            <w:r>
              <w:rPr>
                <w:rFonts w:ascii="Arial" w:hAnsi="Arial" w:cs="Arial"/>
                <w:b/>
                <w:bCs/>
                <w:color w:val="000000"/>
              </w:rPr>
              <w:t>Total Price</w:t>
            </w:r>
          </w:p>
        </w:tc>
        <w:tc>
          <w:tcPr>
            <w:tcW w:w="2620" w:type="dxa"/>
            <w:tcBorders>
              <w:top w:val="nil"/>
              <w:left w:val="nil"/>
              <w:bottom w:val="single" w:sz="4" w:space="0" w:color="auto"/>
              <w:right w:val="single" w:sz="4" w:space="0" w:color="auto"/>
            </w:tcBorders>
            <w:shd w:val="clear" w:color="auto" w:fill="auto"/>
            <w:noWrap/>
            <w:vAlign w:val="center"/>
            <w:hideMark/>
          </w:tcPr>
          <w:p w:rsidR="007D3239" w:rsidRDefault="007D3239">
            <w:pPr>
              <w:rPr>
                <w:rFonts w:ascii="Arial" w:hAnsi="Arial" w:cs="Arial"/>
                <w:b/>
                <w:bCs/>
                <w:color w:val="000000"/>
              </w:rPr>
            </w:pPr>
            <w:r>
              <w:rPr>
                <w:rFonts w:ascii="Arial" w:hAnsi="Arial" w:cs="Arial"/>
                <w:b/>
                <w:bCs/>
                <w:color w:val="000000"/>
              </w:rPr>
              <w:t xml:space="preserve">   $</w:t>
            </w:r>
          </w:p>
        </w:tc>
      </w:tr>
    </w:tbl>
    <w:p w:rsidR="007D3239" w:rsidRDefault="007D3239" w:rsidP="007D3239">
      <w:pPr>
        <w:jc w:val="center"/>
        <w:rPr>
          <w:rFonts w:ascii="Arial" w:hAnsi="Arial" w:cs="Arial"/>
          <w:b/>
        </w:rPr>
      </w:pPr>
    </w:p>
    <w:p w:rsidR="00933C59" w:rsidRPr="00D1099C" w:rsidRDefault="00933C59" w:rsidP="009C2599">
      <w:pPr>
        <w:rPr>
          <w:rFonts w:ascii="Arial" w:hAnsi="Arial" w:cs="Arial"/>
          <w:sz w:val="20"/>
          <w:szCs w:val="20"/>
        </w:rPr>
        <w:sectPr w:rsidR="00933C59" w:rsidRPr="00D1099C" w:rsidSect="00DD153D">
          <w:headerReference w:type="default" r:id="rId19"/>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6D4069">
        <w:trPr>
          <w:cantSplit/>
          <w:trHeight w:val="1190"/>
          <w:tblCellSpacing w:w="20" w:type="dxa"/>
          <w:jc w:val="center"/>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w:t>
      </w:r>
      <w:r>
        <w:rPr>
          <w:rFonts w:ascii="Arial" w:hAnsi="Arial"/>
          <w:sz w:val="18"/>
        </w:rPr>
        <w:lastRenderedPageBreak/>
        <w:t>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w:t>
      </w:r>
      <w:r>
        <w:rPr>
          <w:rFonts w:ascii="Arial" w:hAnsi="Arial"/>
          <w:sz w:val="18"/>
        </w:rPr>
        <w:t>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w:t>
      </w:r>
      <w:r w:rsidRPr="00F96452">
        <w:rPr>
          <w:rFonts w:ascii="Arial" w:hAnsi="Arial"/>
          <w:sz w:val="18"/>
        </w:rPr>
        <w:lastRenderedPageBreak/>
        <w:t>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w:t>
      </w:r>
      <w:r>
        <w:rPr>
          <w:rFonts w:ascii="Arial" w:hAnsi="Arial"/>
          <w:sz w:val="18"/>
        </w:rPr>
        <w:lastRenderedPageBreak/>
        <w:t xml:space="preserve">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w:t>
      </w:r>
      <w:r w:rsidRPr="00B91B98">
        <w:rPr>
          <w:rFonts w:ascii="Arial" w:hAnsi="Arial"/>
          <w:sz w:val="18"/>
        </w:rPr>
        <w:t>borne by the Purchaser.  Therefore, the successful vendor hereby assigns to the County of Dane any and all claims for such 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C59" w:rsidRDefault="00933C59">
      <w:r>
        <w:separator/>
      </w:r>
    </w:p>
  </w:endnote>
  <w:endnote w:type="continuationSeparator" w:id="0">
    <w:p w:rsidR="00933C59" w:rsidRDefault="0093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59" w:rsidRPr="00DE13CB" w:rsidRDefault="00933C59"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119054</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9853B0">
      <w:rPr>
        <w:rFonts w:ascii="Arial" w:hAnsi="Arial" w:cs="Arial"/>
        <w:noProof/>
      </w:rPr>
      <w:t>5</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59" w:rsidRDefault="00933C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3C59" w:rsidRDefault="00933C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59" w:rsidRDefault="00933C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3C59" w:rsidRDefault="00933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C59" w:rsidRDefault="00933C59">
      <w:r>
        <w:separator/>
      </w:r>
    </w:p>
  </w:footnote>
  <w:footnote w:type="continuationSeparator" w:id="0">
    <w:p w:rsidR="00933C59" w:rsidRDefault="00933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59" w:rsidRPr="00896A3F" w:rsidRDefault="00933C59"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59" w:rsidRPr="00896A3F" w:rsidRDefault="00933C59"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59" w:rsidRPr="00896A3F" w:rsidRDefault="00933C59"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59" w:rsidRPr="00896A3F" w:rsidRDefault="00933C59"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59" w:rsidRPr="00896A3F" w:rsidRDefault="00933C59"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4238B"/>
    <w:rsid w:val="001502BD"/>
    <w:rsid w:val="00153563"/>
    <w:rsid w:val="00162474"/>
    <w:rsid w:val="001659D7"/>
    <w:rsid w:val="00173A67"/>
    <w:rsid w:val="00176A73"/>
    <w:rsid w:val="0018004F"/>
    <w:rsid w:val="001907EB"/>
    <w:rsid w:val="00193EBA"/>
    <w:rsid w:val="001A5B59"/>
    <w:rsid w:val="001B01FC"/>
    <w:rsid w:val="001B50D5"/>
    <w:rsid w:val="001B5B4D"/>
    <w:rsid w:val="001D43AA"/>
    <w:rsid w:val="001D6E99"/>
    <w:rsid w:val="001F7D28"/>
    <w:rsid w:val="00203A41"/>
    <w:rsid w:val="002328FC"/>
    <w:rsid w:val="002413B2"/>
    <w:rsid w:val="00260156"/>
    <w:rsid w:val="00267509"/>
    <w:rsid w:val="002715C2"/>
    <w:rsid w:val="00273116"/>
    <w:rsid w:val="00287013"/>
    <w:rsid w:val="00295A57"/>
    <w:rsid w:val="002A6828"/>
    <w:rsid w:val="002C5168"/>
    <w:rsid w:val="002C731A"/>
    <w:rsid w:val="002F0033"/>
    <w:rsid w:val="002F1636"/>
    <w:rsid w:val="00307E3B"/>
    <w:rsid w:val="00323FB2"/>
    <w:rsid w:val="00327537"/>
    <w:rsid w:val="003343C7"/>
    <w:rsid w:val="00340D88"/>
    <w:rsid w:val="0034399E"/>
    <w:rsid w:val="00344672"/>
    <w:rsid w:val="00371214"/>
    <w:rsid w:val="003740D5"/>
    <w:rsid w:val="00375F91"/>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F1060"/>
    <w:rsid w:val="00404423"/>
    <w:rsid w:val="00411459"/>
    <w:rsid w:val="00414CE3"/>
    <w:rsid w:val="00424463"/>
    <w:rsid w:val="00453D78"/>
    <w:rsid w:val="0048385C"/>
    <w:rsid w:val="004845FF"/>
    <w:rsid w:val="00493A92"/>
    <w:rsid w:val="004A3856"/>
    <w:rsid w:val="004A5A2D"/>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6171B"/>
    <w:rsid w:val="005633D8"/>
    <w:rsid w:val="0056547B"/>
    <w:rsid w:val="00571F29"/>
    <w:rsid w:val="00576BF5"/>
    <w:rsid w:val="0058671D"/>
    <w:rsid w:val="00592DC9"/>
    <w:rsid w:val="005A1CD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4C0B"/>
    <w:rsid w:val="006858DA"/>
    <w:rsid w:val="006862E2"/>
    <w:rsid w:val="00692512"/>
    <w:rsid w:val="00696E17"/>
    <w:rsid w:val="006A139C"/>
    <w:rsid w:val="006C01E9"/>
    <w:rsid w:val="006D4069"/>
    <w:rsid w:val="006D64FA"/>
    <w:rsid w:val="006D6C2D"/>
    <w:rsid w:val="006E5CE2"/>
    <w:rsid w:val="00702DE5"/>
    <w:rsid w:val="007123BA"/>
    <w:rsid w:val="00714909"/>
    <w:rsid w:val="00717975"/>
    <w:rsid w:val="00723624"/>
    <w:rsid w:val="007240C4"/>
    <w:rsid w:val="00732CD1"/>
    <w:rsid w:val="00736AC1"/>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3239"/>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E27"/>
    <w:rsid w:val="008E5EDE"/>
    <w:rsid w:val="008F2C54"/>
    <w:rsid w:val="009053F1"/>
    <w:rsid w:val="009055E0"/>
    <w:rsid w:val="0090575C"/>
    <w:rsid w:val="0091012A"/>
    <w:rsid w:val="00914550"/>
    <w:rsid w:val="009173A8"/>
    <w:rsid w:val="00922DB0"/>
    <w:rsid w:val="00922F1E"/>
    <w:rsid w:val="00933C59"/>
    <w:rsid w:val="009471B8"/>
    <w:rsid w:val="00962B8D"/>
    <w:rsid w:val="00967FA2"/>
    <w:rsid w:val="00970A9A"/>
    <w:rsid w:val="00971C7F"/>
    <w:rsid w:val="00974AB3"/>
    <w:rsid w:val="0098104A"/>
    <w:rsid w:val="00982CAC"/>
    <w:rsid w:val="009853B0"/>
    <w:rsid w:val="009A5A6A"/>
    <w:rsid w:val="009B76FD"/>
    <w:rsid w:val="009C0BC6"/>
    <w:rsid w:val="009C12CB"/>
    <w:rsid w:val="009C2599"/>
    <w:rsid w:val="009C46C0"/>
    <w:rsid w:val="009D6C5F"/>
    <w:rsid w:val="009E0351"/>
    <w:rsid w:val="009E76FF"/>
    <w:rsid w:val="009F69B4"/>
    <w:rsid w:val="00A064CE"/>
    <w:rsid w:val="00A12C47"/>
    <w:rsid w:val="00A1637C"/>
    <w:rsid w:val="00A16A79"/>
    <w:rsid w:val="00A179A3"/>
    <w:rsid w:val="00A22D03"/>
    <w:rsid w:val="00A23B1C"/>
    <w:rsid w:val="00A2459E"/>
    <w:rsid w:val="00A30AEE"/>
    <w:rsid w:val="00A41992"/>
    <w:rsid w:val="00A45A26"/>
    <w:rsid w:val="00A52BFB"/>
    <w:rsid w:val="00A9075C"/>
    <w:rsid w:val="00AA2CB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568A8"/>
    <w:rsid w:val="00B66363"/>
    <w:rsid w:val="00B75AF9"/>
    <w:rsid w:val="00B772B0"/>
    <w:rsid w:val="00B81B0F"/>
    <w:rsid w:val="00B85035"/>
    <w:rsid w:val="00B914AF"/>
    <w:rsid w:val="00B91F11"/>
    <w:rsid w:val="00B94D16"/>
    <w:rsid w:val="00BA35D4"/>
    <w:rsid w:val="00BA4684"/>
    <w:rsid w:val="00BA46DD"/>
    <w:rsid w:val="00BB34E1"/>
    <w:rsid w:val="00BB662C"/>
    <w:rsid w:val="00BB76B4"/>
    <w:rsid w:val="00BD45B9"/>
    <w:rsid w:val="00BD51F9"/>
    <w:rsid w:val="00BD7893"/>
    <w:rsid w:val="00BE60B0"/>
    <w:rsid w:val="00BF3DC0"/>
    <w:rsid w:val="00BF4C20"/>
    <w:rsid w:val="00C02607"/>
    <w:rsid w:val="00C0755C"/>
    <w:rsid w:val="00C17E07"/>
    <w:rsid w:val="00C22949"/>
    <w:rsid w:val="00C23901"/>
    <w:rsid w:val="00C27A9B"/>
    <w:rsid w:val="00C43D2D"/>
    <w:rsid w:val="00C61F06"/>
    <w:rsid w:val="00C6590F"/>
    <w:rsid w:val="00C81094"/>
    <w:rsid w:val="00C8777D"/>
    <w:rsid w:val="00C923A9"/>
    <w:rsid w:val="00CA36B7"/>
    <w:rsid w:val="00CB2F42"/>
    <w:rsid w:val="00CB66B5"/>
    <w:rsid w:val="00CB75B0"/>
    <w:rsid w:val="00CC22FB"/>
    <w:rsid w:val="00CE4E49"/>
    <w:rsid w:val="00CE4F40"/>
    <w:rsid w:val="00CF2237"/>
    <w:rsid w:val="00CF3884"/>
    <w:rsid w:val="00CF5E49"/>
    <w:rsid w:val="00D01799"/>
    <w:rsid w:val="00D1099C"/>
    <w:rsid w:val="00D239C4"/>
    <w:rsid w:val="00D26941"/>
    <w:rsid w:val="00D2740E"/>
    <w:rsid w:val="00D30D08"/>
    <w:rsid w:val="00D32B5A"/>
    <w:rsid w:val="00D342E7"/>
    <w:rsid w:val="00D34E8D"/>
    <w:rsid w:val="00D354FF"/>
    <w:rsid w:val="00D40163"/>
    <w:rsid w:val="00D46D06"/>
    <w:rsid w:val="00D530E8"/>
    <w:rsid w:val="00D559E2"/>
    <w:rsid w:val="00D56E65"/>
    <w:rsid w:val="00D7141A"/>
    <w:rsid w:val="00D73E1A"/>
    <w:rsid w:val="00D86DB6"/>
    <w:rsid w:val="00D87311"/>
    <w:rsid w:val="00D9608D"/>
    <w:rsid w:val="00DC3E76"/>
    <w:rsid w:val="00DC4FAB"/>
    <w:rsid w:val="00DD153D"/>
    <w:rsid w:val="00DD29DF"/>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A5F2A"/>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6586"/>
    <w:rsid w:val="00F77D94"/>
    <w:rsid w:val="00F931CE"/>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C6EBD1D"/>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5740">
      <w:bodyDiv w:val="1"/>
      <w:marLeft w:val="0"/>
      <w:marRight w:val="0"/>
      <w:marTop w:val="0"/>
      <w:marBottom w:val="0"/>
      <w:divBdr>
        <w:top w:val="none" w:sz="0" w:space="0" w:color="auto"/>
        <w:left w:val="none" w:sz="0" w:space="0" w:color="auto"/>
        <w:bottom w:val="none" w:sz="0" w:space="0" w:color="auto"/>
        <w:right w:val="none" w:sz="0" w:space="0" w:color="auto"/>
      </w:divBdr>
    </w:div>
    <w:div w:id="52434182">
      <w:bodyDiv w:val="1"/>
      <w:marLeft w:val="0"/>
      <w:marRight w:val="0"/>
      <w:marTop w:val="0"/>
      <w:marBottom w:val="0"/>
      <w:divBdr>
        <w:top w:val="none" w:sz="0" w:space="0" w:color="auto"/>
        <w:left w:val="none" w:sz="0" w:space="0" w:color="auto"/>
        <w:bottom w:val="none" w:sz="0" w:space="0" w:color="auto"/>
        <w:right w:val="none" w:sz="0" w:space="0" w:color="auto"/>
      </w:divBdr>
    </w:div>
    <w:div w:id="82915005">
      <w:bodyDiv w:val="1"/>
      <w:marLeft w:val="0"/>
      <w:marRight w:val="0"/>
      <w:marTop w:val="0"/>
      <w:marBottom w:val="0"/>
      <w:divBdr>
        <w:top w:val="none" w:sz="0" w:space="0" w:color="auto"/>
        <w:left w:val="none" w:sz="0" w:space="0" w:color="auto"/>
        <w:bottom w:val="none" w:sz="0" w:space="0" w:color="auto"/>
        <w:right w:val="none" w:sz="0" w:space="0" w:color="auto"/>
      </w:divBdr>
    </w:div>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89556622">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454255741">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27213749">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079712487">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20935056">
      <w:bodyDiv w:val="1"/>
      <w:marLeft w:val="0"/>
      <w:marRight w:val="0"/>
      <w:marTop w:val="0"/>
      <w:marBottom w:val="0"/>
      <w:divBdr>
        <w:top w:val="none" w:sz="0" w:space="0" w:color="auto"/>
        <w:left w:val="none" w:sz="0" w:space="0" w:color="auto"/>
        <w:bottom w:val="none" w:sz="0" w:space="0" w:color="auto"/>
        <w:right w:val="none" w:sz="0" w:space="0" w:color="auto"/>
      </w:divBdr>
    </w:div>
    <w:div w:id="1736394707">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A131D-2BCA-4B2A-8906-F4464617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2002DA55</Template>
  <TotalTime>69</TotalTime>
  <Pages>17</Pages>
  <Words>8055</Words>
  <Characters>45920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53868</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7</cp:revision>
  <cp:lastPrinted>2018-02-26T20:39:00Z</cp:lastPrinted>
  <dcterms:created xsi:type="dcterms:W3CDTF">2018-06-25T18:06:00Z</dcterms:created>
  <dcterms:modified xsi:type="dcterms:W3CDTF">2019-03-28T19:27:00Z</dcterms:modified>
</cp:coreProperties>
</file>