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AF180E8" w:rsidR="00405855" w:rsidRPr="00D01799" w:rsidRDefault="002C7DAE" w:rsidP="00405855">
            <w:pPr>
              <w:jc w:val="center"/>
              <w:rPr>
                <w:rFonts w:ascii="Arial" w:hAnsi="Arial" w:cs="Arial"/>
                <w:b/>
                <w:color w:val="0000FF"/>
              </w:rPr>
            </w:pPr>
            <w:r>
              <w:rPr>
                <w:rFonts w:ascii="Arial" w:hAnsi="Arial" w:cs="Arial"/>
                <w:b/>
                <w:color w:val="0000FF"/>
                <w:sz w:val="32"/>
              </w:rPr>
              <w:t>120030</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20D40B3B" w:rsidR="00450FEB" w:rsidRPr="00C40138" w:rsidRDefault="002C7DAE" w:rsidP="00950132">
            <w:pPr>
              <w:jc w:val="center"/>
              <w:rPr>
                <w:rFonts w:ascii="Arial" w:hAnsi="Arial" w:cs="Arial"/>
                <w:b/>
                <w:color w:val="0000FF"/>
                <w:sz w:val="28"/>
              </w:rPr>
            </w:pPr>
            <w:r>
              <w:rPr>
                <w:rFonts w:ascii="Arial" w:hAnsi="Arial" w:cs="Arial"/>
                <w:b/>
                <w:color w:val="0000FF"/>
                <w:sz w:val="32"/>
              </w:rPr>
              <w:t>Track Type LGP Angle Dozer</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49199501" w:rsidR="00405855" w:rsidRDefault="00F75FB2" w:rsidP="00405855">
            <w:pPr>
              <w:pStyle w:val="Heading7"/>
              <w:rPr>
                <w:color w:val="0000FF"/>
                <w:sz w:val="32"/>
              </w:rPr>
            </w:pPr>
            <w:r>
              <w:rPr>
                <w:color w:val="0000FF"/>
                <w:sz w:val="32"/>
              </w:rPr>
              <w:t>April 3, 2020</w:t>
            </w:r>
            <w:bookmarkStart w:id="0" w:name="_GoBack"/>
            <w:bookmarkEnd w:id="0"/>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2B78C227" w:rsidR="00196594" w:rsidRPr="00950132" w:rsidRDefault="00196594" w:rsidP="002F6963">
            <w:pPr>
              <w:jc w:val="center"/>
              <w:rPr>
                <w:rFonts w:ascii="Arial" w:hAnsi="Arial" w:cs="Arial"/>
                <w:b/>
                <w:bCs/>
                <w:sz w:val="32"/>
              </w:rPr>
            </w:pPr>
            <w:r w:rsidRPr="00E52B40">
              <w:rPr>
                <w:rFonts w:ascii="Arial" w:hAnsi="Arial" w:cs="Arial"/>
                <w:b/>
                <w:sz w:val="32"/>
                <w:szCs w:val="26"/>
              </w:rPr>
              <w:t xml:space="preserve">BIDS MUST BE </w:t>
            </w:r>
            <w:r w:rsidR="002F6963">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E3B5D9B" w:rsidR="00A83DF1" w:rsidRPr="00E52B40" w:rsidRDefault="002C7DAE"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AAAB695" w:rsidR="00A83DF1" w:rsidRDefault="00A83DF1" w:rsidP="002C7DAE">
            <w:pPr>
              <w:rPr>
                <w:rFonts w:ascii="Arial" w:hAnsi="Arial" w:cs="Arial"/>
              </w:rPr>
            </w:pPr>
            <w:r>
              <w:rPr>
                <w:rFonts w:ascii="Arial" w:hAnsi="Arial" w:cs="Arial"/>
              </w:rPr>
              <w:t>608-</w:t>
            </w:r>
            <w:r w:rsidR="002C7DAE">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6807101" w:rsidR="00A83DF1" w:rsidRDefault="002C7DAE"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F75FB2"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37A95703"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2F6963">
              <w:rPr>
                <w:rFonts w:ascii="Arial" w:hAnsi="Arial" w:cs="Arial"/>
                <w:b/>
              </w:rPr>
              <w:t>Up</w:t>
            </w:r>
            <w:r w:rsidR="00BB5B14" w:rsidRPr="001612A7">
              <w:rPr>
                <w:rFonts w:ascii="Arial" w:hAnsi="Arial" w:cs="Arial"/>
                <w:b/>
              </w:rPr>
              <w:t>date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E388BD9" w:rsidR="006802A3" w:rsidRDefault="00F75FB2" w:rsidP="00C32C16">
            <w:pPr>
              <w:jc w:val="center"/>
              <w:rPr>
                <w:rFonts w:ascii="Arial" w:hAnsi="Arial" w:cs="Arial"/>
                <w:sz w:val="16"/>
              </w:rPr>
            </w:pPr>
            <w:r>
              <w:rPr>
                <w:rFonts w:ascii="Arial" w:hAnsi="Arial" w:cs="Arial"/>
                <w:sz w:val="22"/>
              </w:rPr>
              <w:t>March 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50D3662C"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0C4A689C" w14:textId="77777777" w:rsidR="00751A00" w:rsidRPr="00751A00" w:rsidRDefault="00751A00" w:rsidP="00751A00">
      <w:pPr>
        <w:ind w:left="720"/>
        <w:rPr>
          <w:rStyle w:val="PageNumber"/>
          <w:rFonts w:ascii="Arial" w:hAnsi="Arial" w:cs="Arial"/>
          <w:sz w:val="20"/>
          <w:szCs w:val="20"/>
        </w:rPr>
      </w:pPr>
      <w:r w:rsidRPr="00751A00">
        <w:rPr>
          <w:rStyle w:val="PageNumber"/>
          <w:rFonts w:ascii="Arial" w:hAnsi="Arial" w:cs="Arial"/>
          <w:sz w:val="20"/>
          <w:szCs w:val="20"/>
        </w:rPr>
        <w:t xml:space="preserve">Dane County Purchasing strives to post a bid summary to </w:t>
      </w:r>
      <w:hyperlink r:id="rId15" w:history="1">
        <w:r w:rsidRPr="00751A00">
          <w:rPr>
            <w:rStyle w:val="Hyperlink"/>
            <w:rFonts w:ascii="Arial" w:hAnsi="Arial" w:cs="Arial"/>
            <w:sz w:val="20"/>
            <w:szCs w:val="20"/>
          </w:rPr>
          <w:t>www.danepurchasing.com</w:t>
        </w:r>
      </w:hyperlink>
      <w:r w:rsidRPr="00751A00">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66C41EF2" w14:textId="77777777" w:rsidR="00751A00" w:rsidRPr="00751A00" w:rsidRDefault="00751A00" w:rsidP="00751A00">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F75FB2"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1CD344F9" w14:textId="77777777" w:rsidR="002C7DAE" w:rsidRDefault="002C7DAE" w:rsidP="002C7DAE">
      <w:pPr>
        <w:rPr>
          <w:rFonts w:ascii="Arial" w:hAnsi="Arial" w:cs="Arial"/>
          <w:b/>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Pr>
          <w:rFonts w:ascii="Arial" w:hAnsi="Arial" w:cs="Arial"/>
          <w:b/>
          <w:bCs/>
        </w:rPr>
        <w:t xml:space="preserve"> </w:t>
      </w:r>
      <w:r>
        <w:rPr>
          <w:rFonts w:ascii="Arial" w:hAnsi="Arial" w:cs="Arial"/>
        </w:rPr>
        <w:t xml:space="preserve">Any spec item that states </w:t>
      </w:r>
      <w:r w:rsidRPr="006F7251">
        <w:rPr>
          <w:rFonts w:ascii="Arial" w:hAnsi="Arial" w:cs="Arial"/>
          <w:b/>
        </w:rPr>
        <w:t>“Specify”</w:t>
      </w:r>
      <w:r>
        <w:rPr>
          <w:rFonts w:ascii="Arial" w:hAnsi="Arial" w:cs="Arial"/>
        </w:rPr>
        <w:t xml:space="preserve"> with a </w:t>
      </w:r>
      <w:r w:rsidRPr="006F7251">
        <w:rPr>
          <w:rFonts w:ascii="Arial" w:hAnsi="Arial" w:cs="Arial"/>
          <w:b/>
        </w:rPr>
        <w:t>(*)</w:t>
      </w:r>
      <w:r>
        <w:rPr>
          <w:rFonts w:ascii="Arial" w:hAnsi="Arial" w:cs="Arial"/>
        </w:rPr>
        <w:t xml:space="preserve"> at the end indicates where a written response is being requested.</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176E0050" w14:textId="77777777" w:rsidR="002C7DAE" w:rsidRPr="00140B9D" w:rsidRDefault="002C7DAE" w:rsidP="002C7DAE">
      <w:pPr>
        <w:pStyle w:val="BodyText"/>
        <w:rPr>
          <w:rFonts w:ascii="Arial" w:hAnsi="Arial" w:cs="Arial"/>
        </w:rPr>
      </w:pPr>
      <w:r w:rsidRPr="00140B9D">
        <w:rPr>
          <w:rFonts w:ascii="Arial" w:hAnsi="Arial" w:cs="Arial"/>
        </w:rPr>
        <w:t>The specifications below are minimum standards.  The unit shall be the manufacturer’s heaviest duty current production model, meeting or exceeding these specifications.  All items and components must be of a standard production model and not modified for bid purposes.</w:t>
      </w:r>
    </w:p>
    <w:p w14:paraId="720EB6D4" w14:textId="77777777" w:rsidR="002C7DAE" w:rsidRPr="00140B9D" w:rsidRDefault="002C7DAE" w:rsidP="002C7DAE">
      <w:pPr>
        <w:pStyle w:val="BodyText"/>
        <w:rPr>
          <w:rFonts w:ascii="Arial" w:hAnsi="Arial" w:cs="Arial"/>
          <w:sz w:val="28"/>
        </w:rPr>
      </w:pPr>
    </w:p>
    <w:p w14:paraId="3988E4F1" w14:textId="77777777" w:rsidR="002C7DAE" w:rsidRPr="00140B9D" w:rsidRDefault="002C7DAE" w:rsidP="002C7DAE">
      <w:pPr>
        <w:rPr>
          <w:rFonts w:ascii="Arial" w:hAnsi="Arial"/>
        </w:rPr>
      </w:pPr>
      <w:r w:rsidRPr="00140B9D">
        <w:rPr>
          <w:rFonts w:ascii="Arial" w:hAnsi="Arial" w:cs="Arial"/>
        </w:rPr>
        <w:t>The bidder must be a manufacturer or authorized dealer bidding on regularly manufactured equipment of this type.  A bid will not be considered if the bidder has failed to show, without a doubt, that the bid is for regularly manufactured equipment, tried, proven and in current use</w:t>
      </w:r>
      <w:r w:rsidRPr="00140B9D">
        <w:rPr>
          <w:rFonts w:cs="Arial"/>
          <w:sz w:val="28"/>
        </w:rPr>
        <w:t>.</w:t>
      </w:r>
    </w:p>
    <w:p w14:paraId="53C3CA31" w14:textId="62E40A87" w:rsidR="002C7DAE" w:rsidRDefault="002C7DAE" w:rsidP="002C7DAE">
      <w:pPr>
        <w:rPr>
          <w:rFonts w:ascii="Arial" w:hAnsi="Arial" w:cs="Arial"/>
        </w:rPr>
      </w:pPr>
    </w:p>
    <w:p w14:paraId="6174D0BB" w14:textId="20E3174D" w:rsidR="002C7DAE" w:rsidRDefault="002C7DAE" w:rsidP="002C7DAE">
      <w:pPr>
        <w:rPr>
          <w:rFonts w:ascii="Arial" w:hAnsi="Arial" w:cs="Arial"/>
        </w:rPr>
      </w:pPr>
    </w:p>
    <w:p w14:paraId="4301A14A" w14:textId="77777777" w:rsidR="002C7DAE" w:rsidRDefault="002C7DAE" w:rsidP="002C7DAE">
      <w:pPr>
        <w:rPr>
          <w:rFonts w:ascii="Arial" w:hAnsi="Arial" w:cs="Arial"/>
        </w:rPr>
      </w:pPr>
    </w:p>
    <w:p w14:paraId="19308F12" w14:textId="77777777" w:rsidR="002C7DAE" w:rsidRPr="00BD791A" w:rsidRDefault="002C7DAE" w:rsidP="002C7DAE">
      <w:pPr>
        <w:rPr>
          <w:rFonts w:ascii="Arial" w:hAnsi="Arial" w:cs="Arial"/>
          <w:b/>
        </w:rPr>
      </w:pPr>
      <w:r w:rsidRPr="00BD791A">
        <w:rPr>
          <w:rFonts w:ascii="Arial" w:hAnsi="Arial" w:cs="Arial"/>
          <w:b/>
        </w:rPr>
        <w:t>Used Equipment Inspection:</w:t>
      </w:r>
    </w:p>
    <w:p w14:paraId="76ED7423" w14:textId="77777777" w:rsidR="002C7DAE" w:rsidRPr="00A90F82" w:rsidRDefault="002C7DAE" w:rsidP="002C7DAE">
      <w:pPr>
        <w:rPr>
          <w:rFonts w:ascii="Arial" w:hAnsi="Arial" w:cs="Arial"/>
        </w:rPr>
      </w:pPr>
      <w:r w:rsidRPr="00E7635D">
        <w:rPr>
          <w:rFonts w:ascii="Arial" w:hAnsi="Arial" w:cs="Arial"/>
        </w:rPr>
        <w:t>To inspect the used 20</w:t>
      </w:r>
      <w:r>
        <w:rPr>
          <w:rFonts w:ascii="Arial" w:hAnsi="Arial" w:cs="Arial"/>
        </w:rPr>
        <w:t>15</w:t>
      </w:r>
      <w:r w:rsidRPr="00E7635D">
        <w:rPr>
          <w:rFonts w:ascii="Arial" w:hAnsi="Arial" w:cs="Arial"/>
        </w:rPr>
        <w:t xml:space="preserve"> </w:t>
      </w:r>
      <w:r>
        <w:rPr>
          <w:rFonts w:ascii="Arial" w:hAnsi="Arial" w:cs="Arial"/>
        </w:rPr>
        <w:t>D6R</w:t>
      </w:r>
      <w:r w:rsidRPr="00E7635D">
        <w:rPr>
          <w:rFonts w:ascii="Arial" w:hAnsi="Arial" w:cs="Arial"/>
        </w:rPr>
        <w:t>LGP Caterpillar Dozer, please contact Paul Howard at 608-444-7826</w:t>
      </w:r>
      <w:r>
        <w:rPr>
          <w:rFonts w:ascii="Arial" w:hAnsi="Arial" w:cs="Arial"/>
        </w:rPr>
        <w:t>.</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0EB3AD3B" w:rsidR="00D30D08" w:rsidRPr="00E3363D" w:rsidRDefault="002C7DAE" w:rsidP="00EC56A6">
            <w:pPr>
              <w:jc w:val="center"/>
              <w:rPr>
                <w:rFonts w:ascii="Arial" w:hAnsi="Arial" w:cs="Arial"/>
                <w:b/>
                <w:bCs/>
              </w:rPr>
            </w:pPr>
            <w:r>
              <w:rPr>
                <w:rFonts w:ascii="Arial" w:hAnsi="Arial" w:cs="Arial"/>
                <w:b/>
                <w:bCs/>
              </w:rPr>
              <w:t>Track Type LGP Angle Dozer</w:t>
            </w:r>
          </w:p>
        </w:tc>
      </w:tr>
    </w:tbl>
    <w:p w14:paraId="1EDDF5C2" w14:textId="77777777" w:rsidR="00D30D08" w:rsidRDefault="00D30D08" w:rsidP="00D30D08"/>
    <w:tbl>
      <w:tblPr>
        <w:tblW w:w="10080" w:type="dxa"/>
        <w:jc w:val="center"/>
        <w:tblLook w:val="04A0" w:firstRow="1" w:lastRow="0" w:firstColumn="1" w:lastColumn="0" w:noHBand="0" w:noVBand="1"/>
      </w:tblPr>
      <w:tblGrid>
        <w:gridCol w:w="620"/>
        <w:gridCol w:w="6500"/>
        <w:gridCol w:w="1596"/>
        <w:gridCol w:w="1364"/>
      </w:tblGrid>
      <w:tr w:rsidR="002C7DAE" w:rsidRPr="005C518F" w14:paraId="5CD1AD93" w14:textId="77777777" w:rsidTr="002C7DAE">
        <w:trPr>
          <w:trHeight w:val="390"/>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FE9C702" w14:textId="77777777" w:rsidR="002C7DAE" w:rsidRPr="005C518F" w:rsidRDefault="002C7DAE" w:rsidP="002C7DAE">
            <w:pPr>
              <w:jc w:val="center"/>
              <w:rPr>
                <w:rFonts w:ascii="Calibri" w:hAnsi="Calibri"/>
                <w:b/>
                <w:bCs/>
                <w:sz w:val="28"/>
                <w:szCs w:val="28"/>
              </w:rPr>
            </w:pPr>
            <w:r w:rsidRPr="005C518F">
              <w:rPr>
                <w:rFonts w:ascii="Calibri" w:hAnsi="Calibri"/>
                <w:b/>
                <w:bCs/>
                <w:sz w:val="28"/>
                <w:szCs w:val="28"/>
              </w:rPr>
              <w:t> </w:t>
            </w:r>
          </w:p>
        </w:tc>
        <w:tc>
          <w:tcPr>
            <w:tcW w:w="6500" w:type="dxa"/>
            <w:tcBorders>
              <w:top w:val="single" w:sz="8" w:space="0" w:color="auto"/>
              <w:left w:val="nil"/>
              <w:bottom w:val="nil"/>
              <w:right w:val="nil"/>
            </w:tcBorders>
            <w:shd w:val="clear" w:color="000000" w:fill="A6A6A6"/>
            <w:vAlign w:val="center"/>
            <w:hideMark/>
          </w:tcPr>
          <w:p w14:paraId="16844A9B" w14:textId="77777777" w:rsidR="002C7DAE" w:rsidRPr="005C518F" w:rsidRDefault="002C7DAE" w:rsidP="002C7DAE">
            <w:pPr>
              <w:rPr>
                <w:rFonts w:ascii="Calibri" w:hAnsi="Calibri"/>
                <w:b/>
                <w:bCs/>
              </w:rPr>
            </w:pPr>
            <w:r w:rsidRPr="005C518F">
              <w:rPr>
                <w:rFonts w:ascii="Calibri" w:hAnsi="Calibri"/>
                <w:b/>
                <w:bCs/>
              </w:rPr>
              <w:t>Description</w:t>
            </w:r>
          </w:p>
        </w:tc>
        <w:tc>
          <w:tcPr>
            <w:tcW w:w="296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6C2EDC98" w14:textId="77777777" w:rsidR="002C7DAE" w:rsidRPr="005C518F" w:rsidRDefault="002C7DAE" w:rsidP="002C7DAE">
            <w:pPr>
              <w:jc w:val="center"/>
              <w:rPr>
                <w:rFonts w:ascii="Calibri" w:hAnsi="Calibri"/>
                <w:b/>
                <w:bCs/>
              </w:rPr>
            </w:pPr>
            <w:r w:rsidRPr="005C518F">
              <w:rPr>
                <w:rFonts w:ascii="Calibri" w:hAnsi="Calibri"/>
                <w:b/>
                <w:bCs/>
              </w:rPr>
              <w:t>Spec Comply</w:t>
            </w:r>
          </w:p>
        </w:tc>
      </w:tr>
      <w:tr w:rsidR="002C7DAE" w:rsidRPr="005C518F" w14:paraId="2222D4A8" w14:textId="77777777" w:rsidTr="002C7DAE">
        <w:trPr>
          <w:trHeight w:val="330"/>
          <w:jc w:val="center"/>
        </w:trPr>
        <w:tc>
          <w:tcPr>
            <w:tcW w:w="620" w:type="dxa"/>
            <w:tcBorders>
              <w:top w:val="nil"/>
              <w:left w:val="single" w:sz="8" w:space="0" w:color="auto"/>
              <w:bottom w:val="single" w:sz="8" w:space="0" w:color="auto"/>
              <w:right w:val="nil"/>
            </w:tcBorders>
            <w:shd w:val="clear" w:color="000000" w:fill="D9D9D9"/>
            <w:noWrap/>
            <w:vAlign w:val="center"/>
            <w:hideMark/>
          </w:tcPr>
          <w:p w14:paraId="72FCD211" w14:textId="77777777" w:rsidR="002C7DAE" w:rsidRPr="005C518F" w:rsidRDefault="002C7DAE" w:rsidP="002C7DAE">
            <w:pPr>
              <w:jc w:val="center"/>
              <w:rPr>
                <w:rFonts w:ascii="Calibri" w:hAnsi="Calibri"/>
                <w:b/>
                <w:bCs/>
                <w:color w:val="000000"/>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813C511" w14:textId="77777777" w:rsidR="002C7DAE" w:rsidRPr="005C518F" w:rsidRDefault="002C7DAE" w:rsidP="002C7DAE">
            <w:pPr>
              <w:rPr>
                <w:rFonts w:ascii="Calibri" w:hAnsi="Calibri"/>
                <w:b/>
                <w:bCs/>
                <w:color w:val="000000"/>
              </w:rPr>
            </w:pPr>
            <w:r w:rsidRPr="005C518F">
              <w:rPr>
                <w:rFonts w:ascii="Calibri" w:hAnsi="Calibri"/>
                <w:b/>
                <w:bCs/>
                <w:color w:val="000000"/>
              </w:rPr>
              <w:t>DOZER YEAR AND MODEL</w:t>
            </w:r>
          </w:p>
        </w:tc>
        <w:tc>
          <w:tcPr>
            <w:tcW w:w="1596" w:type="dxa"/>
            <w:tcBorders>
              <w:top w:val="nil"/>
              <w:left w:val="nil"/>
              <w:bottom w:val="single" w:sz="8" w:space="0" w:color="auto"/>
              <w:right w:val="nil"/>
            </w:tcBorders>
            <w:shd w:val="clear" w:color="000000" w:fill="D9D9D9"/>
            <w:noWrap/>
            <w:vAlign w:val="bottom"/>
            <w:hideMark/>
          </w:tcPr>
          <w:p w14:paraId="597C16C8"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0882EF4B"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6A4C1421" w14:textId="77777777" w:rsidTr="002C7DAE">
        <w:trPr>
          <w:trHeight w:val="630"/>
          <w:jc w:val="center"/>
        </w:trPr>
        <w:tc>
          <w:tcPr>
            <w:tcW w:w="620" w:type="dxa"/>
            <w:tcBorders>
              <w:top w:val="nil"/>
              <w:left w:val="single" w:sz="8" w:space="0" w:color="auto"/>
              <w:bottom w:val="single" w:sz="4" w:space="0" w:color="auto"/>
              <w:right w:val="nil"/>
            </w:tcBorders>
            <w:shd w:val="clear" w:color="auto" w:fill="auto"/>
            <w:noWrap/>
            <w:vAlign w:val="center"/>
            <w:hideMark/>
          </w:tcPr>
          <w:p w14:paraId="2D4504A7"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BD0496B" w14:textId="77777777" w:rsidR="002C7DAE" w:rsidRPr="005C518F" w:rsidRDefault="002C7DAE" w:rsidP="002C7DAE">
            <w:pPr>
              <w:rPr>
                <w:rFonts w:ascii="Calibri" w:hAnsi="Calibri"/>
                <w:color w:val="000000"/>
              </w:rPr>
            </w:pPr>
            <w:r w:rsidRPr="005C518F">
              <w:rPr>
                <w:rFonts w:ascii="Calibri" w:hAnsi="Calibri"/>
                <w:color w:val="000000"/>
              </w:rPr>
              <w:t xml:space="preserve">One (1) new current year and model production Track-type LGP </w:t>
            </w:r>
            <w:r w:rsidRPr="005C518F">
              <w:rPr>
                <w:rFonts w:ascii="Calibri" w:hAnsi="Calibri"/>
                <w:color w:val="000000"/>
              </w:rPr>
              <w:br/>
              <w:t>6-way Angle Dozer with pull-bar</w:t>
            </w:r>
          </w:p>
        </w:tc>
        <w:tc>
          <w:tcPr>
            <w:tcW w:w="1596" w:type="dxa"/>
            <w:tcBorders>
              <w:top w:val="nil"/>
              <w:left w:val="nil"/>
              <w:bottom w:val="single" w:sz="4" w:space="0" w:color="auto"/>
              <w:right w:val="single" w:sz="4" w:space="0" w:color="auto"/>
            </w:tcBorders>
            <w:shd w:val="clear" w:color="auto" w:fill="auto"/>
            <w:noWrap/>
            <w:vAlign w:val="bottom"/>
            <w:hideMark/>
          </w:tcPr>
          <w:p w14:paraId="109D640B"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113A921"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72208AB8"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03AD1839"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2</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228706AB" w14:textId="77777777" w:rsidR="002C7DAE" w:rsidRPr="005C518F" w:rsidRDefault="002C7DAE" w:rsidP="002C7DAE">
            <w:pPr>
              <w:rPr>
                <w:rFonts w:ascii="Calibri" w:hAnsi="Calibri"/>
                <w:color w:val="000000"/>
              </w:rPr>
            </w:pPr>
            <w:r w:rsidRPr="005C518F">
              <w:rPr>
                <w:rFonts w:ascii="Calibri" w:hAnsi="Calibri"/>
                <w:color w:val="000000"/>
              </w:rPr>
              <w:t>Specify Year*</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179E4C"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534764D1"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6576AF20"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3</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15294940" w14:textId="77777777" w:rsidR="002C7DAE" w:rsidRPr="005C518F" w:rsidRDefault="002C7DAE" w:rsidP="002C7DAE">
            <w:pPr>
              <w:rPr>
                <w:rFonts w:ascii="Calibri" w:hAnsi="Calibri"/>
                <w:color w:val="000000"/>
              </w:rPr>
            </w:pPr>
            <w:r w:rsidRPr="005C518F">
              <w:rPr>
                <w:rFonts w:ascii="Calibri" w:hAnsi="Calibri"/>
                <w:color w:val="000000"/>
              </w:rPr>
              <w:t>Specify Manufacturer*</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EBE1EE"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1A01AEAC"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74F37B6B"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4</w:t>
            </w:r>
          </w:p>
        </w:tc>
        <w:tc>
          <w:tcPr>
            <w:tcW w:w="6500" w:type="dxa"/>
            <w:tcBorders>
              <w:top w:val="nil"/>
              <w:left w:val="single" w:sz="8" w:space="0" w:color="auto"/>
              <w:bottom w:val="nil"/>
              <w:right w:val="single" w:sz="8" w:space="0" w:color="auto"/>
            </w:tcBorders>
            <w:shd w:val="clear" w:color="auto" w:fill="F2F2F2" w:themeFill="background1" w:themeFillShade="F2"/>
            <w:vAlign w:val="center"/>
            <w:hideMark/>
          </w:tcPr>
          <w:p w14:paraId="3BD29B60" w14:textId="77777777" w:rsidR="002C7DAE" w:rsidRPr="005C518F" w:rsidRDefault="002C7DAE" w:rsidP="002C7DAE">
            <w:pPr>
              <w:rPr>
                <w:rFonts w:ascii="Calibri" w:hAnsi="Calibri"/>
                <w:color w:val="000000"/>
              </w:rPr>
            </w:pPr>
            <w:r w:rsidRPr="005C518F">
              <w:rPr>
                <w:rFonts w:ascii="Calibri" w:hAnsi="Calibri"/>
                <w:color w:val="000000"/>
              </w:rPr>
              <w:t>Specify Model*</w:t>
            </w:r>
          </w:p>
        </w:tc>
        <w:tc>
          <w:tcPr>
            <w:tcW w:w="296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99F941C"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11136E6B"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4D96AE50" w14:textId="77777777" w:rsidR="002C7DAE" w:rsidRPr="005C518F" w:rsidRDefault="002C7DAE" w:rsidP="002C7DAE">
            <w:pPr>
              <w:jc w:val="center"/>
              <w:rPr>
                <w:rFonts w:ascii="Calibri" w:hAnsi="Calibri"/>
                <w:b/>
                <w:bCs/>
                <w:color w:val="000000"/>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8AA04E3" w14:textId="77777777" w:rsidR="002C7DAE" w:rsidRPr="005C518F" w:rsidRDefault="002C7DAE" w:rsidP="002C7DAE">
            <w:pPr>
              <w:rPr>
                <w:rFonts w:ascii="Calibri" w:hAnsi="Calibri"/>
                <w:b/>
                <w:bCs/>
                <w:color w:val="000000"/>
              </w:rPr>
            </w:pPr>
            <w:r w:rsidRPr="005C518F">
              <w:rPr>
                <w:rFonts w:ascii="Calibri" w:hAnsi="Calibri"/>
                <w:b/>
                <w:bCs/>
                <w:color w:val="000000"/>
              </w:rPr>
              <w:t>OPERATING WEIGHT</w:t>
            </w:r>
          </w:p>
        </w:tc>
        <w:tc>
          <w:tcPr>
            <w:tcW w:w="1596" w:type="dxa"/>
            <w:tcBorders>
              <w:top w:val="nil"/>
              <w:left w:val="nil"/>
              <w:bottom w:val="single" w:sz="8" w:space="0" w:color="auto"/>
              <w:right w:val="nil"/>
            </w:tcBorders>
            <w:shd w:val="clear" w:color="000000" w:fill="D9D9D9"/>
            <w:noWrap/>
            <w:vAlign w:val="bottom"/>
            <w:hideMark/>
          </w:tcPr>
          <w:p w14:paraId="1D8A396E"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5AC9F6F1"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425ABD56" w14:textId="77777777" w:rsidTr="002C7DAE">
        <w:trPr>
          <w:trHeight w:val="630"/>
          <w:jc w:val="center"/>
        </w:trPr>
        <w:tc>
          <w:tcPr>
            <w:tcW w:w="620" w:type="dxa"/>
            <w:tcBorders>
              <w:top w:val="nil"/>
              <w:left w:val="single" w:sz="8" w:space="0" w:color="auto"/>
              <w:bottom w:val="single" w:sz="4" w:space="0" w:color="auto"/>
              <w:right w:val="nil"/>
            </w:tcBorders>
            <w:shd w:val="clear" w:color="auto" w:fill="auto"/>
            <w:noWrap/>
            <w:vAlign w:val="center"/>
            <w:hideMark/>
          </w:tcPr>
          <w:p w14:paraId="317FC3CE"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D8793E0" w14:textId="77777777" w:rsidR="002C7DAE" w:rsidRPr="00227290" w:rsidRDefault="002C7DAE" w:rsidP="002C7DAE">
            <w:pPr>
              <w:rPr>
                <w:rFonts w:ascii="Calibri" w:hAnsi="Calibri"/>
                <w:color w:val="FF0000"/>
              </w:rPr>
            </w:pPr>
            <w:r>
              <w:rPr>
                <w:rFonts w:ascii="Calibri" w:hAnsi="Calibri"/>
                <w:color w:val="000000"/>
              </w:rPr>
              <w:t>50</w:t>
            </w:r>
            <w:r w:rsidRPr="005C518F">
              <w:rPr>
                <w:rFonts w:ascii="Calibri" w:hAnsi="Calibri"/>
                <w:color w:val="000000"/>
              </w:rPr>
              <w:t>,000 lbs. minimum (includes angle blade, ROPS cab, and other accessories)</w:t>
            </w:r>
          </w:p>
        </w:tc>
        <w:tc>
          <w:tcPr>
            <w:tcW w:w="1596" w:type="dxa"/>
            <w:tcBorders>
              <w:top w:val="nil"/>
              <w:left w:val="nil"/>
              <w:bottom w:val="single" w:sz="4" w:space="0" w:color="auto"/>
              <w:right w:val="single" w:sz="4" w:space="0" w:color="auto"/>
            </w:tcBorders>
            <w:shd w:val="clear" w:color="auto" w:fill="auto"/>
            <w:noWrap/>
            <w:vAlign w:val="bottom"/>
            <w:hideMark/>
          </w:tcPr>
          <w:p w14:paraId="2540AA47"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CD13E95"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42532D4B" w14:textId="77777777" w:rsidTr="002C7DAE">
        <w:trPr>
          <w:trHeight w:val="330"/>
          <w:jc w:val="center"/>
        </w:trPr>
        <w:tc>
          <w:tcPr>
            <w:tcW w:w="620" w:type="dxa"/>
            <w:tcBorders>
              <w:top w:val="nil"/>
              <w:left w:val="single" w:sz="8" w:space="0" w:color="auto"/>
              <w:bottom w:val="nil"/>
              <w:right w:val="nil"/>
            </w:tcBorders>
            <w:shd w:val="clear" w:color="auto" w:fill="auto"/>
            <w:noWrap/>
            <w:vAlign w:val="center"/>
            <w:hideMark/>
          </w:tcPr>
          <w:p w14:paraId="2E1E529A"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6</w:t>
            </w:r>
          </w:p>
        </w:tc>
        <w:tc>
          <w:tcPr>
            <w:tcW w:w="6500" w:type="dxa"/>
            <w:tcBorders>
              <w:top w:val="nil"/>
              <w:left w:val="single" w:sz="8" w:space="0" w:color="auto"/>
              <w:bottom w:val="nil"/>
              <w:right w:val="single" w:sz="8" w:space="0" w:color="auto"/>
            </w:tcBorders>
            <w:shd w:val="clear" w:color="auto" w:fill="F2F2F2" w:themeFill="background1" w:themeFillShade="F2"/>
            <w:vAlign w:val="center"/>
            <w:hideMark/>
          </w:tcPr>
          <w:p w14:paraId="5C53A6ED" w14:textId="77777777" w:rsidR="002C7DAE" w:rsidRPr="005C518F" w:rsidRDefault="002C7DAE" w:rsidP="002C7DAE">
            <w:pPr>
              <w:rPr>
                <w:rFonts w:ascii="Calibri" w:hAnsi="Calibri"/>
                <w:color w:val="000000"/>
              </w:rPr>
            </w:pPr>
            <w:r w:rsidRPr="005C518F">
              <w:rPr>
                <w:rFonts w:ascii="Calibri" w:hAnsi="Calibri"/>
                <w:color w:val="000000"/>
              </w:rPr>
              <w:t>Specify operating weight*</w:t>
            </w:r>
          </w:p>
        </w:tc>
        <w:tc>
          <w:tcPr>
            <w:tcW w:w="296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037A8CB"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5F3E4C32"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0BFD5CE8" w14:textId="77777777" w:rsidR="002C7DAE" w:rsidRPr="005C518F" w:rsidRDefault="002C7DAE" w:rsidP="002C7DAE">
            <w:pPr>
              <w:jc w:val="center"/>
              <w:rPr>
                <w:rFonts w:ascii="Calibri" w:hAnsi="Calibri"/>
                <w:b/>
                <w:bCs/>
                <w:color w:val="000000"/>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1E1EEC6" w14:textId="77777777" w:rsidR="002C7DAE" w:rsidRPr="005C518F" w:rsidRDefault="002C7DAE" w:rsidP="002C7DAE">
            <w:pPr>
              <w:rPr>
                <w:rFonts w:ascii="Calibri" w:hAnsi="Calibri"/>
                <w:b/>
                <w:bCs/>
                <w:color w:val="000000"/>
              </w:rPr>
            </w:pPr>
            <w:r w:rsidRPr="005C518F">
              <w:rPr>
                <w:rFonts w:ascii="Calibri" w:hAnsi="Calibri"/>
                <w:b/>
                <w:bCs/>
                <w:color w:val="000000"/>
              </w:rPr>
              <w:t>ENGINE</w:t>
            </w:r>
          </w:p>
        </w:tc>
        <w:tc>
          <w:tcPr>
            <w:tcW w:w="1596" w:type="dxa"/>
            <w:tcBorders>
              <w:top w:val="nil"/>
              <w:left w:val="nil"/>
              <w:bottom w:val="single" w:sz="8" w:space="0" w:color="auto"/>
              <w:right w:val="nil"/>
            </w:tcBorders>
            <w:shd w:val="clear" w:color="000000" w:fill="D9D9D9"/>
            <w:noWrap/>
            <w:vAlign w:val="bottom"/>
            <w:hideMark/>
          </w:tcPr>
          <w:p w14:paraId="2391E824"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2F83681F"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13C3E5F7"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73FDF952"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7</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7152B2DA" w14:textId="77777777" w:rsidR="002C7DAE" w:rsidRPr="005C518F" w:rsidRDefault="002C7DAE" w:rsidP="002C7DAE">
            <w:pPr>
              <w:rPr>
                <w:rFonts w:ascii="Calibri" w:hAnsi="Calibri"/>
                <w:color w:val="000000"/>
              </w:rPr>
            </w:pPr>
            <w:r w:rsidRPr="005C518F">
              <w:rPr>
                <w:rFonts w:ascii="Calibri" w:hAnsi="Calibri"/>
                <w:color w:val="000000"/>
              </w:rPr>
              <w:t>Specify Engine Manufacturer*</w:t>
            </w:r>
          </w:p>
        </w:tc>
        <w:tc>
          <w:tcPr>
            <w:tcW w:w="29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CA43CF9"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05F1904F"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5D59EF79"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8</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5E44DE61" w14:textId="77777777" w:rsidR="002C7DAE" w:rsidRPr="005C518F" w:rsidRDefault="002C7DAE" w:rsidP="002C7DAE">
            <w:pPr>
              <w:rPr>
                <w:rFonts w:ascii="Calibri" w:hAnsi="Calibri"/>
                <w:color w:val="000000"/>
              </w:rPr>
            </w:pPr>
            <w:r w:rsidRPr="005C518F">
              <w:rPr>
                <w:rFonts w:ascii="Calibri" w:hAnsi="Calibri"/>
                <w:color w:val="000000"/>
              </w:rPr>
              <w:t>Specify Engine Model*</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141EE2"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60229825"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F39CFC3"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7E43400" w14:textId="77777777" w:rsidR="002C7DAE" w:rsidRPr="005C518F" w:rsidRDefault="002C7DAE" w:rsidP="002C7DAE">
            <w:pPr>
              <w:rPr>
                <w:rFonts w:ascii="Calibri" w:hAnsi="Calibri"/>
                <w:color w:val="000000"/>
              </w:rPr>
            </w:pPr>
            <w:r w:rsidRPr="005C518F">
              <w:rPr>
                <w:rFonts w:ascii="Calibri" w:hAnsi="Calibri"/>
                <w:color w:val="000000"/>
              </w:rPr>
              <w:t>Diesel</w:t>
            </w:r>
          </w:p>
        </w:tc>
        <w:tc>
          <w:tcPr>
            <w:tcW w:w="1596" w:type="dxa"/>
            <w:tcBorders>
              <w:top w:val="nil"/>
              <w:left w:val="nil"/>
              <w:bottom w:val="single" w:sz="4" w:space="0" w:color="auto"/>
              <w:right w:val="single" w:sz="4" w:space="0" w:color="auto"/>
            </w:tcBorders>
            <w:shd w:val="clear" w:color="auto" w:fill="auto"/>
            <w:noWrap/>
            <w:vAlign w:val="bottom"/>
            <w:hideMark/>
          </w:tcPr>
          <w:p w14:paraId="58AB9467"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9691A4B"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553F8E9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A33A8AC"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ADA912C" w14:textId="77777777" w:rsidR="002C7DAE" w:rsidRPr="00873471" w:rsidRDefault="002C7DAE" w:rsidP="002C7DAE">
            <w:pPr>
              <w:rPr>
                <w:rFonts w:ascii="Calibri" w:hAnsi="Calibri"/>
              </w:rPr>
            </w:pPr>
            <w:r w:rsidRPr="00873471">
              <w:rPr>
                <w:rFonts w:ascii="Calibri" w:hAnsi="Calibri"/>
              </w:rPr>
              <w:t>Net flywheel horsepower (SAE) - 200 HP minimum</w:t>
            </w:r>
          </w:p>
        </w:tc>
        <w:tc>
          <w:tcPr>
            <w:tcW w:w="1596" w:type="dxa"/>
            <w:tcBorders>
              <w:top w:val="nil"/>
              <w:left w:val="nil"/>
              <w:bottom w:val="single" w:sz="4" w:space="0" w:color="auto"/>
              <w:right w:val="single" w:sz="4" w:space="0" w:color="auto"/>
            </w:tcBorders>
            <w:shd w:val="clear" w:color="auto" w:fill="auto"/>
            <w:noWrap/>
            <w:vAlign w:val="bottom"/>
            <w:hideMark/>
          </w:tcPr>
          <w:p w14:paraId="4E0011C9"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3B72CD3"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036198C4"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024D2A85"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564DB9F" w14:textId="77777777" w:rsidR="002C7DAE" w:rsidRPr="00873471" w:rsidRDefault="002C7DAE" w:rsidP="002C7DAE">
            <w:pPr>
              <w:rPr>
                <w:rFonts w:ascii="Calibri" w:hAnsi="Calibri"/>
              </w:rPr>
            </w:pPr>
            <w:r w:rsidRPr="00873471">
              <w:rPr>
                <w:rFonts w:ascii="Calibri" w:hAnsi="Calibri"/>
              </w:rPr>
              <w:t>Fuel heater</w:t>
            </w:r>
          </w:p>
        </w:tc>
        <w:tc>
          <w:tcPr>
            <w:tcW w:w="1596" w:type="dxa"/>
            <w:tcBorders>
              <w:top w:val="nil"/>
              <w:left w:val="nil"/>
              <w:bottom w:val="single" w:sz="4" w:space="0" w:color="auto"/>
              <w:right w:val="single" w:sz="4" w:space="0" w:color="auto"/>
            </w:tcBorders>
            <w:shd w:val="clear" w:color="auto" w:fill="auto"/>
            <w:noWrap/>
            <w:vAlign w:val="bottom"/>
            <w:hideMark/>
          </w:tcPr>
          <w:p w14:paraId="694A6284"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65B2472E"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5398E68C"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22E3DA4"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12</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2FF9D62" w14:textId="77777777" w:rsidR="002C7DAE" w:rsidRPr="005C518F" w:rsidRDefault="002C7DAE" w:rsidP="002C7DAE">
            <w:pPr>
              <w:rPr>
                <w:rFonts w:ascii="Calibri" w:hAnsi="Calibri"/>
                <w:color w:val="000000"/>
              </w:rPr>
            </w:pPr>
            <w:r w:rsidRPr="005C518F">
              <w:rPr>
                <w:rFonts w:ascii="Calibri" w:hAnsi="Calibri"/>
                <w:color w:val="000000"/>
              </w:rPr>
              <w:t>Oil cooler</w:t>
            </w:r>
          </w:p>
        </w:tc>
        <w:tc>
          <w:tcPr>
            <w:tcW w:w="1596" w:type="dxa"/>
            <w:tcBorders>
              <w:top w:val="nil"/>
              <w:left w:val="nil"/>
              <w:bottom w:val="single" w:sz="4" w:space="0" w:color="auto"/>
              <w:right w:val="single" w:sz="4" w:space="0" w:color="auto"/>
            </w:tcBorders>
            <w:shd w:val="clear" w:color="auto" w:fill="auto"/>
            <w:noWrap/>
            <w:vAlign w:val="bottom"/>
            <w:hideMark/>
          </w:tcPr>
          <w:p w14:paraId="3345AC84"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2F81DB8"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61A520EA"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BD1665F"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B51185D" w14:textId="77777777" w:rsidR="002C7DAE" w:rsidRPr="005C518F" w:rsidRDefault="002C7DAE" w:rsidP="002C7DAE">
            <w:pPr>
              <w:rPr>
                <w:rFonts w:ascii="Calibri" w:hAnsi="Calibri"/>
                <w:color w:val="000000"/>
              </w:rPr>
            </w:pPr>
            <w:r w:rsidRPr="005C518F">
              <w:rPr>
                <w:rFonts w:ascii="Calibri" w:hAnsi="Calibri"/>
                <w:color w:val="000000"/>
              </w:rPr>
              <w:t>Air intake pre-cleaner (turbine)</w:t>
            </w:r>
          </w:p>
        </w:tc>
        <w:tc>
          <w:tcPr>
            <w:tcW w:w="1596" w:type="dxa"/>
            <w:tcBorders>
              <w:top w:val="nil"/>
              <w:left w:val="nil"/>
              <w:bottom w:val="single" w:sz="4" w:space="0" w:color="auto"/>
              <w:right w:val="single" w:sz="4" w:space="0" w:color="auto"/>
            </w:tcBorders>
            <w:shd w:val="clear" w:color="auto" w:fill="auto"/>
            <w:noWrap/>
            <w:vAlign w:val="bottom"/>
            <w:hideMark/>
          </w:tcPr>
          <w:p w14:paraId="11207710"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5845B09"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61F8F15F"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16EC9723"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D6EE34C" w14:textId="77777777" w:rsidR="002C7DAE" w:rsidRPr="005C518F" w:rsidRDefault="002C7DAE" w:rsidP="002C7DAE">
            <w:pPr>
              <w:rPr>
                <w:rFonts w:ascii="Calibri" w:hAnsi="Calibri"/>
                <w:color w:val="000000"/>
              </w:rPr>
            </w:pPr>
            <w:r w:rsidRPr="005C518F">
              <w:rPr>
                <w:rFonts w:ascii="Calibri" w:hAnsi="Calibri"/>
                <w:color w:val="000000"/>
              </w:rPr>
              <w:t>Quick service oil change system</w:t>
            </w:r>
          </w:p>
        </w:tc>
        <w:tc>
          <w:tcPr>
            <w:tcW w:w="1596" w:type="dxa"/>
            <w:tcBorders>
              <w:top w:val="nil"/>
              <w:left w:val="nil"/>
              <w:bottom w:val="single" w:sz="4" w:space="0" w:color="auto"/>
              <w:right w:val="single" w:sz="4" w:space="0" w:color="auto"/>
            </w:tcBorders>
            <w:shd w:val="clear" w:color="auto" w:fill="auto"/>
            <w:noWrap/>
            <w:vAlign w:val="bottom"/>
            <w:hideMark/>
          </w:tcPr>
          <w:p w14:paraId="72129C52"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F03DB17"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35F10D9B"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2650B88F" w14:textId="77777777" w:rsidR="002C7DAE" w:rsidRPr="005C518F" w:rsidRDefault="002C7DAE" w:rsidP="002C7DAE">
            <w:pPr>
              <w:jc w:val="center"/>
              <w:rPr>
                <w:rFonts w:ascii="Calibri" w:hAnsi="Calibri"/>
                <w:b/>
                <w:bCs/>
                <w:color w:val="000000"/>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C500C6" w14:textId="77777777" w:rsidR="002C7DAE" w:rsidRPr="005C518F" w:rsidRDefault="002C7DAE" w:rsidP="002C7DAE">
            <w:pPr>
              <w:rPr>
                <w:rFonts w:ascii="Calibri" w:hAnsi="Calibri"/>
                <w:b/>
                <w:bCs/>
                <w:color w:val="000000"/>
              </w:rPr>
            </w:pPr>
            <w:r w:rsidRPr="005C518F">
              <w:rPr>
                <w:rFonts w:ascii="Calibri" w:hAnsi="Calibri"/>
                <w:b/>
                <w:bCs/>
                <w:color w:val="000000"/>
              </w:rPr>
              <w:t>TRANSMISSION</w:t>
            </w:r>
          </w:p>
        </w:tc>
        <w:tc>
          <w:tcPr>
            <w:tcW w:w="1596" w:type="dxa"/>
            <w:tcBorders>
              <w:top w:val="single" w:sz="8" w:space="0" w:color="auto"/>
              <w:left w:val="nil"/>
              <w:bottom w:val="single" w:sz="8" w:space="0" w:color="auto"/>
              <w:right w:val="nil"/>
            </w:tcBorders>
            <w:shd w:val="clear" w:color="000000" w:fill="D9D9D9"/>
            <w:noWrap/>
            <w:vAlign w:val="bottom"/>
            <w:hideMark/>
          </w:tcPr>
          <w:p w14:paraId="7DBB4F98"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15E965BF"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22769EF7"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7BA3B624"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15</w:t>
            </w:r>
          </w:p>
        </w:tc>
        <w:tc>
          <w:tcPr>
            <w:tcW w:w="6500"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528F842E" w14:textId="77777777" w:rsidR="002C7DAE" w:rsidRPr="005C518F" w:rsidRDefault="002C7DAE" w:rsidP="002C7DAE">
            <w:pPr>
              <w:rPr>
                <w:rFonts w:ascii="Calibri" w:hAnsi="Calibri"/>
                <w:color w:val="000000"/>
              </w:rPr>
            </w:pPr>
            <w:r w:rsidRPr="005C518F">
              <w:rPr>
                <w:rFonts w:ascii="Calibri" w:hAnsi="Calibri"/>
                <w:color w:val="000000"/>
              </w:rPr>
              <w:t>Specify Manufacturer*</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6CEB159"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78489F09" w14:textId="77777777" w:rsidTr="002C7DAE">
        <w:trPr>
          <w:trHeight w:val="360"/>
          <w:jc w:val="center"/>
        </w:trPr>
        <w:tc>
          <w:tcPr>
            <w:tcW w:w="620" w:type="dxa"/>
            <w:tcBorders>
              <w:top w:val="nil"/>
              <w:left w:val="single" w:sz="8" w:space="0" w:color="auto"/>
              <w:bottom w:val="single" w:sz="4" w:space="0" w:color="auto"/>
              <w:right w:val="nil"/>
            </w:tcBorders>
            <w:shd w:val="clear" w:color="auto" w:fill="auto"/>
            <w:noWrap/>
            <w:vAlign w:val="center"/>
            <w:hideMark/>
          </w:tcPr>
          <w:p w14:paraId="3BBD3855"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sz w:val="22"/>
                <w:szCs w:val="22"/>
              </w:rPr>
              <w:t>16</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6526DD1C" w14:textId="77777777" w:rsidR="002C7DAE" w:rsidRPr="005C518F" w:rsidRDefault="002C7DAE" w:rsidP="002C7DAE">
            <w:pPr>
              <w:rPr>
                <w:rFonts w:ascii="Calibri" w:hAnsi="Calibri"/>
                <w:color w:val="000000"/>
              </w:rPr>
            </w:pPr>
            <w:r w:rsidRPr="005C518F">
              <w:rPr>
                <w:rFonts w:ascii="Calibri" w:hAnsi="Calibri"/>
                <w:color w:val="000000"/>
              </w:rPr>
              <w:t>Specify Model*</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EFD58E9" w14:textId="77777777" w:rsidR="002C7DAE" w:rsidRPr="005C518F" w:rsidRDefault="002C7DAE" w:rsidP="002C7DAE">
            <w:pPr>
              <w:jc w:val="center"/>
              <w:rPr>
                <w:rFonts w:ascii="Calibri" w:hAnsi="Calibri"/>
                <w:color w:val="000000"/>
                <w:sz w:val="22"/>
                <w:szCs w:val="22"/>
              </w:rPr>
            </w:pPr>
            <w:r w:rsidRPr="005C518F">
              <w:rPr>
                <w:rFonts w:ascii="Calibri" w:hAnsi="Calibri"/>
                <w:color w:val="000000"/>
                <w:sz w:val="22"/>
                <w:szCs w:val="22"/>
              </w:rPr>
              <w:t> </w:t>
            </w:r>
          </w:p>
        </w:tc>
      </w:tr>
      <w:tr w:rsidR="002C7DAE" w:rsidRPr="005C518F" w14:paraId="19B51DC7" w14:textId="77777777" w:rsidTr="002C7DAE">
        <w:trPr>
          <w:trHeight w:val="525"/>
          <w:jc w:val="center"/>
        </w:trPr>
        <w:tc>
          <w:tcPr>
            <w:tcW w:w="620" w:type="dxa"/>
            <w:tcBorders>
              <w:top w:val="nil"/>
              <w:left w:val="single" w:sz="8" w:space="0" w:color="auto"/>
              <w:bottom w:val="single" w:sz="4" w:space="0" w:color="auto"/>
              <w:right w:val="nil"/>
            </w:tcBorders>
            <w:shd w:val="clear" w:color="auto" w:fill="auto"/>
            <w:noWrap/>
            <w:vAlign w:val="center"/>
            <w:hideMark/>
          </w:tcPr>
          <w:p w14:paraId="150A058C" w14:textId="77777777" w:rsidR="002C7DAE" w:rsidRPr="005C518F" w:rsidRDefault="002C7DAE" w:rsidP="002C7DAE">
            <w:pPr>
              <w:jc w:val="center"/>
              <w:rPr>
                <w:rFonts w:ascii="Calibri" w:hAnsi="Calibri"/>
                <w:b/>
                <w:bCs/>
                <w:color w:val="000000"/>
                <w:sz w:val="22"/>
                <w:szCs w:val="22"/>
              </w:rPr>
            </w:pPr>
            <w:r>
              <w:rPr>
                <w:rFonts w:ascii="Calibri" w:hAnsi="Calibri"/>
                <w:b/>
                <w:bCs/>
                <w:color w:val="000000"/>
                <w:sz w:val="22"/>
                <w:szCs w:val="22"/>
              </w:rPr>
              <w:t>17</w:t>
            </w:r>
          </w:p>
        </w:tc>
        <w:tc>
          <w:tcPr>
            <w:tcW w:w="6500" w:type="dxa"/>
            <w:tcBorders>
              <w:top w:val="single" w:sz="4" w:space="0" w:color="auto"/>
              <w:left w:val="single" w:sz="8" w:space="0" w:color="auto"/>
              <w:bottom w:val="single" w:sz="4" w:space="0" w:color="auto"/>
              <w:right w:val="single" w:sz="8" w:space="0" w:color="auto"/>
            </w:tcBorders>
            <w:shd w:val="clear" w:color="auto" w:fill="auto"/>
            <w:vAlign w:val="center"/>
          </w:tcPr>
          <w:p w14:paraId="3C838747" w14:textId="77777777" w:rsidR="002C7DAE" w:rsidRPr="00227290" w:rsidRDefault="002C7DAE" w:rsidP="002C7DAE">
            <w:pPr>
              <w:rPr>
                <w:rFonts w:ascii="Calibri" w:hAnsi="Calibri"/>
                <w:color w:val="FF0000"/>
              </w:rPr>
            </w:pPr>
            <w:r w:rsidRPr="00873471">
              <w:rPr>
                <w:rFonts w:ascii="Calibri" w:hAnsi="Calibri"/>
              </w:rPr>
              <w:t>Hydrostatic, hybrid, torque converter type</w:t>
            </w:r>
          </w:p>
        </w:tc>
        <w:tc>
          <w:tcPr>
            <w:tcW w:w="1596" w:type="dxa"/>
            <w:tcBorders>
              <w:top w:val="nil"/>
              <w:left w:val="nil"/>
              <w:bottom w:val="single" w:sz="4" w:space="0" w:color="auto"/>
              <w:right w:val="single" w:sz="4" w:space="0" w:color="auto"/>
            </w:tcBorders>
            <w:shd w:val="clear" w:color="auto" w:fill="auto"/>
            <w:noWrap/>
            <w:vAlign w:val="bottom"/>
            <w:hideMark/>
          </w:tcPr>
          <w:p w14:paraId="1CE98A35" w14:textId="77777777" w:rsidR="002C7DAE" w:rsidRPr="005C518F" w:rsidRDefault="002C7DAE" w:rsidP="002C7DAE">
            <w:pPr>
              <w:rPr>
                <w:rFonts w:ascii="Calibri" w:hAnsi="Calibri"/>
                <w:color w:val="000000"/>
                <w:sz w:val="22"/>
                <w:szCs w:val="22"/>
              </w:rPr>
            </w:pPr>
          </w:p>
        </w:tc>
        <w:tc>
          <w:tcPr>
            <w:tcW w:w="1364" w:type="dxa"/>
            <w:tcBorders>
              <w:top w:val="nil"/>
              <w:left w:val="nil"/>
              <w:bottom w:val="single" w:sz="4" w:space="0" w:color="auto"/>
              <w:right w:val="single" w:sz="8" w:space="0" w:color="auto"/>
            </w:tcBorders>
            <w:shd w:val="clear" w:color="auto" w:fill="auto"/>
            <w:noWrap/>
            <w:vAlign w:val="bottom"/>
            <w:hideMark/>
          </w:tcPr>
          <w:p w14:paraId="4667DDCF"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358B9015" w14:textId="77777777" w:rsidTr="002C7DAE">
        <w:trPr>
          <w:trHeight w:val="525"/>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54440B05" w14:textId="77777777" w:rsidR="002C7DAE" w:rsidRPr="005C518F" w:rsidRDefault="002C7DAE" w:rsidP="002C7DAE">
            <w:pPr>
              <w:jc w:val="center"/>
              <w:rPr>
                <w:rFonts w:ascii="Calibri" w:hAnsi="Calibri"/>
                <w:b/>
                <w:bCs/>
                <w:color w:val="000000"/>
                <w:sz w:val="22"/>
                <w:szCs w:val="22"/>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67B3B4" w14:textId="77777777" w:rsidR="002C7DAE" w:rsidRPr="005C518F" w:rsidRDefault="002C7DAE" w:rsidP="002C7DAE">
            <w:pPr>
              <w:rPr>
                <w:rFonts w:ascii="Calibri" w:hAnsi="Calibri"/>
                <w:color w:val="000000"/>
              </w:rPr>
            </w:pPr>
            <w:r w:rsidRPr="005C518F">
              <w:rPr>
                <w:rFonts w:ascii="Calibri" w:hAnsi="Calibri"/>
                <w:b/>
                <w:bCs/>
                <w:color w:val="000000"/>
              </w:rPr>
              <w:t>STEERING</w:t>
            </w:r>
          </w:p>
        </w:tc>
        <w:tc>
          <w:tcPr>
            <w:tcW w:w="1596" w:type="dxa"/>
            <w:tcBorders>
              <w:top w:val="single" w:sz="8" w:space="0" w:color="auto"/>
              <w:left w:val="nil"/>
              <w:bottom w:val="single" w:sz="8" w:space="0" w:color="auto"/>
              <w:right w:val="nil"/>
            </w:tcBorders>
            <w:shd w:val="clear" w:color="000000" w:fill="D9D9D9"/>
            <w:noWrap/>
            <w:vAlign w:val="bottom"/>
            <w:hideMark/>
          </w:tcPr>
          <w:p w14:paraId="1265E805"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6A82C34F"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4E679319" w14:textId="77777777" w:rsidTr="002C7DAE">
        <w:trPr>
          <w:trHeight w:val="525"/>
          <w:jc w:val="center"/>
        </w:trPr>
        <w:tc>
          <w:tcPr>
            <w:tcW w:w="620" w:type="dxa"/>
            <w:tcBorders>
              <w:top w:val="nil"/>
              <w:left w:val="single" w:sz="8" w:space="0" w:color="auto"/>
              <w:bottom w:val="single" w:sz="4" w:space="0" w:color="auto"/>
              <w:right w:val="nil"/>
            </w:tcBorders>
            <w:shd w:val="clear" w:color="auto" w:fill="auto"/>
            <w:noWrap/>
            <w:vAlign w:val="center"/>
            <w:hideMark/>
          </w:tcPr>
          <w:p w14:paraId="46233C10" w14:textId="77777777" w:rsidR="002C7DAE" w:rsidRPr="005C518F" w:rsidRDefault="002C7DAE" w:rsidP="002C7DAE">
            <w:pPr>
              <w:jc w:val="center"/>
              <w:rPr>
                <w:rFonts w:ascii="Calibri" w:hAnsi="Calibri"/>
                <w:b/>
                <w:bCs/>
                <w:color w:val="000000"/>
                <w:sz w:val="22"/>
                <w:szCs w:val="22"/>
              </w:rPr>
            </w:pPr>
            <w:r>
              <w:rPr>
                <w:rFonts w:ascii="Calibri" w:hAnsi="Calibri"/>
                <w:b/>
                <w:bCs/>
                <w:color w:val="000000"/>
                <w:sz w:val="22"/>
                <w:szCs w:val="22"/>
              </w:rPr>
              <w:t>18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0C401C3" w14:textId="77777777" w:rsidR="002C7DAE" w:rsidRPr="005C518F" w:rsidRDefault="002C7DAE" w:rsidP="002C7DAE">
            <w:pPr>
              <w:rPr>
                <w:rFonts w:ascii="Calibri" w:hAnsi="Calibri"/>
                <w:color w:val="000000"/>
              </w:rPr>
            </w:pPr>
            <w:r w:rsidRPr="005C518F">
              <w:rPr>
                <w:rFonts w:ascii="Calibri" w:hAnsi="Calibri"/>
                <w:color w:val="000000"/>
              </w:rPr>
              <w:t>Capable of maintaining power to both tracks in turns</w:t>
            </w:r>
            <w:r w:rsidRPr="005C518F">
              <w:rPr>
                <w:rFonts w:ascii="Calibri" w:hAnsi="Calibri"/>
                <w:color w:val="000000"/>
              </w:rPr>
              <w:br/>
              <w:t>(positive-drive)</w:t>
            </w:r>
          </w:p>
        </w:tc>
        <w:tc>
          <w:tcPr>
            <w:tcW w:w="1596" w:type="dxa"/>
            <w:tcBorders>
              <w:top w:val="nil"/>
              <w:left w:val="nil"/>
              <w:bottom w:val="single" w:sz="4" w:space="0" w:color="auto"/>
              <w:right w:val="single" w:sz="4" w:space="0" w:color="auto"/>
            </w:tcBorders>
            <w:shd w:val="clear" w:color="auto" w:fill="auto"/>
            <w:noWrap/>
            <w:vAlign w:val="bottom"/>
            <w:hideMark/>
          </w:tcPr>
          <w:p w14:paraId="0A84686A"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4A6646E"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35E056EC"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7682F654" w14:textId="77777777" w:rsidR="002C7DAE" w:rsidRPr="005C518F" w:rsidRDefault="002C7DAE" w:rsidP="002C7DAE">
            <w:pPr>
              <w:jc w:val="center"/>
              <w:rPr>
                <w:rFonts w:ascii="Calibri" w:hAnsi="Calibri"/>
                <w:b/>
                <w:bCs/>
                <w:color w:val="000000"/>
              </w:rPr>
            </w:pPr>
            <w:r w:rsidRPr="005C518F">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930E2F6" w14:textId="77777777" w:rsidR="002C7DAE" w:rsidRPr="005C518F" w:rsidRDefault="002C7DAE" w:rsidP="002C7DAE">
            <w:pPr>
              <w:rPr>
                <w:rFonts w:ascii="Calibri" w:hAnsi="Calibri"/>
                <w:b/>
                <w:bCs/>
                <w:color w:val="000000"/>
              </w:rPr>
            </w:pPr>
            <w:r w:rsidRPr="005C518F">
              <w:rPr>
                <w:rFonts w:ascii="Calibri" w:hAnsi="Calibri"/>
                <w:b/>
                <w:bCs/>
                <w:color w:val="000000"/>
              </w:rPr>
              <w:t>LGP TRACKS</w:t>
            </w:r>
          </w:p>
        </w:tc>
        <w:tc>
          <w:tcPr>
            <w:tcW w:w="1596" w:type="dxa"/>
            <w:tcBorders>
              <w:top w:val="single" w:sz="8" w:space="0" w:color="auto"/>
              <w:left w:val="nil"/>
              <w:bottom w:val="single" w:sz="8" w:space="0" w:color="auto"/>
              <w:right w:val="nil"/>
            </w:tcBorders>
            <w:shd w:val="clear" w:color="000000" w:fill="D9D9D9"/>
            <w:noWrap/>
            <w:vAlign w:val="bottom"/>
            <w:hideMark/>
          </w:tcPr>
          <w:p w14:paraId="037FC752" w14:textId="77777777" w:rsidR="002C7DAE" w:rsidRPr="005C518F" w:rsidRDefault="002C7DAE" w:rsidP="002C7DAE">
            <w:pPr>
              <w:jc w:val="center"/>
              <w:rPr>
                <w:rFonts w:ascii="Calibri" w:hAnsi="Calibri"/>
                <w:b/>
                <w:bCs/>
                <w:color w:val="000000"/>
              </w:rPr>
            </w:pPr>
            <w:r w:rsidRPr="005C518F">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580E40FF" w14:textId="77777777" w:rsidR="002C7DAE" w:rsidRPr="005C518F" w:rsidRDefault="002C7DAE" w:rsidP="002C7DAE">
            <w:pPr>
              <w:jc w:val="center"/>
              <w:rPr>
                <w:rFonts w:ascii="Calibri" w:hAnsi="Calibri"/>
                <w:b/>
                <w:bCs/>
                <w:color w:val="000000"/>
              </w:rPr>
            </w:pPr>
            <w:r w:rsidRPr="005C518F">
              <w:rPr>
                <w:rFonts w:ascii="Calibri" w:hAnsi="Calibri"/>
                <w:b/>
                <w:bCs/>
                <w:color w:val="000000"/>
              </w:rPr>
              <w:t>No</w:t>
            </w:r>
          </w:p>
        </w:tc>
      </w:tr>
      <w:tr w:rsidR="002C7DAE" w:rsidRPr="005C518F" w14:paraId="66ACF1CB" w14:textId="77777777" w:rsidTr="002C7DAE">
        <w:trPr>
          <w:trHeight w:val="645"/>
          <w:jc w:val="center"/>
        </w:trPr>
        <w:tc>
          <w:tcPr>
            <w:tcW w:w="620" w:type="dxa"/>
            <w:tcBorders>
              <w:top w:val="nil"/>
              <w:left w:val="single" w:sz="8" w:space="0" w:color="auto"/>
              <w:bottom w:val="single" w:sz="4" w:space="0" w:color="auto"/>
              <w:right w:val="nil"/>
            </w:tcBorders>
            <w:shd w:val="clear" w:color="auto" w:fill="auto"/>
            <w:noWrap/>
            <w:vAlign w:val="center"/>
            <w:hideMark/>
          </w:tcPr>
          <w:p w14:paraId="7A735EDE" w14:textId="77777777" w:rsidR="002C7DAE" w:rsidRPr="005C518F" w:rsidRDefault="002C7DAE" w:rsidP="002C7DAE">
            <w:pPr>
              <w:jc w:val="center"/>
              <w:rPr>
                <w:rFonts w:ascii="Calibri" w:hAnsi="Calibri"/>
                <w:b/>
                <w:bCs/>
                <w:color w:val="000000"/>
                <w:sz w:val="22"/>
                <w:szCs w:val="22"/>
              </w:rPr>
            </w:pPr>
            <w:r>
              <w:rPr>
                <w:rFonts w:ascii="Calibri" w:hAnsi="Calibri"/>
                <w:b/>
                <w:bCs/>
                <w:color w:val="000000"/>
                <w:sz w:val="22"/>
                <w:szCs w:val="22"/>
              </w:rPr>
              <w:t>19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70B6143" w14:textId="77777777" w:rsidR="002C7DAE" w:rsidRPr="005C518F" w:rsidRDefault="002C7DAE" w:rsidP="002C7DAE">
            <w:pPr>
              <w:rPr>
                <w:rFonts w:ascii="Calibri" w:hAnsi="Calibri"/>
                <w:color w:val="000000"/>
              </w:rPr>
            </w:pPr>
            <w:r>
              <w:rPr>
                <w:rFonts w:ascii="Calibri" w:hAnsi="Calibri"/>
                <w:color w:val="000000"/>
              </w:rPr>
              <w:t xml:space="preserve">Width – </w:t>
            </w:r>
            <w:r w:rsidRPr="00873471">
              <w:rPr>
                <w:rFonts w:ascii="Calibri" w:hAnsi="Calibri"/>
              </w:rPr>
              <w:t xml:space="preserve">30” </w:t>
            </w:r>
            <w:r w:rsidRPr="005C518F">
              <w:rPr>
                <w:rFonts w:ascii="Calibri" w:hAnsi="Calibri"/>
                <w:color w:val="000000"/>
              </w:rPr>
              <w:t>minimum trapezoidal pads</w:t>
            </w:r>
          </w:p>
        </w:tc>
        <w:tc>
          <w:tcPr>
            <w:tcW w:w="1596" w:type="dxa"/>
            <w:tcBorders>
              <w:top w:val="nil"/>
              <w:left w:val="nil"/>
              <w:bottom w:val="single" w:sz="4" w:space="0" w:color="auto"/>
              <w:right w:val="single" w:sz="4" w:space="0" w:color="auto"/>
            </w:tcBorders>
            <w:shd w:val="clear" w:color="auto" w:fill="auto"/>
            <w:noWrap/>
            <w:vAlign w:val="bottom"/>
            <w:hideMark/>
          </w:tcPr>
          <w:p w14:paraId="4A9F0F7F"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32251E7" w14:textId="77777777" w:rsidR="002C7DAE" w:rsidRPr="005C518F" w:rsidRDefault="002C7DAE" w:rsidP="002C7DAE">
            <w:pPr>
              <w:rPr>
                <w:rFonts w:ascii="Calibri" w:hAnsi="Calibri"/>
                <w:color w:val="000000"/>
                <w:sz w:val="22"/>
                <w:szCs w:val="22"/>
              </w:rPr>
            </w:pPr>
            <w:r w:rsidRPr="005C518F">
              <w:rPr>
                <w:rFonts w:ascii="Calibri" w:hAnsi="Calibri"/>
                <w:color w:val="000000"/>
                <w:sz w:val="22"/>
                <w:szCs w:val="22"/>
              </w:rPr>
              <w:t> </w:t>
            </w:r>
          </w:p>
        </w:tc>
      </w:tr>
      <w:tr w:rsidR="002C7DAE" w:rsidRPr="005C518F" w14:paraId="56C7C554"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13C4E1A6" w14:textId="77777777" w:rsidR="002C7DAE" w:rsidRPr="005C518F" w:rsidRDefault="002C7DAE" w:rsidP="002C7DAE">
            <w:pPr>
              <w:jc w:val="center"/>
              <w:rPr>
                <w:rFonts w:ascii="Calibri" w:hAnsi="Calibri"/>
                <w:b/>
                <w:bCs/>
                <w:color w:val="000000"/>
              </w:rPr>
            </w:pPr>
            <w:r>
              <w:rPr>
                <w:rFonts w:ascii="Calibri" w:hAnsi="Calibri"/>
                <w:b/>
                <w:bCs/>
                <w:color w:val="000000"/>
                <w:sz w:val="22"/>
                <w:szCs w:val="22"/>
              </w:rPr>
              <w:t>20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3115C2C" w14:textId="77777777" w:rsidR="002C7DAE" w:rsidRPr="005C518F" w:rsidRDefault="002C7DAE" w:rsidP="002C7DAE">
            <w:pPr>
              <w:rPr>
                <w:rFonts w:ascii="Calibri" w:hAnsi="Calibri"/>
                <w:b/>
                <w:bCs/>
                <w:color w:val="000000"/>
              </w:rPr>
            </w:pPr>
            <w:r w:rsidRPr="005C518F">
              <w:rPr>
                <w:rFonts w:ascii="Calibri" w:hAnsi="Calibri"/>
                <w:color w:val="000000"/>
              </w:rPr>
              <w:t>Sealed &amp; lub</w:t>
            </w:r>
            <w:r>
              <w:rPr>
                <w:rFonts w:ascii="Calibri" w:hAnsi="Calibri"/>
                <w:color w:val="000000"/>
              </w:rPr>
              <w:t xml:space="preserve">ricated track width of </w:t>
            </w:r>
            <w:r w:rsidRPr="00873471">
              <w:rPr>
                <w:rFonts w:ascii="Calibri" w:hAnsi="Calibri"/>
              </w:rPr>
              <w:t>shoe - 30"</w:t>
            </w:r>
          </w:p>
        </w:tc>
        <w:tc>
          <w:tcPr>
            <w:tcW w:w="1596" w:type="dxa"/>
            <w:tcBorders>
              <w:top w:val="nil"/>
              <w:left w:val="nil"/>
              <w:bottom w:val="single" w:sz="4" w:space="0" w:color="auto"/>
              <w:right w:val="single" w:sz="4" w:space="0" w:color="auto"/>
            </w:tcBorders>
            <w:shd w:val="clear" w:color="auto" w:fill="auto"/>
            <w:noWrap/>
            <w:vAlign w:val="bottom"/>
            <w:hideMark/>
          </w:tcPr>
          <w:p w14:paraId="4C09C6AC" w14:textId="77777777" w:rsidR="002C7DAE" w:rsidRPr="005C518F" w:rsidRDefault="002C7DAE" w:rsidP="002C7DAE">
            <w:pPr>
              <w:jc w:val="center"/>
              <w:rPr>
                <w:rFonts w:ascii="Calibri" w:hAnsi="Calibri"/>
                <w:b/>
                <w:bCs/>
                <w:color w:val="000000"/>
              </w:rPr>
            </w:pPr>
            <w:r w:rsidRPr="005C518F">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E17814A" w14:textId="77777777" w:rsidR="002C7DAE" w:rsidRPr="005C518F" w:rsidRDefault="002C7DAE" w:rsidP="002C7DAE">
            <w:pPr>
              <w:jc w:val="center"/>
              <w:rPr>
                <w:rFonts w:ascii="Calibri" w:hAnsi="Calibri"/>
                <w:b/>
                <w:bCs/>
                <w:color w:val="000000"/>
              </w:rPr>
            </w:pPr>
            <w:r w:rsidRPr="005C518F">
              <w:rPr>
                <w:rFonts w:ascii="Calibri" w:hAnsi="Calibri"/>
                <w:color w:val="000000"/>
                <w:sz w:val="22"/>
                <w:szCs w:val="22"/>
              </w:rPr>
              <w:t> </w:t>
            </w:r>
          </w:p>
        </w:tc>
      </w:tr>
    </w:tbl>
    <w:p w14:paraId="4429DD35" w14:textId="1C4D6A12" w:rsidR="002C7DAE" w:rsidRDefault="002C7DAE" w:rsidP="009C2599">
      <w:pPr>
        <w:rPr>
          <w:rFonts w:ascii="Arial" w:hAnsi="Arial" w:cs="Arial"/>
          <w:sz w:val="20"/>
          <w:szCs w:val="20"/>
        </w:rPr>
      </w:pPr>
    </w:p>
    <w:p w14:paraId="60EB053C" w14:textId="7B8FE7DE" w:rsidR="002C7DAE" w:rsidRDefault="002C7DAE">
      <w:pPr>
        <w:rPr>
          <w:rFonts w:ascii="Arial" w:hAnsi="Arial" w:cs="Arial"/>
          <w:sz w:val="20"/>
          <w:szCs w:val="20"/>
        </w:rPr>
      </w:pPr>
      <w:r>
        <w:rPr>
          <w:rFonts w:ascii="Arial" w:hAnsi="Arial" w:cs="Arial"/>
          <w:sz w:val="20"/>
          <w:szCs w:val="20"/>
        </w:rPr>
        <w:br w:type="page"/>
      </w:r>
    </w:p>
    <w:tbl>
      <w:tblPr>
        <w:tblW w:w="10080" w:type="dxa"/>
        <w:jc w:val="center"/>
        <w:tblLook w:val="04A0" w:firstRow="1" w:lastRow="0" w:firstColumn="1" w:lastColumn="0" w:noHBand="0" w:noVBand="1"/>
      </w:tblPr>
      <w:tblGrid>
        <w:gridCol w:w="620"/>
        <w:gridCol w:w="6500"/>
        <w:gridCol w:w="1596"/>
        <w:gridCol w:w="1364"/>
      </w:tblGrid>
      <w:tr w:rsidR="002C7DAE" w:rsidRPr="00481414" w14:paraId="028B26A7" w14:textId="77777777" w:rsidTr="002C7DAE">
        <w:trPr>
          <w:trHeight w:val="390"/>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1D932EB6" w14:textId="77777777" w:rsidR="002C7DAE" w:rsidRPr="00481414" w:rsidRDefault="002C7DAE" w:rsidP="002C7DAE">
            <w:pPr>
              <w:jc w:val="center"/>
              <w:rPr>
                <w:rFonts w:ascii="Calibri" w:hAnsi="Calibri"/>
                <w:b/>
                <w:bCs/>
                <w:sz w:val="28"/>
                <w:szCs w:val="28"/>
              </w:rPr>
            </w:pPr>
            <w:r w:rsidRPr="00481414">
              <w:rPr>
                <w:rFonts w:ascii="Calibri" w:hAnsi="Calibri"/>
                <w:b/>
                <w:bCs/>
                <w:sz w:val="28"/>
                <w:szCs w:val="28"/>
              </w:rPr>
              <w:lastRenderedPageBreak/>
              <w:t> </w:t>
            </w:r>
          </w:p>
        </w:tc>
        <w:tc>
          <w:tcPr>
            <w:tcW w:w="6500" w:type="dxa"/>
            <w:tcBorders>
              <w:top w:val="single" w:sz="8" w:space="0" w:color="auto"/>
              <w:left w:val="nil"/>
              <w:bottom w:val="nil"/>
              <w:right w:val="nil"/>
            </w:tcBorders>
            <w:shd w:val="clear" w:color="000000" w:fill="A6A6A6"/>
            <w:vAlign w:val="center"/>
            <w:hideMark/>
          </w:tcPr>
          <w:p w14:paraId="3273C1CD" w14:textId="77777777" w:rsidR="002C7DAE" w:rsidRPr="00481414" w:rsidRDefault="002C7DAE" w:rsidP="002C7DAE">
            <w:pPr>
              <w:rPr>
                <w:rFonts w:ascii="Calibri" w:hAnsi="Calibri"/>
                <w:b/>
                <w:bCs/>
              </w:rPr>
            </w:pPr>
            <w:r w:rsidRPr="00481414">
              <w:rPr>
                <w:rFonts w:ascii="Calibri" w:hAnsi="Calibri"/>
                <w:b/>
                <w:bCs/>
              </w:rPr>
              <w:t>Description</w:t>
            </w:r>
          </w:p>
        </w:tc>
        <w:tc>
          <w:tcPr>
            <w:tcW w:w="296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1DDEAC78" w14:textId="77777777" w:rsidR="002C7DAE" w:rsidRPr="00481414" w:rsidRDefault="002C7DAE" w:rsidP="002C7DAE">
            <w:pPr>
              <w:jc w:val="center"/>
              <w:rPr>
                <w:rFonts w:ascii="Calibri" w:hAnsi="Calibri"/>
                <w:b/>
                <w:bCs/>
              </w:rPr>
            </w:pPr>
            <w:r w:rsidRPr="00481414">
              <w:rPr>
                <w:rFonts w:ascii="Calibri" w:hAnsi="Calibri"/>
                <w:b/>
                <w:bCs/>
              </w:rPr>
              <w:t>Spec Comply</w:t>
            </w:r>
          </w:p>
        </w:tc>
      </w:tr>
      <w:tr w:rsidR="002C7DAE" w:rsidRPr="00481414" w14:paraId="49E78BEB" w14:textId="77777777" w:rsidTr="002C7DAE">
        <w:trPr>
          <w:trHeight w:val="330"/>
          <w:jc w:val="center"/>
        </w:trPr>
        <w:tc>
          <w:tcPr>
            <w:tcW w:w="620" w:type="dxa"/>
            <w:tcBorders>
              <w:top w:val="nil"/>
              <w:left w:val="single" w:sz="8" w:space="0" w:color="auto"/>
              <w:bottom w:val="single" w:sz="8" w:space="0" w:color="auto"/>
              <w:right w:val="nil"/>
            </w:tcBorders>
            <w:shd w:val="clear" w:color="000000" w:fill="D9D9D9"/>
            <w:noWrap/>
            <w:vAlign w:val="center"/>
            <w:hideMark/>
          </w:tcPr>
          <w:p w14:paraId="2F568AD8"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6194076" w14:textId="77777777" w:rsidR="002C7DAE" w:rsidRPr="00481414" w:rsidRDefault="002C7DAE" w:rsidP="002C7DAE">
            <w:pPr>
              <w:rPr>
                <w:rFonts w:ascii="Calibri" w:hAnsi="Calibri"/>
                <w:b/>
                <w:bCs/>
                <w:color w:val="000000"/>
              </w:rPr>
            </w:pPr>
            <w:r w:rsidRPr="00481414">
              <w:rPr>
                <w:rFonts w:ascii="Calibri" w:hAnsi="Calibri"/>
                <w:b/>
                <w:bCs/>
                <w:color w:val="000000"/>
              </w:rPr>
              <w:t>SERVICE REFILL CAPACITIES</w:t>
            </w:r>
          </w:p>
        </w:tc>
        <w:tc>
          <w:tcPr>
            <w:tcW w:w="296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31CABDFE" w14:textId="77777777" w:rsidR="002C7DAE" w:rsidRPr="00481414" w:rsidRDefault="002C7DAE" w:rsidP="002C7DAE">
            <w:pPr>
              <w:jc w:val="center"/>
              <w:rPr>
                <w:rFonts w:ascii="Calibri" w:hAnsi="Calibri"/>
                <w:b/>
                <w:bCs/>
                <w:color w:val="000000"/>
              </w:rPr>
            </w:pPr>
            <w:r w:rsidRPr="00481414">
              <w:rPr>
                <w:rFonts w:ascii="Calibri" w:hAnsi="Calibri"/>
                <w:b/>
                <w:bCs/>
                <w:color w:val="000000"/>
              </w:rPr>
              <w:t>Specify</w:t>
            </w:r>
          </w:p>
        </w:tc>
      </w:tr>
      <w:tr w:rsidR="002C7DAE" w:rsidRPr="00481414" w14:paraId="506350F3"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52EF9D9F"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21</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4D7EC224" w14:textId="77777777" w:rsidR="002C7DAE" w:rsidRPr="00481414" w:rsidRDefault="002C7DAE" w:rsidP="002C7DAE">
            <w:pPr>
              <w:rPr>
                <w:rFonts w:ascii="Calibri" w:hAnsi="Calibri"/>
                <w:color w:val="000000"/>
              </w:rPr>
            </w:pPr>
            <w:r w:rsidRPr="00481414">
              <w:rPr>
                <w:rFonts w:ascii="Calibri" w:hAnsi="Calibri"/>
                <w:color w:val="000000"/>
              </w:rPr>
              <w:t>Fuel Tank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2EAAFB4"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520D9512"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0D255BD6"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22</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6D40E73F" w14:textId="77777777" w:rsidR="002C7DAE" w:rsidRPr="00481414" w:rsidRDefault="002C7DAE" w:rsidP="002C7DAE">
            <w:pPr>
              <w:rPr>
                <w:rFonts w:ascii="Calibri" w:hAnsi="Calibri"/>
                <w:color w:val="000000"/>
              </w:rPr>
            </w:pPr>
            <w:r w:rsidRPr="00481414">
              <w:rPr>
                <w:rFonts w:ascii="Calibri" w:hAnsi="Calibri"/>
                <w:color w:val="000000"/>
              </w:rPr>
              <w:t>Cooling System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DF4592A"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0695F8E5"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6E1CB445"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23</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5E3CA803" w14:textId="77777777" w:rsidR="002C7DAE" w:rsidRPr="00481414" w:rsidRDefault="002C7DAE" w:rsidP="002C7DAE">
            <w:pPr>
              <w:rPr>
                <w:rFonts w:ascii="Calibri" w:hAnsi="Calibri"/>
                <w:color w:val="000000"/>
              </w:rPr>
            </w:pPr>
            <w:r w:rsidRPr="00481414">
              <w:rPr>
                <w:rFonts w:ascii="Calibri" w:hAnsi="Calibri"/>
                <w:color w:val="000000"/>
              </w:rPr>
              <w:t>Transmission System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8065920"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7FBA0019"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427A1B9E"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24</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61825F9A" w14:textId="77777777" w:rsidR="002C7DAE" w:rsidRPr="00481414" w:rsidRDefault="002C7DAE" w:rsidP="002C7DAE">
            <w:pPr>
              <w:rPr>
                <w:rFonts w:ascii="Calibri" w:hAnsi="Calibri"/>
                <w:color w:val="000000"/>
              </w:rPr>
            </w:pPr>
            <w:r w:rsidRPr="00481414">
              <w:rPr>
                <w:rFonts w:ascii="Calibri" w:hAnsi="Calibri"/>
                <w:color w:val="000000"/>
              </w:rPr>
              <w:t>Crankcase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19A83AA"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08B84167"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1DA2BC2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25</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07186AB4" w14:textId="77777777" w:rsidR="002C7DAE" w:rsidRPr="00481414" w:rsidRDefault="002C7DAE" w:rsidP="002C7DAE">
            <w:pPr>
              <w:rPr>
                <w:rFonts w:ascii="Calibri" w:hAnsi="Calibri"/>
                <w:color w:val="000000"/>
              </w:rPr>
            </w:pPr>
            <w:r w:rsidRPr="00481414">
              <w:rPr>
                <w:rFonts w:ascii="Calibri" w:hAnsi="Calibri"/>
                <w:color w:val="000000"/>
              </w:rPr>
              <w:t>Front Differential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EC222A7"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0153C6C8"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1FB1D30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26</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03F884E4" w14:textId="77777777" w:rsidR="002C7DAE" w:rsidRPr="00481414" w:rsidRDefault="002C7DAE" w:rsidP="002C7DAE">
            <w:pPr>
              <w:rPr>
                <w:rFonts w:ascii="Calibri" w:hAnsi="Calibri"/>
                <w:color w:val="000000"/>
              </w:rPr>
            </w:pPr>
            <w:r w:rsidRPr="00481414">
              <w:rPr>
                <w:rFonts w:ascii="Calibri" w:hAnsi="Calibri"/>
                <w:color w:val="000000"/>
              </w:rPr>
              <w:t>Rear Differential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00EC2CB"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36DF340A" w14:textId="77777777" w:rsidTr="002C7DAE">
        <w:trPr>
          <w:trHeight w:val="420"/>
          <w:jc w:val="center"/>
        </w:trPr>
        <w:tc>
          <w:tcPr>
            <w:tcW w:w="620" w:type="dxa"/>
            <w:tcBorders>
              <w:top w:val="nil"/>
              <w:left w:val="single" w:sz="8" w:space="0" w:color="auto"/>
              <w:bottom w:val="single" w:sz="4" w:space="0" w:color="auto"/>
              <w:right w:val="nil"/>
            </w:tcBorders>
            <w:shd w:val="clear" w:color="auto" w:fill="auto"/>
            <w:noWrap/>
            <w:vAlign w:val="center"/>
            <w:hideMark/>
          </w:tcPr>
          <w:p w14:paraId="05FDA2D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37</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6E5C4D05" w14:textId="77777777" w:rsidR="002C7DAE" w:rsidRPr="00481414" w:rsidRDefault="002C7DAE" w:rsidP="002C7DAE">
            <w:pPr>
              <w:rPr>
                <w:rFonts w:ascii="Calibri" w:hAnsi="Calibri"/>
                <w:color w:val="000000"/>
              </w:rPr>
            </w:pPr>
            <w:r w:rsidRPr="00481414">
              <w:rPr>
                <w:rFonts w:ascii="Calibri" w:hAnsi="Calibri"/>
                <w:color w:val="000000"/>
              </w:rPr>
              <w:t>Hydraulic System Capacity*</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603B262"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gal</w:t>
            </w:r>
          </w:p>
        </w:tc>
      </w:tr>
      <w:tr w:rsidR="002C7DAE" w:rsidRPr="00481414" w14:paraId="7EC5A7DE"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2BDC46B1"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90ACB9" w14:textId="77777777" w:rsidR="002C7DAE" w:rsidRPr="00481414" w:rsidRDefault="002C7DAE" w:rsidP="002C7DAE">
            <w:pPr>
              <w:rPr>
                <w:rFonts w:ascii="Calibri" w:hAnsi="Calibri"/>
                <w:b/>
                <w:bCs/>
                <w:color w:val="000000"/>
              </w:rPr>
            </w:pPr>
            <w:r w:rsidRPr="00481414">
              <w:rPr>
                <w:rFonts w:ascii="Calibri" w:hAnsi="Calibri"/>
                <w:b/>
                <w:bCs/>
                <w:color w:val="000000"/>
              </w:rPr>
              <w:t>REQUIRED GAUGES</w:t>
            </w:r>
          </w:p>
        </w:tc>
        <w:tc>
          <w:tcPr>
            <w:tcW w:w="1596" w:type="dxa"/>
            <w:tcBorders>
              <w:top w:val="single" w:sz="8" w:space="0" w:color="auto"/>
              <w:left w:val="nil"/>
              <w:bottom w:val="single" w:sz="8" w:space="0" w:color="auto"/>
              <w:right w:val="nil"/>
            </w:tcBorders>
            <w:shd w:val="clear" w:color="000000" w:fill="D9D9D9"/>
            <w:noWrap/>
            <w:vAlign w:val="bottom"/>
            <w:hideMark/>
          </w:tcPr>
          <w:p w14:paraId="153F066F"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2DE67FE8"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39492954" w14:textId="77777777" w:rsidTr="002C7DAE">
        <w:trPr>
          <w:trHeight w:val="315"/>
          <w:jc w:val="center"/>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14:paraId="7FC5DF8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28</w:t>
            </w:r>
          </w:p>
        </w:tc>
        <w:tc>
          <w:tcPr>
            <w:tcW w:w="6500" w:type="dxa"/>
            <w:tcBorders>
              <w:top w:val="nil"/>
              <w:left w:val="nil"/>
              <w:bottom w:val="single" w:sz="4" w:space="0" w:color="auto"/>
              <w:right w:val="single" w:sz="8" w:space="0" w:color="auto"/>
            </w:tcBorders>
            <w:shd w:val="clear" w:color="auto" w:fill="auto"/>
            <w:vAlign w:val="center"/>
            <w:hideMark/>
          </w:tcPr>
          <w:p w14:paraId="651CAC22" w14:textId="77777777" w:rsidR="002C7DAE" w:rsidRPr="00481414" w:rsidRDefault="002C7DAE" w:rsidP="002C7DAE">
            <w:pPr>
              <w:rPr>
                <w:rFonts w:ascii="Calibri" w:hAnsi="Calibri"/>
                <w:color w:val="000000"/>
              </w:rPr>
            </w:pPr>
            <w:r w:rsidRPr="00481414">
              <w:rPr>
                <w:rFonts w:ascii="Calibri" w:hAnsi="Calibri"/>
                <w:color w:val="000000"/>
              </w:rPr>
              <w:t>Ammeter or Volt Meter</w:t>
            </w:r>
          </w:p>
        </w:tc>
        <w:tc>
          <w:tcPr>
            <w:tcW w:w="1596" w:type="dxa"/>
            <w:tcBorders>
              <w:top w:val="nil"/>
              <w:left w:val="nil"/>
              <w:bottom w:val="single" w:sz="4" w:space="0" w:color="auto"/>
              <w:right w:val="single" w:sz="4" w:space="0" w:color="auto"/>
            </w:tcBorders>
            <w:shd w:val="clear" w:color="auto" w:fill="auto"/>
            <w:noWrap/>
            <w:vAlign w:val="bottom"/>
            <w:hideMark/>
          </w:tcPr>
          <w:p w14:paraId="180484D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068386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7887C23"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6C347C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29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CA61B86" w14:textId="77777777" w:rsidR="002C7DAE" w:rsidRPr="00481414" w:rsidRDefault="002C7DAE" w:rsidP="002C7DAE">
            <w:pPr>
              <w:rPr>
                <w:rFonts w:ascii="Calibri" w:hAnsi="Calibri"/>
                <w:color w:val="000000"/>
              </w:rPr>
            </w:pPr>
            <w:r w:rsidRPr="00481414">
              <w:rPr>
                <w:rFonts w:ascii="Calibri" w:hAnsi="Calibri"/>
                <w:color w:val="000000"/>
              </w:rPr>
              <w:t>Engine Oil Pressure</w:t>
            </w:r>
          </w:p>
        </w:tc>
        <w:tc>
          <w:tcPr>
            <w:tcW w:w="1596" w:type="dxa"/>
            <w:tcBorders>
              <w:top w:val="nil"/>
              <w:left w:val="nil"/>
              <w:bottom w:val="single" w:sz="4" w:space="0" w:color="auto"/>
              <w:right w:val="single" w:sz="4" w:space="0" w:color="auto"/>
            </w:tcBorders>
            <w:shd w:val="clear" w:color="auto" w:fill="auto"/>
            <w:noWrap/>
            <w:vAlign w:val="bottom"/>
            <w:hideMark/>
          </w:tcPr>
          <w:p w14:paraId="1B7AC94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088B4A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39DB131" w14:textId="77777777" w:rsidTr="002C7DAE">
        <w:trPr>
          <w:trHeight w:val="315"/>
          <w:jc w:val="center"/>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14:paraId="3A0F0708"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30</w:t>
            </w:r>
          </w:p>
        </w:tc>
        <w:tc>
          <w:tcPr>
            <w:tcW w:w="6500" w:type="dxa"/>
            <w:tcBorders>
              <w:top w:val="nil"/>
              <w:left w:val="nil"/>
              <w:bottom w:val="single" w:sz="4" w:space="0" w:color="auto"/>
              <w:right w:val="single" w:sz="8" w:space="0" w:color="auto"/>
            </w:tcBorders>
            <w:shd w:val="clear" w:color="auto" w:fill="auto"/>
            <w:vAlign w:val="center"/>
            <w:hideMark/>
          </w:tcPr>
          <w:p w14:paraId="6D8DA036" w14:textId="77777777" w:rsidR="002C7DAE" w:rsidRPr="00481414" w:rsidRDefault="002C7DAE" w:rsidP="002C7DAE">
            <w:pPr>
              <w:rPr>
                <w:rFonts w:ascii="Calibri" w:hAnsi="Calibri"/>
                <w:color w:val="000000"/>
              </w:rPr>
            </w:pPr>
            <w:r w:rsidRPr="00481414">
              <w:rPr>
                <w:rFonts w:ascii="Calibri" w:hAnsi="Calibri"/>
                <w:color w:val="000000"/>
              </w:rPr>
              <w:t>Coolant Temperature</w:t>
            </w:r>
          </w:p>
        </w:tc>
        <w:tc>
          <w:tcPr>
            <w:tcW w:w="1596" w:type="dxa"/>
            <w:tcBorders>
              <w:top w:val="nil"/>
              <w:left w:val="nil"/>
              <w:bottom w:val="single" w:sz="4" w:space="0" w:color="auto"/>
              <w:right w:val="single" w:sz="4" w:space="0" w:color="auto"/>
            </w:tcBorders>
            <w:shd w:val="clear" w:color="auto" w:fill="auto"/>
            <w:noWrap/>
            <w:vAlign w:val="bottom"/>
            <w:hideMark/>
          </w:tcPr>
          <w:p w14:paraId="6D481D7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29E729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787FC03"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3A36518"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E6A0E5A" w14:textId="77777777" w:rsidR="002C7DAE" w:rsidRPr="00481414" w:rsidRDefault="002C7DAE" w:rsidP="002C7DAE">
            <w:pPr>
              <w:rPr>
                <w:rFonts w:ascii="Calibri" w:hAnsi="Calibri"/>
                <w:color w:val="000000"/>
              </w:rPr>
            </w:pPr>
            <w:r w:rsidRPr="00481414">
              <w:rPr>
                <w:rFonts w:ascii="Calibri" w:hAnsi="Calibri"/>
                <w:color w:val="000000"/>
              </w:rPr>
              <w:t>Transmission Oil Temperature</w:t>
            </w:r>
          </w:p>
        </w:tc>
        <w:tc>
          <w:tcPr>
            <w:tcW w:w="1596" w:type="dxa"/>
            <w:tcBorders>
              <w:top w:val="nil"/>
              <w:left w:val="nil"/>
              <w:bottom w:val="single" w:sz="4" w:space="0" w:color="auto"/>
              <w:right w:val="single" w:sz="4" w:space="0" w:color="auto"/>
            </w:tcBorders>
            <w:shd w:val="clear" w:color="auto" w:fill="auto"/>
            <w:noWrap/>
            <w:vAlign w:val="bottom"/>
            <w:hideMark/>
          </w:tcPr>
          <w:p w14:paraId="55B57B3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E44FC1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BD0C0A7" w14:textId="77777777" w:rsidTr="002C7DAE">
        <w:trPr>
          <w:trHeight w:val="315"/>
          <w:jc w:val="center"/>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14:paraId="26DBCA05"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32</w:t>
            </w:r>
          </w:p>
        </w:tc>
        <w:tc>
          <w:tcPr>
            <w:tcW w:w="6500" w:type="dxa"/>
            <w:tcBorders>
              <w:top w:val="nil"/>
              <w:left w:val="nil"/>
              <w:bottom w:val="single" w:sz="4" w:space="0" w:color="auto"/>
              <w:right w:val="single" w:sz="8" w:space="0" w:color="auto"/>
            </w:tcBorders>
            <w:shd w:val="clear" w:color="auto" w:fill="auto"/>
            <w:vAlign w:val="center"/>
            <w:hideMark/>
          </w:tcPr>
          <w:p w14:paraId="58E1EDDE" w14:textId="77777777" w:rsidR="002C7DAE" w:rsidRPr="00481414" w:rsidRDefault="002C7DAE" w:rsidP="002C7DAE">
            <w:pPr>
              <w:rPr>
                <w:rFonts w:ascii="Calibri" w:hAnsi="Calibri"/>
                <w:color w:val="000000"/>
              </w:rPr>
            </w:pPr>
            <w:r w:rsidRPr="00481414">
              <w:rPr>
                <w:rFonts w:ascii="Calibri" w:hAnsi="Calibri"/>
                <w:color w:val="000000"/>
              </w:rPr>
              <w:t>Transmission Oil Pressure</w:t>
            </w:r>
          </w:p>
        </w:tc>
        <w:tc>
          <w:tcPr>
            <w:tcW w:w="1596" w:type="dxa"/>
            <w:tcBorders>
              <w:top w:val="nil"/>
              <w:left w:val="nil"/>
              <w:bottom w:val="single" w:sz="4" w:space="0" w:color="auto"/>
              <w:right w:val="single" w:sz="4" w:space="0" w:color="auto"/>
            </w:tcBorders>
            <w:shd w:val="clear" w:color="auto" w:fill="auto"/>
            <w:noWrap/>
            <w:vAlign w:val="bottom"/>
            <w:hideMark/>
          </w:tcPr>
          <w:p w14:paraId="6E6F457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DCA0FE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B88E130"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27B6ED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457A2A4" w14:textId="77777777" w:rsidR="002C7DAE" w:rsidRPr="00481414" w:rsidRDefault="002C7DAE" w:rsidP="002C7DAE">
            <w:pPr>
              <w:rPr>
                <w:rFonts w:ascii="Calibri" w:hAnsi="Calibri"/>
                <w:color w:val="000000"/>
              </w:rPr>
            </w:pPr>
            <w:r w:rsidRPr="00481414">
              <w:rPr>
                <w:rFonts w:ascii="Calibri" w:hAnsi="Calibri"/>
                <w:color w:val="000000"/>
              </w:rPr>
              <w:t>Tachometer or Governor Controlled</w:t>
            </w:r>
          </w:p>
        </w:tc>
        <w:tc>
          <w:tcPr>
            <w:tcW w:w="1596" w:type="dxa"/>
            <w:tcBorders>
              <w:top w:val="nil"/>
              <w:left w:val="nil"/>
              <w:bottom w:val="single" w:sz="4" w:space="0" w:color="auto"/>
              <w:right w:val="single" w:sz="4" w:space="0" w:color="auto"/>
            </w:tcBorders>
            <w:shd w:val="clear" w:color="auto" w:fill="auto"/>
            <w:noWrap/>
            <w:vAlign w:val="bottom"/>
            <w:hideMark/>
          </w:tcPr>
          <w:p w14:paraId="21074F7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07F37B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330089B" w14:textId="77777777" w:rsidTr="002C7DAE">
        <w:trPr>
          <w:trHeight w:val="315"/>
          <w:jc w:val="center"/>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14:paraId="6D33BE6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34</w:t>
            </w:r>
          </w:p>
        </w:tc>
        <w:tc>
          <w:tcPr>
            <w:tcW w:w="6500" w:type="dxa"/>
            <w:tcBorders>
              <w:top w:val="nil"/>
              <w:left w:val="nil"/>
              <w:bottom w:val="single" w:sz="4" w:space="0" w:color="auto"/>
              <w:right w:val="single" w:sz="8" w:space="0" w:color="auto"/>
            </w:tcBorders>
            <w:shd w:val="clear" w:color="auto" w:fill="auto"/>
            <w:vAlign w:val="center"/>
            <w:hideMark/>
          </w:tcPr>
          <w:p w14:paraId="751BAE88" w14:textId="77777777" w:rsidR="002C7DAE" w:rsidRPr="00481414" w:rsidRDefault="002C7DAE" w:rsidP="002C7DAE">
            <w:pPr>
              <w:rPr>
                <w:rFonts w:ascii="Calibri" w:hAnsi="Calibri"/>
                <w:color w:val="000000"/>
              </w:rPr>
            </w:pPr>
            <w:r w:rsidRPr="00481414">
              <w:rPr>
                <w:rFonts w:ascii="Calibri" w:hAnsi="Calibri"/>
                <w:color w:val="000000"/>
              </w:rPr>
              <w:t>Fuel</w:t>
            </w:r>
          </w:p>
        </w:tc>
        <w:tc>
          <w:tcPr>
            <w:tcW w:w="1596" w:type="dxa"/>
            <w:tcBorders>
              <w:top w:val="nil"/>
              <w:left w:val="nil"/>
              <w:bottom w:val="single" w:sz="4" w:space="0" w:color="auto"/>
              <w:right w:val="single" w:sz="4" w:space="0" w:color="auto"/>
            </w:tcBorders>
            <w:shd w:val="clear" w:color="auto" w:fill="auto"/>
            <w:noWrap/>
            <w:vAlign w:val="bottom"/>
            <w:hideMark/>
          </w:tcPr>
          <w:p w14:paraId="42039E3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FD9020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27CF29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4C70D6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35931BC" w14:textId="77777777" w:rsidR="002C7DAE" w:rsidRPr="00481414" w:rsidRDefault="002C7DAE" w:rsidP="002C7DAE">
            <w:pPr>
              <w:rPr>
                <w:rFonts w:ascii="Calibri" w:hAnsi="Calibri"/>
                <w:color w:val="000000"/>
              </w:rPr>
            </w:pPr>
            <w:r w:rsidRPr="00481414">
              <w:rPr>
                <w:rFonts w:ascii="Calibri" w:hAnsi="Calibri"/>
                <w:color w:val="000000"/>
              </w:rPr>
              <w:t>Torque converter oil temperature</w:t>
            </w:r>
          </w:p>
        </w:tc>
        <w:tc>
          <w:tcPr>
            <w:tcW w:w="1596" w:type="dxa"/>
            <w:tcBorders>
              <w:top w:val="nil"/>
              <w:left w:val="nil"/>
              <w:bottom w:val="single" w:sz="4" w:space="0" w:color="auto"/>
              <w:right w:val="single" w:sz="4" w:space="0" w:color="auto"/>
            </w:tcBorders>
            <w:shd w:val="clear" w:color="auto" w:fill="auto"/>
            <w:noWrap/>
            <w:vAlign w:val="bottom"/>
            <w:hideMark/>
          </w:tcPr>
          <w:p w14:paraId="2FD5B79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4EFE6F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89F7865" w14:textId="77777777" w:rsidTr="002C7DAE">
        <w:trPr>
          <w:trHeight w:val="330"/>
          <w:jc w:val="center"/>
        </w:trPr>
        <w:tc>
          <w:tcPr>
            <w:tcW w:w="620" w:type="dxa"/>
            <w:tcBorders>
              <w:top w:val="nil"/>
              <w:left w:val="single" w:sz="8" w:space="0" w:color="auto"/>
              <w:bottom w:val="single" w:sz="4" w:space="0" w:color="auto"/>
              <w:right w:val="single" w:sz="8" w:space="0" w:color="auto"/>
            </w:tcBorders>
            <w:shd w:val="clear" w:color="auto" w:fill="auto"/>
            <w:noWrap/>
            <w:vAlign w:val="center"/>
            <w:hideMark/>
          </w:tcPr>
          <w:p w14:paraId="3E7368A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36</w:t>
            </w:r>
          </w:p>
        </w:tc>
        <w:tc>
          <w:tcPr>
            <w:tcW w:w="6500" w:type="dxa"/>
            <w:tcBorders>
              <w:top w:val="nil"/>
              <w:left w:val="nil"/>
              <w:bottom w:val="single" w:sz="8" w:space="0" w:color="auto"/>
              <w:right w:val="single" w:sz="8" w:space="0" w:color="auto"/>
            </w:tcBorders>
            <w:shd w:val="clear" w:color="auto" w:fill="auto"/>
            <w:vAlign w:val="center"/>
            <w:hideMark/>
          </w:tcPr>
          <w:p w14:paraId="6C832B7B" w14:textId="77777777" w:rsidR="002C7DAE" w:rsidRPr="00481414" w:rsidRDefault="002C7DAE" w:rsidP="002C7DAE">
            <w:pPr>
              <w:rPr>
                <w:rFonts w:ascii="Calibri" w:hAnsi="Calibri"/>
                <w:color w:val="000000"/>
              </w:rPr>
            </w:pPr>
            <w:r w:rsidRPr="00481414">
              <w:rPr>
                <w:rFonts w:ascii="Calibri" w:hAnsi="Calibri"/>
                <w:color w:val="000000"/>
              </w:rPr>
              <w:t>Electric Hour Meter</w:t>
            </w:r>
          </w:p>
        </w:tc>
        <w:tc>
          <w:tcPr>
            <w:tcW w:w="1596" w:type="dxa"/>
            <w:tcBorders>
              <w:top w:val="nil"/>
              <w:left w:val="nil"/>
              <w:bottom w:val="single" w:sz="4" w:space="0" w:color="auto"/>
              <w:right w:val="single" w:sz="4" w:space="0" w:color="auto"/>
            </w:tcBorders>
            <w:shd w:val="clear" w:color="auto" w:fill="auto"/>
            <w:noWrap/>
            <w:vAlign w:val="bottom"/>
            <w:hideMark/>
          </w:tcPr>
          <w:p w14:paraId="7F27F2D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A9BDDF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41E38D6"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68DA737C"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1F8D501D" w14:textId="77777777" w:rsidR="002C7DAE" w:rsidRPr="00481414" w:rsidRDefault="002C7DAE" w:rsidP="002C7DAE">
            <w:pPr>
              <w:rPr>
                <w:rFonts w:ascii="Calibri" w:hAnsi="Calibri"/>
                <w:b/>
                <w:bCs/>
                <w:color w:val="000000"/>
              </w:rPr>
            </w:pPr>
            <w:r w:rsidRPr="00481414">
              <w:rPr>
                <w:rFonts w:ascii="Calibri" w:hAnsi="Calibri"/>
                <w:b/>
                <w:bCs/>
                <w:color w:val="000000"/>
              </w:rPr>
              <w:t>CLEARANCE</w:t>
            </w:r>
          </w:p>
        </w:tc>
        <w:tc>
          <w:tcPr>
            <w:tcW w:w="2960" w:type="dxa"/>
            <w:gridSpan w:val="2"/>
            <w:tcBorders>
              <w:top w:val="single" w:sz="8" w:space="0" w:color="auto"/>
              <w:left w:val="nil"/>
              <w:bottom w:val="single" w:sz="8" w:space="0" w:color="auto"/>
              <w:right w:val="single" w:sz="8" w:space="0" w:color="000000"/>
            </w:tcBorders>
            <w:shd w:val="clear" w:color="000000" w:fill="D9D9D9"/>
            <w:noWrap/>
            <w:vAlign w:val="bottom"/>
            <w:hideMark/>
          </w:tcPr>
          <w:p w14:paraId="0B4729E0" w14:textId="77777777" w:rsidR="002C7DAE" w:rsidRPr="00481414" w:rsidRDefault="002C7DAE" w:rsidP="002C7DAE">
            <w:pPr>
              <w:jc w:val="center"/>
              <w:rPr>
                <w:rFonts w:ascii="Calibri" w:hAnsi="Calibri"/>
                <w:b/>
                <w:bCs/>
                <w:color w:val="000000"/>
              </w:rPr>
            </w:pPr>
            <w:r w:rsidRPr="00481414">
              <w:rPr>
                <w:rFonts w:ascii="Calibri" w:hAnsi="Calibri"/>
                <w:b/>
                <w:bCs/>
                <w:color w:val="000000"/>
              </w:rPr>
              <w:t>Specify</w:t>
            </w:r>
          </w:p>
        </w:tc>
      </w:tr>
      <w:tr w:rsidR="002C7DAE" w:rsidRPr="00481414" w14:paraId="25B3717A"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677480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37</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3912152C" w14:textId="77777777" w:rsidR="002C7DAE" w:rsidRPr="00481414" w:rsidRDefault="002C7DAE" w:rsidP="002C7DAE">
            <w:pPr>
              <w:rPr>
                <w:rFonts w:ascii="Calibri" w:hAnsi="Calibri"/>
                <w:color w:val="000000"/>
              </w:rPr>
            </w:pPr>
            <w:r w:rsidRPr="00481414">
              <w:rPr>
                <w:rFonts w:ascii="Calibri" w:hAnsi="Calibri"/>
                <w:color w:val="000000"/>
              </w:rPr>
              <w:t>Specify Overall Height including Cab*</w:t>
            </w:r>
          </w:p>
        </w:tc>
        <w:tc>
          <w:tcPr>
            <w:tcW w:w="29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5C3056A" w14:textId="77777777" w:rsidR="002C7DAE" w:rsidRPr="00481414" w:rsidRDefault="002C7DAE" w:rsidP="002C7DAE">
            <w:pPr>
              <w:jc w:val="right"/>
              <w:rPr>
                <w:rFonts w:ascii="Calibri" w:hAnsi="Calibri"/>
                <w:color w:val="000000"/>
                <w:sz w:val="22"/>
                <w:szCs w:val="22"/>
              </w:rPr>
            </w:pPr>
            <w:proofErr w:type="gramStart"/>
            <w:r w:rsidRPr="00481414">
              <w:rPr>
                <w:rFonts w:ascii="Calibri" w:hAnsi="Calibri"/>
                <w:color w:val="000000"/>
                <w:sz w:val="22"/>
                <w:szCs w:val="22"/>
              </w:rPr>
              <w:t>ft</w:t>
            </w:r>
            <w:proofErr w:type="gramEnd"/>
            <w:r w:rsidRPr="00481414">
              <w:rPr>
                <w:rFonts w:ascii="Calibri" w:hAnsi="Calibri"/>
                <w:color w:val="000000"/>
                <w:sz w:val="22"/>
                <w:szCs w:val="22"/>
              </w:rPr>
              <w:t>.                     inches</w:t>
            </w:r>
          </w:p>
        </w:tc>
      </w:tr>
      <w:tr w:rsidR="002C7DAE" w:rsidRPr="00481414" w14:paraId="33B36E0A"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7015111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38</w:t>
            </w:r>
          </w:p>
        </w:tc>
        <w:tc>
          <w:tcPr>
            <w:tcW w:w="650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33E5D6C" w14:textId="77777777" w:rsidR="002C7DAE" w:rsidRPr="00481414" w:rsidRDefault="002C7DAE" w:rsidP="002C7DAE">
            <w:pPr>
              <w:rPr>
                <w:rFonts w:ascii="Calibri" w:hAnsi="Calibri"/>
                <w:color w:val="000000"/>
              </w:rPr>
            </w:pPr>
            <w:r w:rsidRPr="00481414">
              <w:rPr>
                <w:rFonts w:ascii="Calibri" w:hAnsi="Calibri"/>
                <w:color w:val="000000"/>
              </w:rPr>
              <w:t>Specify Ground Clearance*</w:t>
            </w:r>
          </w:p>
        </w:tc>
        <w:tc>
          <w:tcPr>
            <w:tcW w:w="296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A92FAFC"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inches</w:t>
            </w:r>
          </w:p>
        </w:tc>
      </w:tr>
      <w:tr w:rsidR="002C7DAE" w:rsidRPr="00481414" w14:paraId="41601357"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05913CF8"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2FDCA693" w14:textId="77777777" w:rsidR="002C7DAE" w:rsidRPr="00481414" w:rsidRDefault="002C7DAE" w:rsidP="002C7DAE">
            <w:pPr>
              <w:rPr>
                <w:rFonts w:ascii="Calibri" w:hAnsi="Calibri"/>
                <w:b/>
                <w:bCs/>
                <w:color w:val="000000"/>
              </w:rPr>
            </w:pPr>
            <w:r w:rsidRPr="00481414">
              <w:rPr>
                <w:rFonts w:ascii="Calibri" w:hAnsi="Calibri"/>
                <w:b/>
                <w:bCs/>
                <w:color w:val="000000"/>
              </w:rPr>
              <w:t>GUARDS</w:t>
            </w:r>
          </w:p>
        </w:tc>
        <w:tc>
          <w:tcPr>
            <w:tcW w:w="1596" w:type="dxa"/>
            <w:tcBorders>
              <w:top w:val="nil"/>
              <w:left w:val="nil"/>
              <w:bottom w:val="single" w:sz="8" w:space="0" w:color="auto"/>
              <w:right w:val="nil"/>
            </w:tcBorders>
            <w:shd w:val="clear" w:color="000000" w:fill="D9D9D9"/>
            <w:noWrap/>
            <w:vAlign w:val="bottom"/>
            <w:hideMark/>
          </w:tcPr>
          <w:p w14:paraId="3EEF1CE2"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7633EEE1"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0A22B15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DD2D62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39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C6DB4E9" w14:textId="77777777" w:rsidR="002C7DAE" w:rsidRPr="00481414" w:rsidRDefault="002C7DAE" w:rsidP="002C7DAE">
            <w:pPr>
              <w:rPr>
                <w:rFonts w:ascii="Calibri" w:hAnsi="Calibri"/>
                <w:color w:val="000000"/>
              </w:rPr>
            </w:pPr>
            <w:r w:rsidRPr="00481414">
              <w:rPr>
                <w:rFonts w:ascii="Calibri" w:hAnsi="Calibri"/>
                <w:color w:val="000000"/>
              </w:rPr>
              <w:t>Engine side panels (perforated)</w:t>
            </w:r>
          </w:p>
        </w:tc>
        <w:tc>
          <w:tcPr>
            <w:tcW w:w="1596" w:type="dxa"/>
            <w:tcBorders>
              <w:top w:val="nil"/>
              <w:left w:val="nil"/>
              <w:bottom w:val="single" w:sz="4" w:space="0" w:color="auto"/>
              <w:right w:val="single" w:sz="4" w:space="0" w:color="auto"/>
            </w:tcBorders>
            <w:shd w:val="clear" w:color="auto" w:fill="auto"/>
            <w:noWrap/>
            <w:vAlign w:val="bottom"/>
            <w:hideMark/>
          </w:tcPr>
          <w:p w14:paraId="57C2315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FEB1F7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8DBE26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FF9DDF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FC48579" w14:textId="77777777" w:rsidR="002C7DAE" w:rsidRPr="00481414" w:rsidRDefault="002C7DAE" w:rsidP="002C7DAE">
            <w:pPr>
              <w:rPr>
                <w:rFonts w:ascii="Calibri" w:hAnsi="Calibri"/>
                <w:color w:val="000000"/>
              </w:rPr>
            </w:pPr>
            <w:r w:rsidRPr="00481414">
              <w:rPr>
                <w:rFonts w:ascii="Calibri" w:hAnsi="Calibri"/>
                <w:color w:val="000000"/>
              </w:rPr>
              <w:t>Fuel tank – heavy duty</w:t>
            </w:r>
          </w:p>
        </w:tc>
        <w:tc>
          <w:tcPr>
            <w:tcW w:w="1596" w:type="dxa"/>
            <w:tcBorders>
              <w:top w:val="nil"/>
              <w:left w:val="nil"/>
              <w:bottom w:val="single" w:sz="4" w:space="0" w:color="auto"/>
              <w:right w:val="single" w:sz="4" w:space="0" w:color="auto"/>
            </w:tcBorders>
            <w:shd w:val="clear" w:color="auto" w:fill="auto"/>
            <w:noWrap/>
            <w:vAlign w:val="bottom"/>
            <w:hideMark/>
          </w:tcPr>
          <w:p w14:paraId="114156D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2AD2E7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732F1D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68916C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43AD0B1" w14:textId="77777777" w:rsidR="002C7DAE" w:rsidRPr="00481414" w:rsidRDefault="002C7DAE" w:rsidP="002C7DAE">
            <w:pPr>
              <w:rPr>
                <w:rFonts w:ascii="Calibri" w:hAnsi="Calibri"/>
                <w:color w:val="000000"/>
              </w:rPr>
            </w:pPr>
            <w:r w:rsidRPr="00481414">
              <w:rPr>
                <w:rFonts w:ascii="Calibri" w:hAnsi="Calibri"/>
                <w:color w:val="000000"/>
              </w:rPr>
              <w:t>Crank case and transmission</w:t>
            </w:r>
          </w:p>
        </w:tc>
        <w:tc>
          <w:tcPr>
            <w:tcW w:w="1596" w:type="dxa"/>
            <w:tcBorders>
              <w:top w:val="nil"/>
              <w:left w:val="nil"/>
              <w:bottom w:val="single" w:sz="4" w:space="0" w:color="auto"/>
              <w:right w:val="single" w:sz="4" w:space="0" w:color="auto"/>
            </w:tcBorders>
            <w:shd w:val="clear" w:color="auto" w:fill="auto"/>
            <w:noWrap/>
            <w:vAlign w:val="bottom"/>
            <w:hideMark/>
          </w:tcPr>
          <w:p w14:paraId="2F64E35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C71DCD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5DD5A62"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087479A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42</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76AFBFD" w14:textId="77777777" w:rsidR="002C7DAE" w:rsidRPr="00481414" w:rsidRDefault="002C7DAE" w:rsidP="002C7DAE">
            <w:pPr>
              <w:rPr>
                <w:rFonts w:ascii="Calibri" w:hAnsi="Calibri"/>
                <w:color w:val="000000"/>
              </w:rPr>
            </w:pPr>
            <w:r w:rsidRPr="00481414">
              <w:rPr>
                <w:rFonts w:ascii="Calibri" w:hAnsi="Calibri"/>
                <w:color w:val="000000"/>
              </w:rPr>
              <w:t>Hydraulic tank</w:t>
            </w:r>
          </w:p>
        </w:tc>
        <w:tc>
          <w:tcPr>
            <w:tcW w:w="1596" w:type="dxa"/>
            <w:tcBorders>
              <w:top w:val="nil"/>
              <w:left w:val="nil"/>
              <w:bottom w:val="single" w:sz="4" w:space="0" w:color="auto"/>
              <w:right w:val="single" w:sz="4" w:space="0" w:color="auto"/>
            </w:tcBorders>
            <w:shd w:val="clear" w:color="auto" w:fill="auto"/>
            <w:noWrap/>
            <w:vAlign w:val="bottom"/>
            <w:hideMark/>
          </w:tcPr>
          <w:p w14:paraId="5E52055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BA3616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2D69C3E"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7E11586"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103B129" w14:textId="77777777" w:rsidR="002C7DAE" w:rsidRPr="00481414" w:rsidRDefault="002C7DAE" w:rsidP="002C7DAE">
            <w:pPr>
              <w:rPr>
                <w:rFonts w:ascii="Calibri" w:hAnsi="Calibri"/>
                <w:color w:val="000000"/>
              </w:rPr>
            </w:pPr>
            <w:r w:rsidRPr="00481414">
              <w:rPr>
                <w:rFonts w:ascii="Calibri" w:hAnsi="Calibri"/>
                <w:color w:val="000000"/>
              </w:rPr>
              <w:t>Final drive seals</w:t>
            </w:r>
          </w:p>
        </w:tc>
        <w:tc>
          <w:tcPr>
            <w:tcW w:w="1596" w:type="dxa"/>
            <w:tcBorders>
              <w:top w:val="nil"/>
              <w:left w:val="nil"/>
              <w:bottom w:val="single" w:sz="4" w:space="0" w:color="auto"/>
              <w:right w:val="single" w:sz="4" w:space="0" w:color="auto"/>
            </w:tcBorders>
            <w:shd w:val="clear" w:color="auto" w:fill="auto"/>
            <w:noWrap/>
            <w:vAlign w:val="bottom"/>
            <w:hideMark/>
          </w:tcPr>
          <w:p w14:paraId="45B058E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950263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BD5940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E34B9F5"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7CED81F" w14:textId="77777777" w:rsidR="002C7DAE" w:rsidRPr="00481414" w:rsidRDefault="002C7DAE" w:rsidP="002C7DAE">
            <w:pPr>
              <w:rPr>
                <w:rFonts w:ascii="Calibri" w:hAnsi="Calibri"/>
                <w:color w:val="000000"/>
              </w:rPr>
            </w:pPr>
            <w:r w:rsidRPr="00481414">
              <w:rPr>
                <w:rFonts w:ascii="Calibri" w:hAnsi="Calibri"/>
                <w:color w:val="000000"/>
              </w:rPr>
              <w:t>Power train</w:t>
            </w:r>
          </w:p>
        </w:tc>
        <w:tc>
          <w:tcPr>
            <w:tcW w:w="1596" w:type="dxa"/>
            <w:tcBorders>
              <w:top w:val="nil"/>
              <w:left w:val="nil"/>
              <w:bottom w:val="single" w:sz="4" w:space="0" w:color="auto"/>
              <w:right w:val="single" w:sz="4" w:space="0" w:color="auto"/>
            </w:tcBorders>
            <w:shd w:val="clear" w:color="auto" w:fill="auto"/>
            <w:noWrap/>
            <w:vAlign w:val="bottom"/>
            <w:hideMark/>
          </w:tcPr>
          <w:p w14:paraId="554621A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E8628B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D5EA3B3"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B9DBC5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D4E6A88" w14:textId="77777777" w:rsidR="002C7DAE" w:rsidRPr="00481414" w:rsidRDefault="002C7DAE" w:rsidP="002C7DAE">
            <w:pPr>
              <w:rPr>
                <w:rFonts w:ascii="Calibri" w:hAnsi="Calibri"/>
                <w:color w:val="000000"/>
              </w:rPr>
            </w:pPr>
            <w:r w:rsidRPr="00481414">
              <w:rPr>
                <w:rFonts w:ascii="Calibri" w:hAnsi="Calibri"/>
                <w:color w:val="000000"/>
              </w:rPr>
              <w:t>Lighting protection</w:t>
            </w:r>
          </w:p>
        </w:tc>
        <w:tc>
          <w:tcPr>
            <w:tcW w:w="1596" w:type="dxa"/>
            <w:tcBorders>
              <w:top w:val="nil"/>
              <w:left w:val="nil"/>
              <w:bottom w:val="single" w:sz="4" w:space="0" w:color="auto"/>
              <w:right w:val="single" w:sz="4" w:space="0" w:color="auto"/>
            </w:tcBorders>
            <w:shd w:val="clear" w:color="auto" w:fill="auto"/>
            <w:noWrap/>
            <w:vAlign w:val="bottom"/>
            <w:hideMark/>
          </w:tcPr>
          <w:p w14:paraId="4459CDF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43EEED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60446BC"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2BAD6D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4D063D4" w14:textId="77777777" w:rsidR="002C7DAE" w:rsidRPr="00C65030" w:rsidRDefault="002C7DAE" w:rsidP="002C7DAE">
            <w:pPr>
              <w:rPr>
                <w:rFonts w:ascii="Calibri" w:hAnsi="Calibri"/>
                <w:color w:val="FF0000"/>
              </w:rPr>
            </w:pPr>
            <w:r w:rsidRPr="00481414">
              <w:rPr>
                <w:rFonts w:ascii="Calibri" w:hAnsi="Calibri"/>
                <w:color w:val="000000"/>
              </w:rPr>
              <w:t>Front and Rear striker bars</w:t>
            </w:r>
          </w:p>
        </w:tc>
        <w:tc>
          <w:tcPr>
            <w:tcW w:w="1596" w:type="dxa"/>
            <w:tcBorders>
              <w:top w:val="nil"/>
              <w:left w:val="nil"/>
              <w:bottom w:val="single" w:sz="4" w:space="0" w:color="auto"/>
              <w:right w:val="single" w:sz="4" w:space="0" w:color="auto"/>
            </w:tcBorders>
            <w:shd w:val="clear" w:color="auto" w:fill="auto"/>
            <w:noWrap/>
            <w:vAlign w:val="bottom"/>
            <w:hideMark/>
          </w:tcPr>
          <w:p w14:paraId="4992633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FF49BA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A506D5A"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D1A77CE"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B730E0C" w14:textId="77777777" w:rsidR="002C7DAE" w:rsidRPr="00C65030" w:rsidRDefault="002C7DAE" w:rsidP="002C7DAE">
            <w:pPr>
              <w:rPr>
                <w:rFonts w:ascii="Calibri" w:hAnsi="Calibri"/>
                <w:color w:val="FF0000"/>
              </w:rPr>
            </w:pPr>
            <w:r w:rsidRPr="00873471">
              <w:rPr>
                <w:rFonts w:ascii="Calibri" w:hAnsi="Calibri"/>
              </w:rPr>
              <w:t>Rear storage compartment at draw bar area</w:t>
            </w:r>
          </w:p>
        </w:tc>
        <w:tc>
          <w:tcPr>
            <w:tcW w:w="1596" w:type="dxa"/>
            <w:tcBorders>
              <w:top w:val="nil"/>
              <w:left w:val="nil"/>
              <w:bottom w:val="single" w:sz="4" w:space="0" w:color="auto"/>
              <w:right w:val="single" w:sz="4" w:space="0" w:color="auto"/>
            </w:tcBorders>
            <w:shd w:val="clear" w:color="auto" w:fill="auto"/>
            <w:noWrap/>
            <w:vAlign w:val="bottom"/>
            <w:hideMark/>
          </w:tcPr>
          <w:p w14:paraId="67EED7F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0E1323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8D0F510"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A7FFBD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AEC973C" w14:textId="77777777" w:rsidR="002C7DAE" w:rsidRPr="00481414" w:rsidRDefault="002C7DAE" w:rsidP="002C7DAE">
            <w:pPr>
              <w:rPr>
                <w:rFonts w:ascii="Calibri" w:hAnsi="Calibri"/>
                <w:color w:val="000000"/>
              </w:rPr>
            </w:pPr>
            <w:r w:rsidRPr="00481414">
              <w:rPr>
                <w:rFonts w:ascii="Calibri" w:hAnsi="Calibri"/>
                <w:color w:val="000000"/>
              </w:rPr>
              <w:t>Idler seals</w:t>
            </w:r>
          </w:p>
        </w:tc>
        <w:tc>
          <w:tcPr>
            <w:tcW w:w="1596" w:type="dxa"/>
            <w:tcBorders>
              <w:top w:val="nil"/>
              <w:left w:val="nil"/>
              <w:bottom w:val="single" w:sz="4" w:space="0" w:color="auto"/>
              <w:right w:val="single" w:sz="4" w:space="0" w:color="auto"/>
            </w:tcBorders>
            <w:shd w:val="clear" w:color="auto" w:fill="auto"/>
            <w:noWrap/>
            <w:vAlign w:val="bottom"/>
            <w:hideMark/>
          </w:tcPr>
          <w:p w14:paraId="31729A8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49E528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041A089"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3562F7F"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49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C68D5F5" w14:textId="77777777" w:rsidR="002C7DAE" w:rsidRPr="00481414" w:rsidRDefault="002C7DAE" w:rsidP="002C7DAE">
            <w:pPr>
              <w:rPr>
                <w:rFonts w:ascii="Calibri" w:hAnsi="Calibri"/>
                <w:color w:val="000000"/>
              </w:rPr>
            </w:pPr>
            <w:r w:rsidRPr="00481414">
              <w:rPr>
                <w:rFonts w:ascii="Calibri" w:hAnsi="Calibri"/>
                <w:color w:val="000000"/>
              </w:rPr>
              <w:t>Heavy duty engine and hood enclosures – perforated</w:t>
            </w:r>
          </w:p>
        </w:tc>
        <w:tc>
          <w:tcPr>
            <w:tcW w:w="1596" w:type="dxa"/>
            <w:tcBorders>
              <w:top w:val="nil"/>
              <w:left w:val="nil"/>
              <w:bottom w:val="single" w:sz="4" w:space="0" w:color="auto"/>
              <w:right w:val="single" w:sz="4" w:space="0" w:color="auto"/>
            </w:tcBorders>
            <w:shd w:val="clear" w:color="auto" w:fill="auto"/>
            <w:noWrap/>
            <w:vAlign w:val="bottom"/>
            <w:hideMark/>
          </w:tcPr>
          <w:p w14:paraId="1CE4E20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3C0386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725F19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00B89A0A"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4FA252F" w14:textId="77777777" w:rsidR="002C7DAE" w:rsidRPr="00481414" w:rsidRDefault="002C7DAE" w:rsidP="002C7DAE">
            <w:pPr>
              <w:rPr>
                <w:rFonts w:ascii="Calibri" w:hAnsi="Calibri"/>
                <w:color w:val="000000"/>
              </w:rPr>
            </w:pPr>
            <w:r w:rsidRPr="00481414">
              <w:rPr>
                <w:rFonts w:ascii="Calibri" w:hAnsi="Calibri"/>
                <w:color w:val="000000"/>
              </w:rPr>
              <w:t>Heavy duty grill</w:t>
            </w:r>
          </w:p>
        </w:tc>
        <w:tc>
          <w:tcPr>
            <w:tcW w:w="1596" w:type="dxa"/>
            <w:tcBorders>
              <w:top w:val="nil"/>
              <w:left w:val="nil"/>
              <w:bottom w:val="single" w:sz="4" w:space="0" w:color="auto"/>
              <w:right w:val="single" w:sz="4" w:space="0" w:color="auto"/>
            </w:tcBorders>
            <w:shd w:val="clear" w:color="auto" w:fill="auto"/>
            <w:noWrap/>
            <w:vAlign w:val="bottom"/>
            <w:hideMark/>
          </w:tcPr>
          <w:p w14:paraId="4B7154B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5CBD13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12B8F77"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5B0FF3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23B11DC" w14:textId="77777777" w:rsidR="002C7DAE" w:rsidRPr="00481414" w:rsidRDefault="002C7DAE" w:rsidP="002C7DAE">
            <w:pPr>
              <w:rPr>
                <w:rFonts w:ascii="Calibri" w:hAnsi="Calibri"/>
                <w:color w:val="000000"/>
              </w:rPr>
            </w:pPr>
            <w:r w:rsidRPr="00481414">
              <w:rPr>
                <w:rFonts w:ascii="Calibri" w:hAnsi="Calibri"/>
                <w:color w:val="000000"/>
              </w:rPr>
              <w:t xml:space="preserve">Heavy duty bottom </w:t>
            </w:r>
          </w:p>
        </w:tc>
        <w:tc>
          <w:tcPr>
            <w:tcW w:w="1596" w:type="dxa"/>
            <w:tcBorders>
              <w:top w:val="nil"/>
              <w:left w:val="nil"/>
              <w:bottom w:val="single" w:sz="4" w:space="0" w:color="auto"/>
              <w:right w:val="single" w:sz="4" w:space="0" w:color="auto"/>
            </w:tcBorders>
            <w:shd w:val="clear" w:color="auto" w:fill="auto"/>
            <w:noWrap/>
            <w:vAlign w:val="bottom"/>
            <w:hideMark/>
          </w:tcPr>
          <w:p w14:paraId="2F28DF9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E16865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4947CAB"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0F2BB15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52</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A3FC3D5" w14:textId="77777777" w:rsidR="002C7DAE" w:rsidRPr="00481414" w:rsidRDefault="002C7DAE" w:rsidP="002C7DAE">
            <w:pPr>
              <w:rPr>
                <w:rFonts w:ascii="Calibri" w:hAnsi="Calibri"/>
                <w:color w:val="000000"/>
              </w:rPr>
            </w:pPr>
            <w:r w:rsidRPr="00481414">
              <w:rPr>
                <w:rFonts w:ascii="Calibri" w:hAnsi="Calibri"/>
                <w:color w:val="000000"/>
              </w:rPr>
              <w:t>Lift cylinder</w:t>
            </w:r>
          </w:p>
        </w:tc>
        <w:tc>
          <w:tcPr>
            <w:tcW w:w="1596" w:type="dxa"/>
            <w:tcBorders>
              <w:top w:val="nil"/>
              <w:left w:val="nil"/>
              <w:bottom w:val="single" w:sz="4" w:space="0" w:color="auto"/>
              <w:right w:val="single" w:sz="4" w:space="0" w:color="auto"/>
            </w:tcBorders>
            <w:shd w:val="clear" w:color="auto" w:fill="auto"/>
            <w:noWrap/>
            <w:vAlign w:val="bottom"/>
            <w:hideMark/>
          </w:tcPr>
          <w:p w14:paraId="1B4878B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64B5F5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bl>
    <w:p w14:paraId="2FB29327" w14:textId="77777777" w:rsidR="002C7DAE" w:rsidRDefault="002C7DAE">
      <w:pPr>
        <w:rPr>
          <w:rFonts w:ascii="Arial" w:hAnsi="Arial" w:cs="Arial"/>
          <w:sz w:val="20"/>
          <w:szCs w:val="20"/>
        </w:rPr>
      </w:pPr>
    </w:p>
    <w:p w14:paraId="29E9E27A" w14:textId="77777777" w:rsidR="002C7DAE" w:rsidRDefault="002C7DAE">
      <w:pPr>
        <w:rPr>
          <w:rFonts w:ascii="Arial" w:hAnsi="Arial" w:cs="Arial"/>
          <w:sz w:val="20"/>
          <w:szCs w:val="20"/>
        </w:rPr>
      </w:pPr>
      <w:r>
        <w:rPr>
          <w:rFonts w:ascii="Arial" w:hAnsi="Arial" w:cs="Arial"/>
          <w:sz w:val="20"/>
          <w:szCs w:val="20"/>
        </w:rPr>
        <w:br w:type="page"/>
      </w:r>
    </w:p>
    <w:tbl>
      <w:tblPr>
        <w:tblW w:w="10080" w:type="dxa"/>
        <w:jc w:val="center"/>
        <w:tblLook w:val="04A0" w:firstRow="1" w:lastRow="0" w:firstColumn="1" w:lastColumn="0" w:noHBand="0" w:noVBand="1"/>
      </w:tblPr>
      <w:tblGrid>
        <w:gridCol w:w="620"/>
        <w:gridCol w:w="6500"/>
        <w:gridCol w:w="1596"/>
        <w:gridCol w:w="1364"/>
      </w:tblGrid>
      <w:tr w:rsidR="002C7DAE" w:rsidRPr="00481414" w14:paraId="554FA11B" w14:textId="77777777" w:rsidTr="002C7DAE">
        <w:trPr>
          <w:trHeight w:val="390"/>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DAB335A" w14:textId="77777777" w:rsidR="002C7DAE" w:rsidRPr="00481414" w:rsidRDefault="002C7DAE" w:rsidP="002C7DAE">
            <w:pPr>
              <w:jc w:val="center"/>
              <w:rPr>
                <w:rFonts w:ascii="Calibri" w:hAnsi="Calibri"/>
                <w:b/>
                <w:bCs/>
                <w:sz w:val="28"/>
                <w:szCs w:val="28"/>
              </w:rPr>
            </w:pPr>
            <w:r w:rsidRPr="00481414">
              <w:rPr>
                <w:rFonts w:ascii="Calibri" w:hAnsi="Calibri"/>
                <w:b/>
                <w:bCs/>
                <w:sz w:val="28"/>
                <w:szCs w:val="28"/>
              </w:rPr>
              <w:lastRenderedPageBreak/>
              <w:t> </w:t>
            </w:r>
          </w:p>
        </w:tc>
        <w:tc>
          <w:tcPr>
            <w:tcW w:w="6500" w:type="dxa"/>
            <w:tcBorders>
              <w:top w:val="single" w:sz="8" w:space="0" w:color="auto"/>
              <w:left w:val="nil"/>
              <w:bottom w:val="nil"/>
              <w:right w:val="nil"/>
            </w:tcBorders>
            <w:shd w:val="clear" w:color="000000" w:fill="A6A6A6"/>
            <w:vAlign w:val="center"/>
            <w:hideMark/>
          </w:tcPr>
          <w:p w14:paraId="2BDE1129" w14:textId="77777777" w:rsidR="002C7DAE" w:rsidRPr="00481414" w:rsidRDefault="002C7DAE" w:rsidP="002C7DAE">
            <w:pPr>
              <w:rPr>
                <w:rFonts w:ascii="Calibri" w:hAnsi="Calibri"/>
                <w:b/>
                <w:bCs/>
              </w:rPr>
            </w:pPr>
            <w:r w:rsidRPr="00481414">
              <w:rPr>
                <w:rFonts w:ascii="Calibri" w:hAnsi="Calibri"/>
                <w:b/>
                <w:bCs/>
              </w:rPr>
              <w:t>Description</w:t>
            </w:r>
          </w:p>
        </w:tc>
        <w:tc>
          <w:tcPr>
            <w:tcW w:w="296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01452957" w14:textId="77777777" w:rsidR="002C7DAE" w:rsidRPr="00481414" w:rsidRDefault="002C7DAE" w:rsidP="002C7DAE">
            <w:pPr>
              <w:jc w:val="center"/>
              <w:rPr>
                <w:rFonts w:ascii="Calibri" w:hAnsi="Calibri"/>
                <w:b/>
                <w:bCs/>
              </w:rPr>
            </w:pPr>
            <w:r w:rsidRPr="00481414">
              <w:rPr>
                <w:rFonts w:ascii="Calibri" w:hAnsi="Calibri"/>
                <w:b/>
                <w:bCs/>
              </w:rPr>
              <w:t>Spec Comply</w:t>
            </w:r>
          </w:p>
        </w:tc>
      </w:tr>
      <w:tr w:rsidR="002C7DAE" w:rsidRPr="00481414" w14:paraId="0C136194" w14:textId="77777777" w:rsidTr="002C7DAE">
        <w:trPr>
          <w:trHeight w:val="330"/>
          <w:jc w:val="center"/>
        </w:trPr>
        <w:tc>
          <w:tcPr>
            <w:tcW w:w="620" w:type="dxa"/>
            <w:tcBorders>
              <w:top w:val="nil"/>
              <w:left w:val="single" w:sz="8" w:space="0" w:color="auto"/>
              <w:bottom w:val="single" w:sz="8" w:space="0" w:color="auto"/>
              <w:right w:val="nil"/>
            </w:tcBorders>
            <w:shd w:val="clear" w:color="000000" w:fill="D9D9D9"/>
            <w:noWrap/>
            <w:vAlign w:val="center"/>
            <w:hideMark/>
          </w:tcPr>
          <w:p w14:paraId="6AE472FB"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1BFB3F" w14:textId="77777777" w:rsidR="002C7DAE" w:rsidRPr="00481414" w:rsidRDefault="002C7DAE" w:rsidP="002C7DAE">
            <w:pPr>
              <w:rPr>
                <w:rFonts w:ascii="Calibri" w:hAnsi="Calibri"/>
                <w:b/>
                <w:bCs/>
                <w:color w:val="000000"/>
              </w:rPr>
            </w:pPr>
            <w:r w:rsidRPr="00481414">
              <w:rPr>
                <w:rFonts w:ascii="Calibri" w:hAnsi="Calibri"/>
                <w:b/>
                <w:bCs/>
                <w:color w:val="000000"/>
              </w:rPr>
              <w:t>CAB</w:t>
            </w:r>
          </w:p>
        </w:tc>
        <w:tc>
          <w:tcPr>
            <w:tcW w:w="1596" w:type="dxa"/>
            <w:tcBorders>
              <w:top w:val="nil"/>
              <w:left w:val="nil"/>
              <w:bottom w:val="single" w:sz="8" w:space="0" w:color="auto"/>
              <w:right w:val="nil"/>
            </w:tcBorders>
            <w:shd w:val="clear" w:color="000000" w:fill="D9D9D9"/>
            <w:noWrap/>
            <w:vAlign w:val="bottom"/>
            <w:hideMark/>
          </w:tcPr>
          <w:p w14:paraId="218287AA"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279B4E30"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0D98335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E9331F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FF0002F" w14:textId="77777777" w:rsidR="002C7DAE" w:rsidRPr="00481414" w:rsidRDefault="002C7DAE" w:rsidP="002C7DAE">
            <w:pPr>
              <w:rPr>
                <w:rFonts w:ascii="Calibri" w:hAnsi="Calibri"/>
                <w:color w:val="000000"/>
              </w:rPr>
            </w:pPr>
            <w:r w:rsidRPr="00481414">
              <w:rPr>
                <w:rFonts w:ascii="Calibri" w:hAnsi="Calibri"/>
                <w:color w:val="000000"/>
              </w:rPr>
              <w:t>ROPS cab</w:t>
            </w:r>
          </w:p>
        </w:tc>
        <w:tc>
          <w:tcPr>
            <w:tcW w:w="1596" w:type="dxa"/>
            <w:tcBorders>
              <w:top w:val="nil"/>
              <w:left w:val="nil"/>
              <w:bottom w:val="single" w:sz="4" w:space="0" w:color="auto"/>
              <w:right w:val="single" w:sz="4" w:space="0" w:color="auto"/>
            </w:tcBorders>
            <w:shd w:val="clear" w:color="auto" w:fill="auto"/>
            <w:noWrap/>
            <w:vAlign w:val="bottom"/>
            <w:hideMark/>
          </w:tcPr>
          <w:p w14:paraId="4543DAC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72DA82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5E2057C"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2F738CD"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14AC4ED" w14:textId="77777777" w:rsidR="002C7DAE" w:rsidRPr="00481414" w:rsidRDefault="002C7DAE" w:rsidP="002C7DAE">
            <w:pPr>
              <w:rPr>
                <w:rFonts w:ascii="Calibri" w:hAnsi="Calibri"/>
                <w:color w:val="000000"/>
              </w:rPr>
            </w:pPr>
            <w:r w:rsidRPr="00481414">
              <w:rPr>
                <w:rFonts w:ascii="Calibri" w:hAnsi="Calibri"/>
                <w:color w:val="000000"/>
              </w:rPr>
              <w:t>Sound Suppressed to meet OSHA and MSHA standards</w:t>
            </w:r>
          </w:p>
        </w:tc>
        <w:tc>
          <w:tcPr>
            <w:tcW w:w="1596" w:type="dxa"/>
            <w:tcBorders>
              <w:top w:val="nil"/>
              <w:left w:val="nil"/>
              <w:bottom w:val="single" w:sz="4" w:space="0" w:color="auto"/>
              <w:right w:val="single" w:sz="4" w:space="0" w:color="auto"/>
            </w:tcBorders>
            <w:shd w:val="clear" w:color="auto" w:fill="auto"/>
            <w:noWrap/>
            <w:vAlign w:val="bottom"/>
            <w:hideMark/>
          </w:tcPr>
          <w:p w14:paraId="2C71714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7132E4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442A9CF" w14:textId="77777777" w:rsidTr="002C7DAE">
        <w:trPr>
          <w:trHeight w:val="405"/>
          <w:jc w:val="center"/>
        </w:trPr>
        <w:tc>
          <w:tcPr>
            <w:tcW w:w="620" w:type="dxa"/>
            <w:tcBorders>
              <w:top w:val="nil"/>
              <w:left w:val="single" w:sz="8" w:space="0" w:color="auto"/>
              <w:bottom w:val="single" w:sz="4" w:space="0" w:color="auto"/>
              <w:right w:val="nil"/>
            </w:tcBorders>
            <w:shd w:val="clear" w:color="auto" w:fill="auto"/>
            <w:noWrap/>
            <w:vAlign w:val="center"/>
            <w:hideMark/>
          </w:tcPr>
          <w:p w14:paraId="5AF9390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60DB4EF" w14:textId="77777777" w:rsidR="002C7DAE" w:rsidRPr="00481414" w:rsidRDefault="002C7DAE" w:rsidP="002C7DAE">
            <w:pPr>
              <w:rPr>
                <w:rFonts w:ascii="Calibri" w:hAnsi="Calibri"/>
                <w:color w:val="000000"/>
              </w:rPr>
            </w:pPr>
            <w:r w:rsidRPr="00481414">
              <w:rPr>
                <w:rFonts w:ascii="Calibri" w:hAnsi="Calibri"/>
                <w:color w:val="000000"/>
              </w:rPr>
              <w:t>Heater and Air Conditioner with Window Defrosters ROP mounted</w:t>
            </w:r>
          </w:p>
        </w:tc>
        <w:tc>
          <w:tcPr>
            <w:tcW w:w="1596" w:type="dxa"/>
            <w:tcBorders>
              <w:top w:val="nil"/>
              <w:left w:val="nil"/>
              <w:bottom w:val="single" w:sz="4" w:space="0" w:color="auto"/>
              <w:right w:val="single" w:sz="4" w:space="0" w:color="auto"/>
            </w:tcBorders>
            <w:shd w:val="clear" w:color="auto" w:fill="auto"/>
            <w:noWrap/>
            <w:vAlign w:val="bottom"/>
            <w:hideMark/>
          </w:tcPr>
          <w:p w14:paraId="76E3042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E23F38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5F1A34C"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C79385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173997A" w14:textId="77777777" w:rsidR="002C7DAE" w:rsidRPr="00481414" w:rsidRDefault="002C7DAE" w:rsidP="002C7DAE">
            <w:pPr>
              <w:rPr>
                <w:rFonts w:ascii="Calibri" w:hAnsi="Calibri"/>
                <w:color w:val="000000"/>
              </w:rPr>
            </w:pPr>
            <w:r w:rsidRPr="00481414">
              <w:rPr>
                <w:rFonts w:ascii="Calibri" w:hAnsi="Calibri"/>
                <w:color w:val="000000"/>
              </w:rPr>
              <w:t>Windshield Wipers-Electric with Washers Front &amp; Rear</w:t>
            </w:r>
          </w:p>
        </w:tc>
        <w:tc>
          <w:tcPr>
            <w:tcW w:w="1596" w:type="dxa"/>
            <w:tcBorders>
              <w:top w:val="nil"/>
              <w:left w:val="nil"/>
              <w:bottom w:val="single" w:sz="4" w:space="0" w:color="auto"/>
              <w:right w:val="single" w:sz="4" w:space="0" w:color="auto"/>
            </w:tcBorders>
            <w:shd w:val="clear" w:color="auto" w:fill="auto"/>
            <w:noWrap/>
            <w:vAlign w:val="bottom"/>
            <w:hideMark/>
          </w:tcPr>
          <w:p w14:paraId="2AD3D3C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B70802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9B7E37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21284D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B7FB520" w14:textId="77777777" w:rsidR="002C7DAE" w:rsidRPr="00481414" w:rsidRDefault="002C7DAE" w:rsidP="002C7DAE">
            <w:pPr>
              <w:rPr>
                <w:rFonts w:ascii="Calibri" w:hAnsi="Calibri"/>
                <w:color w:val="000000"/>
              </w:rPr>
            </w:pPr>
            <w:r w:rsidRPr="00481414">
              <w:rPr>
                <w:rFonts w:ascii="Calibri" w:hAnsi="Calibri"/>
                <w:color w:val="000000"/>
              </w:rPr>
              <w:t>Tinted Glass</w:t>
            </w:r>
          </w:p>
        </w:tc>
        <w:tc>
          <w:tcPr>
            <w:tcW w:w="1596" w:type="dxa"/>
            <w:tcBorders>
              <w:top w:val="nil"/>
              <w:left w:val="nil"/>
              <w:bottom w:val="single" w:sz="4" w:space="0" w:color="auto"/>
              <w:right w:val="single" w:sz="4" w:space="0" w:color="auto"/>
            </w:tcBorders>
            <w:shd w:val="clear" w:color="auto" w:fill="auto"/>
            <w:noWrap/>
            <w:vAlign w:val="bottom"/>
            <w:hideMark/>
          </w:tcPr>
          <w:p w14:paraId="6D54783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C94F64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C2B11B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E9E53D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B03A332" w14:textId="77777777" w:rsidR="002C7DAE" w:rsidRPr="00481414" w:rsidRDefault="002C7DAE" w:rsidP="002C7DAE">
            <w:pPr>
              <w:rPr>
                <w:rFonts w:ascii="Calibri" w:hAnsi="Calibri"/>
                <w:color w:val="000000"/>
              </w:rPr>
            </w:pPr>
            <w:r w:rsidRPr="00481414">
              <w:rPr>
                <w:rFonts w:ascii="Calibri" w:hAnsi="Calibri"/>
                <w:color w:val="000000"/>
              </w:rPr>
              <w:t>Heated Outside Mounted Rear View Mirrors (Left &amp; Right)</w:t>
            </w:r>
          </w:p>
        </w:tc>
        <w:tc>
          <w:tcPr>
            <w:tcW w:w="1596" w:type="dxa"/>
            <w:tcBorders>
              <w:top w:val="nil"/>
              <w:left w:val="nil"/>
              <w:bottom w:val="single" w:sz="4" w:space="0" w:color="auto"/>
              <w:right w:val="single" w:sz="4" w:space="0" w:color="auto"/>
            </w:tcBorders>
            <w:shd w:val="clear" w:color="auto" w:fill="auto"/>
            <w:noWrap/>
            <w:vAlign w:val="bottom"/>
            <w:hideMark/>
          </w:tcPr>
          <w:p w14:paraId="7598764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4FE55B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E10D9E2"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B546BC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59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0B7B59D" w14:textId="77777777" w:rsidR="002C7DAE" w:rsidRPr="00481414" w:rsidRDefault="002C7DAE" w:rsidP="002C7DAE">
            <w:pPr>
              <w:rPr>
                <w:rFonts w:ascii="Calibri" w:hAnsi="Calibri"/>
                <w:color w:val="000000"/>
              </w:rPr>
            </w:pPr>
            <w:r w:rsidRPr="00481414">
              <w:rPr>
                <w:rFonts w:ascii="Calibri" w:hAnsi="Calibri"/>
                <w:color w:val="000000"/>
              </w:rPr>
              <w:t>Backup Alarm</w:t>
            </w:r>
          </w:p>
        </w:tc>
        <w:tc>
          <w:tcPr>
            <w:tcW w:w="1596" w:type="dxa"/>
            <w:tcBorders>
              <w:top w:val="nil"/>
              <w:left w:val="nil"/>
              <w:bottom w:val="single" w:sz="4" w:space="0" w:color="auto"/>
              <w:right w:val="single" w:sz="4" w:space="0" w:color="auto"/>
            </w:tcBorders>
            <w:shd w:val="clear" w:color="auto" w:fill="auto"/>
            <w:noWrap/>
            <w:vAlign w:val="bottom"/>
            <w:hideMark/>
          </w:tcPr>
          <w:p w14:paraId="52BF3FD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E012C6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2A5062E"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7839FF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F9CEA60" w14:textId="77777777" w:rsidR="002C7DAE" w:rsidRPr="00481414" w:rsidRDefault="002C7DAE" w:rsidP="002C7DAE">
            <w:pPr>
              <w:rPr>
                <w:rFonts w:ascii="Calibri" w:hAnsi="Calibri"/>
                <w:color w:val="000000"/>
              </w:rPr>
            </w:pPr>
            <w:r w:rsidRPr="00481414">
              <w:rPr>
                <w:rFonts w:ascii="Calibri" w:hAnsi="Calibri"/>
                <w:color w:val="000000"/>
              </w:rPr>
              <w:t>Lighting System (Front &amp; Rear)</w:t>
            </w:r>
          </w:p>
        </w:tc>
        <w:tc>
          <w:tcPr>
            <w:tcW w:w="1596" w:type="dxa"/>
            <w:tcBorders>
              <w:top w:val="nil"/>
              <w:left w:val="nil"/>
              <w:bottom w:val="single" w:sz="4" w:space="0" w:color="auto"/>
              <w:right w:val="single" w:sz="4" w:space="0" w:color="auto"/>
            </w:tcBorders>
            <w:shd w:val="clear" w:color="auto" w:fill="auto"/>
            <w:noWrap/>
            <w:vAlign w:val="bottom"/>
            <w:hideMark/>
          </w:tcPr>
          <w:p w14:paraId="61D8335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E35D7C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38268DF"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FEACE5A"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DFB4303" w14:textId="77777777" w:rsidR="002C7DAE" w:rsidRPr="00481414" w:rsidRDefault="002C7DAE" w:rsidP="002C7DAE">
            <w:pPr>
              <w:rPr>
                <w:rFonts w:ascii="Calibri" w:hAnsi="Calibri"/>
                <w:color w:val="000000"/>
              </w:rPr>
            </w:pPr>
            <w:r w:rsidRPr="00481414">
              <w:rPr>
                <w:rFonts w:ascii="Calibri" w:hAnsi="Calibri"/>
                <w:color w:val="000000"/>
              </w:rPr>
              <w:t>Dome Light</w:t>
            </w:r>
          </w:p>
        </w:tc>
        <w:tc>
          <w:tcPr>
            <w:tcW w:w="1596" w:type="dxa"/>
            <w:tcBorders>
              <w:top w:val="nil"/>
              <w:left w:val="nil"/>
              <w:bottom w:val="single" w:sz="4" w:space="0" w:color="auto"/>
              <w:right w:val="single" w:sz="4" w:space="0" w:color="auto"/>
            </w:tcBorders>
            <w:shd w:val="clear" w:color="auto" w:fill="auto"/>
            <w:noWrap/>
            <w:vAlign w:val="bottom"/>
            <w:hideMark/>
          </w:tcPr>
          <w:p w14:paraId="5B46AEB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1A9A09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C381702"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CFDE656"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62</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37A5B58" w14:textId="77777777" w:rsidR="002C7DAE" w:rsidRPr="00227290" w:rsidRDefault="002C7DAE" w:rsidP="002C7DAE">
            <w:pPr>
              <w:rPr>
                <w:rFonts w:ascii="Calibri" w:hAnsi="Calibri"/>
                <w:color w:val="FF0000"/>
              </w:rPr>
            </w:pPr>
            <w:r w:rsidRPr="00873471">
              <w:rPr>
                <w:rFonts w:ascii="Calibri" w:hAnsi="Calibri"/>
              </w:rPr>
              <w:t>Suspension factory seat</w:t>
            </w:r>
          </w:p>
        </w:tc>
        <w:tc>
          <w:tcPr>
            <w:tcW w:w="1596" w:type="dxa"/>
            <w:tcBorders>
              <w:top w:val="nil"/>
              <w:left w:val="nil"/>
              <w:bottom w:val="single" w:sz="4" w:space="0" w:color="auto"/>
              <w:right w:val="single" w:sz="4" w:space="0" w:color="auto"/>
            </w:tcBorders>
            <w:shd w:val="clear" w:color="auto" w:fill="auto"/>
            <w:noWrap/>
            <w:vAlign w:val="bottom"/>
            <w:hideMark/>
          </w:tcPr>
          <w:p w14:paraId="580EFA3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1A2C3A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95F3E8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ED79CEA"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0AB9A24" w14:textId="77777777" w:rsidR="002C7DAE" w:rsidRPr="00481414" w:rsidRDefault="002C7DAE" w:rsidP="002C7DAE">
            <w:pPr>
              <w:rPr>
                <w:rFonts w:ascii="Calibri" w:hAnsi="Calibri"/>
                <w:color w:val="000000"/>
              </w:rPr>
            </w:pPr>
            <w:r w:rsidRPr="00481414">
              <w:rPr>
                <w:rFonts w:ascii="Calibri" w:hAnsi="Calibri"/>
                <w:color w:val="000000"/>
              </w:rPr>
              <w:t>Fire Extinguisher Mounted in Cab</w:t>
            </w:r>
          </w:p>
        </w:tc>
        <w:tc>
          <w:tcPr>
            <w:tcW w:w="1596" w:type="dxa"/>
            <w:tcBorders>
              <w:top w:val="nil"/>
              <w:left w:val="nil"/>
              <w:bottom w:val="single" w:sz="4" w:space="0" w:color="auto"/>
              <w:right w:val="single" w:sz="4" w:space="0" w:color="auto"/>
            </w:tcBorders>
            <w:shd w:val="clear" w:color="auto" w:fill="auto"/>
            <w:noWrap/>
            <w:vAlign w:val="bottom"/>
            <w:hideMark/>
          </w:tcPr>
          <w:p w14:paraId="02454ED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7ED659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2B00097"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5EDB3E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B1A907C" w14:textId="77777777" w:rsidR="002C7DAE" w:rsidRPr="00481414" w:rsidRDefault="002C7DAE" w:rsidP="002C7DAE">
            <w:pPr>
              <w:rPr>
                <w:rFonts w:ascii="Calibri" w:hAnsi="Calibri"/>
                <w:color w:val="000000"/>
              </w:rPr>
            </w:pPr>
            <w:r w:rsidRPr="00481414">
              <w:rPr>
                <w:rFonts w:ascii="Calibri" w:hAnsi="Calibri"/>
                <w:color w:val="000000"/>
              </w:rPr>
              <w:t xml:space="preserve">Seat Belts </w:t>
            </w:r>
          </w:p>
        </w:tc>
        <w:tc>
          <w:tcPr>
            <w:tcW w:w="1596" w:type="dxa"/>
            <w:tcBorders>
              <w:top w:val="nil"/>
              <w:left w:val="nil"/>
              <w:bottom w:val="single" w:sz="4" w:space="0" w:color="auto"/>
              <w:right w:val="single" w:sz="4" w:space="0" w:color="auto"/>
            </w:tcBorders>
            <w:shd w:val="clear" w:color="auto" w:fill="auto"/>
            <w:noWrap/>
            <w:vAlign w:val="bottom"/>
            <w:hideMark/>
          </w:tcPr>
          <w:p w14:paraId="5525C56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512F0E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AC4A75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5138FAD"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A7BAC20" w14:textId="77777777" w:rsidR="002C7DAE" w:rsidRPr="00481414" w:rsidRDefault="002C7DAE" w:rsidP="002C7DAE">
            <w:pPr>
              <w:rPr>
                <w:rFonts w:ascii="Calibri" w:hAnsi="Calibri"/>
                <w:color w:val="000000"/>
              </w:rPr>
            </w:pPr>
            <w:r w:rsidRPr="00481414">
              <w:rPr>
                <w:rFonts w:ascii="Calibri" w:hAnsi="Calibri"/>
                <w:color w:val="000000"/>
              </w:rPr>
              <w:t>Ether Starting Aid</w:t>
            </w:r>
          </w:p>
        </w:tc>
        <w:tc>
          <w:tcPr>
            <w:tcW w:w="1596" w:type="dxa"/>
            <w:tcBorders>
              <w:top w:val="nil"/>
              <w:left w:val="nil"/>
              <w:bottom w:val="single" w:sz="4" w:space="0" w:color="auto"/>
              <w:right w:val="single" w:sz="4" w:space="0" w:color="auto"/>
            </w:tcBorders>
            <w:shd w:val="clear" w:color="auto" w:fill="auto"/>
            <w:noWrap/>
            <w:vAlign w:val="bottom"/>
            <w:hideMark/>
          </w:tcPr>
          <w:p w14:paraId="65871E0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B9769D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D4EFC99"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5547198"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396CEE0" w14:textId="77777777" w:rsidR="002C7DAE" w:rsidRPr="00481414" w:rsidRDefault="002C7DAE" w:rsidP="002C7DAE">
            <w:pPr>
              <w:rPr>
                <w:rFonts w:ascii="Calibri" w:hAnsi="Calibri"/>
                <w:color w:val="000000"/>
              </w:rPr>
            </w:pPr>
            <w:r w:rsidRPr="00481414">
              <w:rPr>
                <w:rFonts w:ascii="Calibri" w:hAnsi="Calibri"/>
                <w:color w:val="000000"/>
              </w:rPr>
              <w:t>AM/FM Radio</w:t>
            </w:r>
          </w:p>
        </w:tc>
        <w:tc>
          <w:tcPr>
            <w:tcW w:w="1596" w:type="dxa"/>
            <w:tcBorders>
              <w:top w:val="nil"/>
              <w:left w:val="nil"/>
              <w:bottom w:val="single" w:sz="4" w:space="0" w:color="auto"/>
              <w:right w:val="single" w:sz="4" w:space="0" w:color="auto"/>
            </w:tcBorders>
            <w:shd w:val="clear" w:color="auto" w:fill="auto"/>
            <w:noWrap/>
            <w:vAlign w:val="bottom"/>
            <w:hideMark/>
          </w:tcPr>
          <w:p w14:paraId="0B8B4E8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A5155A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410676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A3D3DD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A7A4D28" w14:textId="77777777" w:rsidR="002C7DAE" w:rsidRPr="00481414" w:rsidRDefault="002C7DAE" w:rsidP="002C7DAE">
            <w:pPr>
              <w:rPr>
                <w:rFonts w:ascii="Calibri" w:hAnsi="Calibri"/>
                <w:color w:val="000000"/>
              </w:rPr>
            </w:pPr>
            <w:r w:rsidRPr="00481414">
              <w:rPr>
                <w:rFonts w:ascii="Calibri" w:hAnsi="Calibri"/>
                <w:color w:val="000000"/>
              </w:rPr>
              <w:t>Air Horns</w:t>
            </w:r>
          </w:p>
        </w:tc>
        <w:tc>
          <w:tcPr>
            <w:tcW w:w="1596" w:type="dxa"/>
            <w:tcBorders>
              <w:top w:val="nil"/>
              <w:left w:val="nil"/>
              <w:bottom w:val="single" w:sz="4" w:space="0" w:color="auto"/>
              <w:right w:val="single" w:sz="4" w:space="0" w:color="auto"/>
            </w:tcBorders>
            <w:shd w:val="clear" w:color="auto" w:fill="auto"/>
            <w:noWrap/>
            <w:vAlign w:val="bottom"/>
            <w:hideMark/>
          </w:tcPr>
          <w:p w14:paraId="60EEA84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3EBBC20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91B412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45ADB5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C9D700B" w14:textId="77777777" w:rsidR="002C7DAE" w:rsidRPr="00481414" w:rsidRDefault="002C7DAE" w:rsidP="002C7DAE">
            <w:pPr>
              <w:rPr>
                <w:rFonts w:ascii="Calibri" w:hAnsi="Calibri"/>
                <w:color w:val="000000"/>
              </w:rPr>
            </w:pPr>
            <w:r w:rsidRPr="00481414">
              <w:rPr>
                <w:rFonts w:ascii="Calibri" w:hAnsi="Calibri"/>
                <w:color w:val="000000"/>
              </w:rPr>
              <w:t>Tool Box</w:t>
            </w:r>
          </w:p>
        </w:tc>
        <w:tc>
          <w:tcPr>
            <w:tcW w:w="1596" w:type="dxa"/>
            <w:tcBorders>
              <w:top w:val="nil"/>
              <w:left w:val="nil"/>
              <w:bottom w:val="single" w:sz="4" w:space="0" w:color="auto"/>
              <w:right w:val="single" w:sz="4" w:space="0" w:color="auto"/>
            </w:tcBorders>
            <w:shd w:val="clear" w:color="auto" w:fill="auto"/>
            <w:noWrap/>
            <w:vAlign w:val="bottom"/>
            <w:hideMark/>
          </w:tcPr>
          <w:p w14:paraId="6EE0553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F32560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034F7CE"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59F639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69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EBD4DD6" w14:textId="77777777" w:rsidR="002C7DAE" w:rsidRPr="00481414" w:rsidRDefault="002C7DAE" w:rsidP="002C7DAE">
            <w:pPr>
              <w:rPr>
                <w:rFonts w:ascii="Calibri" w:hAnsi="Calibri"/>
                <w:color w:val="000000"/>
              </w:rPr>
            </w:pPr>
            <w:r w:rsidRPr="00481414">
              <w:rPr>
                <w:rFonts w:ascii="Calibri" w:hAnsi="Calibri"/>
                <w:color w:val="000000"/>
              </w:rPr>
              <w:t>Engine coolant heater</w:t>
            </w:r>
          </w:p>
        </w:tc>
        <w:tc>
          <w:tcPr>
            <w:tcW w:w="1596" w:type="dxa"/>
            <w:tcBorders>
              <w:top w:val="nil"/>
              <w:left w:val="nil"/>
              <w:bottom w:val="single" w:sz="4" w:space="0" w:color="auto"/>
              <w:right w:val="single" w:sz="4" w:space="0" w:color="auto"/>
            </w:tcBorders>
            <w:shd w:val="clear" w:color="auto" w:fill="auto"/>
            <w:noWrap/>
            <w:vAlign w:val="bottom"/>
            <w:hideMark/>
          </w:tcPr>
          <w:p w14:paraId="2F5FCF6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9A37E6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183BF65"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B13712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3E7C9EA" w14:textId="77777777" w:rsidR="002C7DAE" w:rsidRPr="00481414" w:rsidRDefault="002C7DAE" w:rsidP="002C7DAE">
            <w:pPr>
              <w:rPr>
                <w:rFonts w:ascii="Calibri" w:hAnsi="Calibri"/>
                <w:color w:val="000000"/>
              </w:rPr>
            </w:pPr>
            <w:r w:rsidRPr="00481414">
              <w:rPr>
                <w:rFonts w:ascii="Calibri" w:hAnsi="Calibri"/>
                <w:color w:val="000000"/>
              </w:rPr>
              <w:t>Low oil pressure alarm</w:t>
            </w:r>
          </w:p>
        </w:tc>
        <w:tc>
          <w:tcPr>
            <w:tcW w:w="1596" w:type="dxa"/>
            <w:tcBorders>
              <w:top w:val="nil"/>
              <w:left w:val="nil"/>
              <w:bottom w:val="single" w:sz="4" w:space="0" w:color="auto"/>
              <w:right w:val="single" w:sz="4" w:space="0" w:color="auto"/>
            </w:tcBorders>
            <w:shd w:val="clear" w:color="auto" w:fill="auto"/>
            <w:noWrap/>
            <w:vAlign w:val="bottom"/>
            <w:hideMark/>
          </w:tcPr>
          <w:p w14:paraId="4E3A086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361FF1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75FA94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652355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AD55EE5" w14:textId="77777777" w:rsidR="002C7DAE" w:rsidRPr="00481414" w:rsidRDefault="002C7DAE" w:rsidP="002C7DAE">
            <w:pPr>
              <w:rPr>
                <w:rFonts w:ascii="Calibri" w:hAnsi="Calibri"/>
                <w:color w:val="000000"/>
              </w:rPr>
            </w:pPr>
            <w:r w:rsidRPr="00481414">
              <w:rPr>
                <w:rFonts w:ascii="Calibri" w:hAnsi="Calibri"/>
                <w:color w:val="000000"/>
              </w:rPr>
              <w:t>Vandalism Package</w:t>
            </w:r>
          </w:p>
        </w:tc>
        <w:tc>
          <w:tcPr>
            <w:tcW w:w="1596" w:type="dxa"/>
            <w:tcBorders>
              <w:top w:val="nil"/>
              <w:left w:val="nil"/>
              <w:bottom w:val="single" w:sz="4" w:space="0" w:color="auto"/>
              <w:right w:val="single" w:sz="4" w:space="0" w:color="auto"/>
            </w:tcBorders>
            <w:shd w:val="clear" w:color="auto" w:fill="auto"/>
            <w:noWrap/>
            <w:vAlign w:val="bottom"/>
            <w:hideMark/>
          </w:tcPr>
          <w:p w14:paraId="36A621A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E66C35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5E363BD"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5BED109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72</w:t>
            </w:r>
          </w:p>
        </w:tc>
        <w:tc>
          <w:tcPr>
            <w:tcW w:w="6500" w:type="dxa"/>
            <w:tcBorders>
              <w:top w:val="nil"/>
              <w:left w:val="single" w:sz="8" w:space="0" w:color="auto"/>
              <w:bottom w:val="single" w:sz="8" w:space="0" w:color="auto"/>
              <w:right w:val="single" w:sz="8" w:space="0" w:color="auto"/>
            </w:tcBorders>
            <w:shd w:val="clear" w:color="auto" w:fill="auto"/>
            <w:vAlign w:val="center"/>
            <w:hideMark/>
          </w:tcPr>
          <w:p w14:paraId="30A2FD06" w14:textId="77777777" w:rsidR="002C7DAE" w:rsidRPr="00481414" w:rsidRDefault="002C7DAE" w:rsidP="002C7DAE">
            <w:pPr>
              <w:rPr>
                <w:rFonts w:ascii="Calibri" w:hAnsi="Calibri"/>
                <w:color w:val="000000"/>
              </w:rPr>
            </w:pPr>
            <w:r w:rsidRPr="00481414">
              <w:rPr>
                <w:rFonts w:ascii="Calibri" w:hAnsi="Calibri"/>
                <w:color w:val="000000"/>
              </w:rPr>
              <w:t>Color Camera System for Backing Up and Radar System</w:t>
            </w:r>
          </w:p>
        </w:tc>
        <w:tc>
          <w:tcPr>
            <w:tcW w:w="1596" w:type="dxa"/>
            <w:tcBorders>
              <w:top w:val="nil"/>
              <w:left w:val="nil"/>
              <w:bottom w:val="single" w:sz="4" w:space="0" w:color="auto"/>
              <w:right w:val="single" w:sz="4" w:space="0" w:color="auto"/>
            </w:tcBorders>
            <w:shd w:val="clear" w:color="auto" w:fill="auto"/>
            <w:noWrap/>
            <w:vAlign w:val="bottom"/>
            <w:hideMark/>
          </w:tcPr>
          <w:p w14:paraId="77D1AC8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41D5106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112981C"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1F760A1A"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0E6E4304" w14:textId="77777777" w:rsidR="002C7DAE" w:rsidRPr="00481414" w:rsidRDefault="002C7DAE" w:rsidP="002C7DAE">
            <w:pPr>
              <w:rPr>
                <w:rFonts w:ascii="Calibri" w:hAnsi="Calibri"/>
                <w:b/>
                <w:bCs/>
                <w:color w:val="000000"/>
              </w:rPr>
            </w:pPr>
            <w:r w:rsidRPr="00481414">
              <w:rPr>
                <w:rFonts w:ascii="Calibri" w:hAnsi="Calibri"/>
                <w:b/>
                <w:bCs/>
                <w:color w:val="000000"/>
              </w:rPr>
              <w:t>DOZER BLADE</w:t>
            </w:r>
          </w:p>
        </w:tc>
        <w:tc>
          <w:tcPr>
            <w:tcW w:w="1596" w:type="dxa"/>
            <w:tcBorders>
              <w:top w:val="single" w:sz="8" w:space="0" w:color="auto"/>
              <w:left w:val="nil"/>
              <w:bottom w:val="single" w:sz="8" w:space="0" w:color="auto"/>
              <w:right w:val="nil"/>
            </w:tcBorders>
            <w:shd w:val="clear" w:color="000000" w:fill="D9D9D9"/>
            <w:noWrap/>
            <w:vAlign w:val="bottom"/>
            <w:hideMark/>
          </w:tcPr>
          <w:p w14:paraId="370DB371"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23A9B85D"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5C0B211F"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0162393A"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03A0B63" w14:textId="77777777" w:rsidR="002C7DAE" w:rsidRPr="00227290" w:rsidRDefault="002C7DAE" w:rsidP="002C7DAE">
            <w:pPr>
              <w:rPr>
                <w:rFonts w:ascii="Calibri" w:hAnsi="Calibri"/>
                <w:color w:val="FF0000"/>
              </w:rPr>
            </w:pPr>
            <w:r w:rsidRPr="00481414">
              <w:rPr>
                <w:rFonts w:ascii="Calibri" w:hAnsi="Calibri"/>
                <w:color w:val="000000"/>
              </w:rPr>
              <w:t>Power angle tilt blade arrangement – 6-way</w:t>
            </w:r>
            <w:r>
              <w:rPr>
                <w:rFonts w:ascii="Calibri" w:hAnsi="Calibri"/>
                <w:color w:val="000000"/>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14:paraId="3DD399F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9C6D5F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73912A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2028BB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6B5A838" w14:textId="77777777" w:rsidR="002C7DAE" w:rsidRPr="00481414" w:rsidRDefault="002C7DAE" w:rsidP="002C7DAE">
            <w:pPr>
              <w:rPr>
                <w:rFonts w:ascii="Calibri" w:hAnsi="Calibri"/>
                <w:color w:val="000000"/>
              </w:rPr>
            </w:pPr>
            <w:r w:rsidRPr="00481414">
              <w:rPr>
                <w:rFonts w:ascii="Calibri" w:hAnsi="Calibri"/>
                <w:color w:val="000000"/>
              </w:rPr>
              <w:t>Replaceable extreme service cutting edges &amp; end bits</w:t>
            </w:r>
          </w:p>
        </w:tc>
        <w:tc>
          <w:tcPr>
            <w:tcW w:w="1596" w:type="dxa"/>
            <w:tcBorders>
              <w:top w:val="nil"/>
              <w:left w:val="nil"/>
              <w:bottom w:val="single" w:sz="4" w:space="0" w:color="auto"/>
              <w:right w:val="single" w:sz="4" w:space="0" w:color="auto"/>
            </w:tcBorders>
            <w:shd w:val="clear" w:color="auto" w:fill="auto"/>
            <w:noWrap/>
            <w:vAlign w:val="bottom"/>
            <w:hideMark/>
          </w:tcPr>
          <w:p w14:paraId="2203388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09D224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ED9579F"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38E4DB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54746C8" w14:textId="77777777" w:rsidR="002C7DAE" w:rsidRPr="00481414" w:rsidRDefault="002C7DAE" w:rsidP="002C7DAE">
            <w:pPr>
              <w:rPr>
                <w:rFonts w:ascii="Calibri" w:hAnsi="Calibri"/>
                <w:color w:val="000000"/>
              </w:rPr>
            </w:pPr>
            <w:r w:rsidRPr="00481414">
              <w:rPr>
                <w:rFonts w:ascii="Calibri" w:hAnsi="Calibri"/>
                <w:color w:val="000000"/>
              </w:rPr>
              <w:t>Width - 13' minimum</w:t>
            </w:r>
          </w:p>
        </w:tc>
        <w:tc>
          <w:tcPr>
            <w:tcW w:w="1596" w:type="dxa"/>
            <w:tcBorders>
              <w:top w:val="nil"/>
              <w:left w:val="nil"/>
              <w:bottom w:val="single" w:sz="4" w:space="0" w:color="auto"/>
              <w:right w:val="single" w:sz="4" w:space="0" w:color="auto"/>
            </w:tcBorders>
            <w:shd w:val="clear" w:color="auto" w:fill="auto"/>
            <w:noWrap/>
            <w:vAlign w:val="bottom"/>
            <w:hideMark/>
          </w:tcPr>
          <w:p w14:paraId="5A734B6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421C6E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254E801"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30373B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679E367" w14:textId="77777777" w:rsidR="002C7DAE" w:rsidRPr="00481414" w:rsidRDefault="002C7DAE" w:rsidP="002C7DAE">
            <w:pPr>
              <w:rPr>
                <w:rFonts w:ascii="Calibri" w:hAnsi="Calibri"/>
                <w:color w:val="000000"/>
              </w:rPr>
            </w:pPr>
            <w:r w:rsidRPr="00481414">
              <w:rPr>
                <w:rFonts w:ascii="Calibri" w:hAnsi="Calibri"/>
                <w:color w:val="000000"/>
              </w:rPr>
              <w:t>Hydraulic raise and tilt</w:t>
            </w:r>
          </w:p>
        </w:tc>
        <w:tc>
          <w:tcPr>
            <w:tcW w:w="1596" w:type="dxa"/>
            <w:tcBorders>
              <w:top w:val="nil"/>
              <w:left w:val="nil"/>
              <w:bottom w:val="single" w:sz="4" w:space="0" w:color="auto"/>
              <w:right w:val="single" w:sz="4" w:space="0" w:color="auto"/>
            </w:tcBorders>
            <w:shd w:val="clear" w:color="auto" w:fill="auto"/>
            <w:noWrap/>
            <w:vAlign w:val="bottom"/>
            <w:hideMark/>
          </w:tcPr>
          <w:p w14:paraId="1D15D6A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69D8EEF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15C48D4"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E55398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68C5DE9" w14:textId="77777777" w:rsidR="002C7DAE" w:rsidRPr="00481414" w:rsidRDefault="002C7DAE" w:rsidP="002C7DAE">
            <w:pPr>
              <w:rPr>
                <w:rFonts w:ascii="Calibri" w:hAnsi="Calibri"/>
                <w:color w:val="000000"/>
              </w:rPr>
            </w:pPr>
            <w:r w:rsidRPr="00481414">
              <w:rPr>
                <w:rFonts w:ascii="Calibri" w:hAnsi="Calibri"/>
                <w:color w:val="000000"/>
              </w:rPr>
              <w:t>Weld-on push plate</w:t>
            </w:r>
          </w:p>
        </w:tc>
        <w:tc>
          <w:tcPr>
            <w:tcW w:w="1596" w:type="dxa"/>
            <w:tcBorders>
              <w:top w:val="nil"/>
              <w:left w:val="nil"/>
              <w:bottom w:val="single" w:sz="4" w:space="0" w:color="auto"/>
              <w:right w:val="single" w:sz="4" w:space="0" w:color="auto"/>
            </w:tcBorders>
            <w:shd w:val="clear" w:color="auto" w:fill="auto"/>
            <w:noWrap/>
            <w:vAlign w:val="bottom"/>
            <w:hideMark/>
          </w:tcPr>
          <w:p w14:paraId="41FB8F2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6AAEDCD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194E8E2"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5C62C37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3F2370D" w14:textId="77777777" w:rsidR="002C7DAE" w:rsidRPr="00481414" w:rsidRDefault="002C7DAE" w:rsidP="002C7DAE">
            <w:pPr>
              <w:rPr>
                <w:rFonts w:ascii="Calibri" w:hAnsi="Calibri"/>
                <w:color w:val="000000"/>
              </w:rPr>
            </w:pPr>
            <w:r w:rsidRPr="00481414">
              <w:rPr>
                <w:rFonts w:ascii="Calibri" w:hAnsi="Calibri"/>
                <w:color w:val="000000"/>
              </w:rPr>
              <w:t>Pull hook required front and rear</w:t>
            </w:r>
          </w:p>
        </w:tc>
        <w:tc>
          <w:tcPr>
            <w:tcW w:w="1596" w:type="dxa"/>
            <w:tcBorders>
              <w:top w:val="nil"/>
              <w:left w:val="nil"/>
              <w:bottom w:val="single" w:sz="4" w:space="0" w:color="auto"/>
              <w:right w:val="single" w:sz="4" w:space="0" w:color="auto"/>
            </w:tcBorders>
            <w:shd w:val="clear" w:color="auto" w:fill="auto"/>
            <w:noWrap/>
            <w:vAlign w:val="bottom"/>
            <w:hideMark/>
          </w:tcPr>
          <w:p w14:paraId="0E36C0B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658D1CC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7043E50"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78B71EF5"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42B9CC2" w14:textId="77777777" w:rsidR="002C7DAE" w:rsidRPr="00481414" w:rsidRDefault="002C7DAE" w:rsidP="002C7DAE">
            <w:pPr>
              <w:rPr>
                <w:rFonts w:ascii="Calibri" w:hAnsi="Calibri"/>
                <w:b/>
                <w:bCs/>
                <w:color w:val="000000"/>
              </w:rPr>
            </w:pPr>
            <w:r w:rsidRPr="00481414">
              <w:rPr>
                <w:rFonts w:ascii="Calibri" w:hAnsi="Calibri"/>
                <w:b/>
                <w:bCs/>
                <w:color w:val="000000"/>
              </w:rPr>
              <w:t>ELECTRICAL SYSTEM</w:t>
            </w:r>
          </w:p>
        </w:tc>
        <w:tc>
          <w:tcPr>
            <w:tcW w:w="1596" w:type="dxa"/>
            <w:tcBorders>
              <w:top w:val="single" w:sz="8" w:space="0" w:color="auto"/>
              <w:left w:val="nil"/>
              <w:bottom w:val="single" w:sz="8" w:space="0" w:color="auto"/>
              <w:right w:val="nil"/>
            </w:tcBorders>
            <w:shd w:val="clear" w:color="000000" w:fill="D9D9D9"/>
            <w:noWrap/>
            <w:vAlign w:val="bottom"/>
            <w:hideMark/>
          </w:tcPr>
          <w:p w14:paraId="38298CC7"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2D0A8104"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456CA4F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8D73DF5"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79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470B101" w14:textId="77777777" w:rsidR="002C7DAE" w:rsidRPr="00481414" w:rsidRDefault="002C7DAE" w:rsidP="002C7DAE">
            <w:pPr>
              <w:rPr>
                <w:rFonts w:ascii="Calibri" w:hAnsi="Calibri"/>
                <w:color w:val="000000"/>
              </w:rPr>
            </w:pPr>
            <w:r w:rsidRPr="00481414">
              <w:rPr>
                <w:rFonts w:ascii="Calibri" w:hAnsi="Calibri"/>
                <w:color w:val="000000"/>
              </w:rPr>
              <w:t>Direct electric starting - 24 volt</w:t>
            </w:r>
          </w:p>
        </w:tc>
        <w:tc>
          <w:tcPr>
            <w:tcW w:w="1596" w:type="dxa"/>
            <w:tcBorders>
              <w:top w:val="nil"/>
              <w:left w:val="nil"/>
              <w:bottom w:val="single" w:sz="4" w:space="0" w:color="auto"/>
              <w:right w:val="single" w:sz="4" w:space="0" w:color="auto"/>
            </w:tcBorders>
            <w:shd w:val="clear" w:color="auto" w:fill="auto"/>
            <w:noWrap/>
            <w:vAlign w:val="bottom"/>
            <w:hideMark/>
          </w:tcPr>
          <w:p w14:paraId="7243346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73E205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1F31683" w14:textId="77777777" w:rsidTr="002C7DAE">
        <w:trPr>
          <w:trHeight w:val="390"/>
          <w:jc w:val="center"/>
        </w:trPr>
        <w:tc>
          <w:tcPr>
            <w:tcW w:w="620" w:type="dxa"/>
            <w:tcBorders>
              <w:top w:val="nil"/>
              <w:left w:val="single" w:sz="8" w:space="0" w:color="auto"/>
              <w:bottom w:val="single" w:sz="4" w:space="0" w:color="auto"/>
              <w:right w:val="nil"/>
            </w:tcBorders>
            <w:shd w:val="clear" w:color="auto" w:fill="auto"/>
            <w:noWrap/>
            <w:vAlign w:val="center"/>
            <w:hideMark/>
          </w:tcPr>
          <w:p w14:paraId="74018A5E"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80</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7A2634E7" w14:textId="77777777" w:rsidR="002C7DAE" w:rsidRPr="00481414" w:rsidRDefault="002C7DAE" w:rsidP="002C7DAE">
            <w:pPr>
              <w:rPr>
                <w:rFonts w:ascii="Calibri" w:hAnsi="Calibri"/>
                <w:color w:val="000000"/>
              </w:rPr>
            </w:pPr>
            <w:r w:rsidRPr="00481414">
              <w:rPr>
                <w:rFonts w:ascii="Calibri" w:hAnsi="Calibri"/>
                <w:color w:val="000000"/>
              </w:rPr>
              <w:t>Specify electric starting AMP*</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C86C65" w14:textId="77777777" w:rsidR="002C7DAE" w:rsidRPr="00481414" w:rsidRDefault="002C7DAE" w:rsidP="002C7DAE">
            <w:pPr>
              <w:jc w:val="center"/>
              <w:rPr>
                <w:rFonts w:ascii="Calibri" w:hAnsi="Calibri"/>
                <w:color w:val="000000"/>
                <w:sz w:val="22"/>
                <w:szCs w:val="22"/>
              </w:rPr>
            </w:pPr>
            <w:r w:rsidRPr="00481414">
              <w:rPr>
                <w:rFonts w:ascii="Calibri" w:hAnsi="Calibri"/>
                <w:color w:val="000000"/>
                <w:sz w:val="22"/>
                <w:szCs w:val="22"/>
              </w:rPr>
              <w:t> </w:t>
            </w:r>
          </w:p>
        </w:tc>
      </w:tr>
      <w:tr w:rsidR="002C7DAE" w:rsidRPr="00481414" w14:paraId="08208364"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5B385C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3208D4C" w14:textId="77777777" w:rsidR="002C7DAE" w:rsidRPr="00481414" w:rsidRDefault="002C7DAE" w:rsidP="002C7DAE">
            <w:pPr>
              <w:rPr>
                <w:rFonts w:ascii="Calibri" w:hAnsi="Calibri"/>
                <w:color w:val="000000"/>
              </w:rPr>
            </w:pPr>
            <w:r w:rsidRPr="00481414">
              <w:rPr>
                <w:rFonts w:ascii="Calibri" w:hAnsi="Calibri"/>
                <w:color w:val="000000"/>
              </w:rPr>
              <w:t xml:space="preserve">Alternator - 100 amp. Minimum               </w:t>
            </w:r>
          </w:p>
        </w:tc>
        <w:tc>
          <w:tcPr>
            <w:tcW w:w="1596" w:type="dxa"/>
            <w:tcBorders>
              <w:top w:val="nil"/>
              <w:left w:val="nil"/>
              <w:bottom w:val="single" w:sz="4" w:space="0" w:color="auto"/>
              <w:right w:val="single" w:sz="4" w:space="0" w:color="auto"/>
            </w:tcBorders>
            <w:shd w:val="clear" w:color="auto" w:fill="auto"/>
            <w:noWrap/>
            <w:vAlign w:val="bottom"/>
            <w:hideMark/>
          </w:tcPr>
          <w:p w14:paraId="32D95A3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57663C3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F7D0F3F" w14:textId="77777777" w:rsidTr="002C7DAE">
        <w:trPr>
          <w:trHeight w:val="390"/>
          <w:jc w:val="center"/>
        </w:trPr>
        <w:tc>
          <w:tcPr>
            <w:tcW w:w="620" w:type="dxa"/>
            <w:tcBorders>
              <w:top w:val="nil"/>
              <w:left w:val="single" w:sz="8" w:space="0" w:color="auto"/>
              <w:bottom w:val="single" w:sz="4" w:space="0" w:color="auto"/>
              <w:right w:val="nil"/>
            </w:tcBorders>
            <w:shd w:val="clear" w:color="auto" w:fill="auto"/>
            <w:noWrap/>
            <w:vAlign w:val="center"/>
            <w:hideMark/>
          </w:tcPr>
          <w:p w14:paraId="625D476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82</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2F891D79" w14:textId="77777777" w:rsidR="002C7DAE" w:rsidRPr="00481414" w:rsidRDefault="002C7DAE" w:rsidP="002C7DAE">
            <w:pPr>
              <w:rPr>
                <w:rFonts w:ascii="Calibri" w:hAnsi="Calibri"/>
                <w:color w:val="000000"/>
              </w:rPr>
            </w:pPr>
            <w:r w:rsidRPr="00481414">
              <w:rPr>
                <w:rFonts w:ascii="Calibri" w:hAnsi="Calibri"/>
                <w:color w:val="000000"/>
              </w:rPr>
              <w:t>Specify Alternator AMP-Hour Rating</w:t>
            </w:r>
            <w:r>
              <w:rPr>
                <w:rFonts w:ascii="Calibri" w:hAnsi="Calibri"/>
                <w:color w:val="000000"/>
              </w:rPr>
              <w:t>*</w:t>
            </w:r>
          </w:p>
        </w:tc>
        <w:tc>
          <w:tcPr>
            <w:tcW w:w="296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3C89BE" w14:textId="77777777" w:rsidR="002C7DAE" w:rsidRPr="00481414" w:rsidRDefault="002C7DAE" w:rsidP="002C7DAE">
            <w:pPr>
              <w:jc w:val="center"/>
              <w:rPr>
                <w:rFonts w:ascii="Calibri" w:hAnsi="Calibri"/>
                <w:color w:val="000000"/>
                <w:sz w:val="22"/>
                <w:szCs w:val="22"/>
              </w:rPr>
            </w:pPr>
            <w:r w:rsidRPr="00481414">
              <w:rPr>
                <w:rFonts w:ascii="Calibri" w:hAnsi="Calibri"/>
                <w:color w:val="000000"/>
                <w:sz w:val="22"/>
                <w:szCs w:val="22"/>
              </w:rPr>
              <w:t> </w:t>
            </w:r>
          </w:p>
        </w:tc>
      </w:tr>
      <w:tr w:rsidR="002C7DAE" w:rsidRPr="00481414" w14:paraId="50F74A5C"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BBEB9D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EEBE0F8" w14:textId="77777777" w:rsidR="002C7DAE" w:rsidRPr="00481414" w:rsidRDefault="002C7DAE" w:rsidP="002C7DAE">
            <w:pPr>
              <w:rPr>
                <w:rFonts w:ascii="Calibri" w:hAnsi="Calibri"/>
                <w:color w:val="000000"/>
              </w:rPr>
            </w:pPr>
            <w:r w:rsidRPr="00481414">
              <w:rPr>
                <w:rFonts w:ascii="Calibri" w:hAnsi="Calibri"/>
                <w:color w:val="000000"/>
              </w:rPr>
              <w:t>Batteries – (2) x12V, 172 Ah. Minimum</w:t>
            </w:r>
          </w:p>
        </w:tc>
        <w:tc>
          <w:tcPr>
            <w:tcW w:w="1596" w:type="dxa"/>
            <w:tcBorders>
              <w:top w:val="nil"/>
              <w:left w:val="nil"/>
              <w:bottom w:val="single" w:sz="4" w:space="0" w:color="auto"/>
              <w:right w:val="single" w:sz="4" w:space="0" w:color="auto"/>
            </w:tcBorders>
            <w:shd w:val="clear" w:color="auto" w:fill="auto"/>
            <w:noWrap/>
            <w:vAlign w:val="bottom"/>
            <w:hideMark/>
          </w:tcPr>
          <w:p w14:paraId="5A22539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1EDF5B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560B725"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9EC9B2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5088740" w14:textId="77777777" w:rsidR="002C7DAE" w:rsidRPr="00227290" w:rsidRDefault="002C7DAE" w:rsidP="002C7DAE">
            <w:pPr>
              <w:rPr>
                <w:rFonts w:ascii="Calibri" w:hAnsi="Calibri"/>
                <w:color w:val="FF0000"/>
              </w:rPr>
            </w:pPr>
            <w:r w:rsidRPr="00481414">
              <w:rPr>
                <w:rFonts w:ascii="Calibri" w:hAnsi="Calibri"/>
                <w:color w:val="000000"/>
              </w:rPr>
              <w:t>Lighti</w:t>
            </w:r>
            <w:r>
              <w:rPr>
                <w:rFonts w:ascii="Calibri" w:hAnsi="Calibri"/>
                <w:color w:val="000000"/>
              </w:rPr>
              <w:t>ng system - Front &amp; Rear</w:t>
            </w:r>
            <w:r w:rsidRPr="00873471">
              <w:rPr>
                <w:rFonts w:ascii="Calibri" w:hAnsi="Calibri"/>
              </w:rPr>
              <w:t xml:space="preserve"> LED</w:t>
            </w:r>
          </w:p>
        </w:tc>
        <w:tc>
          <w:tcPr>
            <w:tcW w:w="1596" w:type="dxa"/>
            <w:tcBorders>
              <w:top w:val="nil"/>
              <w:left w:val="nil"/>
              <w:bottom w:val="single" w:sz="4" w:space="0" w:color="auto"/>
              <w:right w:val="single" w:sz="4" w:space="0" w:color="auto"/>
            </w:tcBorders>
            <w:shd w:val="clear" w:color="auto" w:fill="auto"/>
            <w:noWrap/>
            <w:vAlign w:val="bottom"/>
            <w:hideMark/>
          </w:tcPr>
          <w:p w14:paraId="73396D8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D2CA91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A324094"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A5ED8C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3AF88C4" w14:textId="77777777" w:rsidR="002C7DAE" w:rsidRPr="00481414" w:rsidRDefault="002C7DAE" w:rsidP="002C7DAE">
            <w:pPr>
              <w:rPr>
                <w:rFonts w:ascii="Calibri" w:hAnsi="Calibri"/>
                <w:color w:val="000000"/>
              </w:rPr>
            </w:pPr>
            <w:r w:rsidRPr="00481414">
              <w:rPr>
                <w:rFonts w:ascii="Calibri" w:hAnsi="Calibri"/>
                <w:color w:val="000000"/>
              </w:rPr>
              <w:t>Block heater - 1000 watt minimum</w:t>
            </w:r>
          </w:p>
        </w:tc>
        <w:tc>
          <w:tcPr>
            <w:tcW w:w="1596" w:type="dxa"/>
            <w:tcBorders>
              <w:top w:val="nil"/>
              <w:left w:val="nil"/>
              <w:bottom w:val="single" w:sz="4" w:space="0" w:color="auto"/>
              <w:right w:val="single" w:sz="4" w:space="0" w:color="auto"/>
            </w:tcBorders>
            <w:shd w:val="clear" w:color="auto" w:fill="auto"/>
            <w:noWrap/>
            <w:vAlign w:val="bottom"/>
            <w:hideMark/>
          </w:tcPr>
          <w:p w14:paraId="001E705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2AC888B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B7A3F23"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24E46368"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8C64700" w14:textId="77777777" w:rsidR="002C7DAE" w:rsidRPr="00481414" w:rsidRDefault="002C7DAE" w:rsidP="002C7DAE">
            <w:pPr>
              <w:rPr>
                <w:rFonts w:ascii="Calibri" w:hAnsi="Calibri"/>
                <w:color w:val="000000"/>
              </w:rPr>
            </w:pPr>
            <w:r w:rsidRPr="00481414">
              <w:rPr>
                <w:rFonts w:ascii="Calibri" w:hAnsi="Calibri"/>
                <w:color w:val="000000"/>
              </w:rPr>
              <w:t>Low temp starting package</w:t>
            </w:r>
          </w:p>
        </w:tc>
        <w:tc>
          <w:tcPr>
            <w:tcW w:w="1596" w:type="dxa"/>
            <w:tcBorders>
              <w:top w:val="nil"/>
              <w:left w:val="nil"/>
              <w:bottom w:val="single" w:sz="4" w:space="0" w:color="auto"/>
              <w:right w:val="single" w:sz="4" w:space="0" w:color="auto"/>
            </w:tcBorders>
            <w:shd w:val="clear" w:color="auto" w:fill="auto"/>
            <w:noWrap/>
            <w:vAlign w:val="bottom"/>
            <w:hideMark/>
          </w:tcPr>
          <w:p w14:paraId="199EAA0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6ECF4D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bl>
    <w:p w14:paraId="5ABF21C3" w14:textId="70C3FDBB" w:rsidR="002C7DAE" w:rsidRDefault="002C7DAE">
      <w:pPr>
        <w:rPr>
          <w:rFonts w:ascii="Arial" w:hAnsi="Arial" w:cs="Arial"/>
          <w:sz w:val="20"/>
          <w:szCs w:val="20"/>
        </w:rPr>
      </w:pPr>
      <w:r>
        <w:rPr>
          <w:rFonts w:ascii="Arial" w:hAnsi="Arial" w:cs="Arial"/>
          <w:sz w:val="20"/>
          <w:szCs w:val="20"/>
        </w:rPr>
        <w:br w:type="page"/>
      </w:r>
    </w:p>
    <w:tbl>
      <w:tblPr>
        <w:tblW w:w="10080" w:type="dxa"/>
        <w:jc w:val="center"/>
        <w:tblLook w:val="04A0" w:firstRow="1" w:lastRow="0" w:firstColumn="1" w:lastColumn="0" w:noHBand="0" w:noVBand="1"/>
      </w:tblPr>
      <w:tblGrid>
        <w:gridCol w:w="620"/>
        <w:gridCol w:w="6500"/>
        <w:gridCol w:w="1596"/>
        <w:gridCol w:w="1094"/>
        <w:gridCol w:w="270"/>
      </w:tblGrid>
      <w:tr w:rsidR="002C7DAE" w:rsidRPr="00481414" w14:paraId="1239E539" w14:textId="77777777" w:rsidTr="002C7DAE">
        <w:trPr>
          <w:trHeight w:val="390"/>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7763F37" w14:textId="77777777" w:rsidR="002C7DAE" w:rsidRPr="00481414" w:rsidRDefault="002C7DAE" w:rsidP="002C7DAE">
            <w:pPr>
              <w:jc w:val="center"/>
              <w:rPr>
                <w:rFonts w:ascii="Calibri" w:hAnsi="Calibri"/>
                <w:b/>
                <w:bCs/>
                <w:sz w:val="28"/>
                <w:szCs w:val="28"/>
              </w:rPr>
            </w:pPr>
            <w:r w:rsidRPr="00481414">
              <w:rPr>
                <w:rFonts w:ascii="Calibri" w:hAnsi="Calibri"/>
                <w:b/>
                <w:bCs/>
                <w:sz w:val="28"/>
                <w:szCs w:val="28"/>
              </w:rPr>
              <w:lastRenderedPageBreak/>
              <w:t> </w:t>
            </w:r>
          </w:p>
        </w:tc>
        <w:tc>
          <w:tcPr>
            <w:tcW w:w="6500" w:type="dxa"/>
            <w:tcBorders>
              <w:top w:val="single" w:sz="8" w:space="0" w:color="auto"/>
              <w:left w:val="nil"/>
              <w:bottom w:val="nil"/>
              <w:right w:val="nil"/>
            </w:tcBorders>
            <w:shd w:val="clear" w:color="000000" w:fill="A6A6A6"/>
            <w:vAlign w:val="center"/>
            <w:hideMark/>
          </w:tcPr>
          <w:p w14:paraId="1E63ED7C" w14:textId="77777777" w:rsidR="002C7DAE" w:rsidRPr="00481414" w:rsidRDefault="002C7DAE" w:rsidP="002C7DAE">
            <w:pPr>
              <w:rPr>
                <w:rFonts w:ascii="Calibri" w:hAnsi="Calibri"/>
                <w:b/>
                <w:bCs/>
              </w:rPr>
            </w:pPr>
            <w:r w:rsidRPr="00481414">
              <w:rPr>
                <w:rFonts w:ascii="Calibri" w:hAnsi="Calibri"/>
                <w:b/>
                <w:bCs/>
              </w:rPr>
              <w:t>Description</w:t>
            </w:r>
          </w:p>
        </w:tc>
        <w:tc>
          <w:tcPr>
            <w:tcW w:w="2960" w:type="dxa"/>
            <w:gridSpan w:val="3"/>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A9A72FA" w14:textId="77777777" w:rsidR="002C7DAE" w:rsidRPr="00481414" w:rsidRDefault="002C7DAE" w:rsidP="002C7DAE">
            <w:pPr>
              <w:jc w:val="center"/>
              <w:rPr>
                <w:rFonts w:ascii="Calibri" w:hAnsi="Calibri"/>
                <w:b/>
                <w:bCs/>
              </w:rPr>
            </w:pPr>
            <w:r w:rsidRPr="00481414">
              <w:rPr>
                <w:rFonts w:ascii="Calibri" w:hAnsi="Calibri"/>
                <w:b/>
                <w:bCs/>
              </w:rPr>
              <w:t>Spec Comply</w:t>
            </w:r>
          </w:p>
        </w:tc>
      </w:tr>
      <w:tr w:rsidR="002C7DAE" w:rsidRPr="00481414" w14:paraId="13453528" w14:textId="77777777" w:rsidTr="002C7DAE">
        <w:trPr>
          <w:trHeight w:val="330"/>
          <w:jc w:val="center"/>
        </w:trPr>
        <w:tc>
          <w:tcPr>
            <w:tcW w:w="620" w:type="dxa"/>
            <w:tcBorders>
              <w:top w:val="nil"/>
              <w:left w:val="single" w:sz="8" w:space="0" w:color="auto"/>
              <w:bottom w:val="single" w:sz="8" w:space="0" w:color="auto"/>
              <w:right w:val="nil"/>
            </w:tcBorders>
            <w:shd w:val="clear" w:color="000000" w:fill="D9D9D9"/>
            <w:noWrap/>
            <w:vAlign w:val="center"/>
            <w:hideMark/>
          </w:tcPr>
          <w:p w14:paraId="521B6DAF"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4BB256" w14:textId="77777777" w:rsidR="002C7DAE" w:rsidRPr="00481414" w:rsidRDefault="002C7DAE" w:rsidP="002C7DAE">
            <w:pPr>
              <w:rPr>
                <w:rFonts w:ascii="Calibri" w:hAnsi="Calibri"/>
                <w:b/>
                <w:bCs/>
                <w:color w:val="000000"/>
              </w:rPr>
            </w:pPr>
            <w:r w:rsidRPr="00481414">
              <w:rPr>
                <w:rFonts w:ascii="Calibri" w:hAnsi="Calibri"/>
                <w:b/>
                <w:bCs/>
                <w:color w:val="000000"/>
              </w:rPr>
              <w:t>FIRE EXTINGUISHER</w:t>
            </w:r>
          </w:p>
        </w:tc>
        <w:tc>
          <w:tcPr>
            <w:tcW w:w="1596" w:type="dxa"/>
            <w:tcBorders>
              <w:top w:val="nil"/>
              <w:left w:val="nil"/>
              <w:bottom w:val="single" w:sz="8" w:space="0" w:color="auto"/>
              <w:right w:val="nil"/>
            </w:tcBorders>
            <w:shd w:val="clear" w:color="000000" w:fill="D9D9D9"/>
            <w:noWrap/>
            <w:vAlign w:val="bottom"/>
            <w:hideMark/>
          </w:tcPr>
          <w:p w14:paraId="500545F6"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gridSpan w:val="2"/>
            <w:tcBorders>
              <w:top w:val="nil"/>
              <w:left w:val="nil"/>
              <w:bottom w:val="single" w:sz="8" w:space="0" w:color="auto"/>
              <w:right w:val="single" w:sz="8" w:space="0" w:color="auto"/>
            </w:tcBorders>
            <w:shd w:val="clear" w:color="000000" w:fill="D9D9D9"/>
            <w:noWrap/>
            <w:vAlign w:val="bottom"/>
            <w:hideMark/>
          </w:tcPr>
          <w:p w14:paraId="7559DB76"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28C169A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114F99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CB85A04" w14:textId="77777777" w:rsidR="002C7DAE" w:rsidRPr="00481414" w:rsidRDefault="002C7DAE" w:rsidP="002C7DAE">
            <w:pPr>
              <w:rPr>
                <w:rFonts w:ascii="Calibri" w:hAnsi="Calibri"/>
                <w:color w:val="000000"/>
              </w:rPr>
            </w:pPr>
            <w:r w:rsidRPr="00481414">
              <w:rPr>
                <w:rFonts w:ascii="Calibri" w:hAnsi="Calibri"/>
                <w:color w:val="000000"/>
              </w:rPr>
              <w:t>10 lbs. Mounted in Cab</w:t>
            </w:r>
          </w:p>
        </w:tc>
        <w:tc>
          <w:tcPr>
            <w:tcW w:w="1596" w:type="dxa"/>
            <w:tcBorders>
              <w:top w:val="nil"/>
              <w:left w:val="nil"/>
              <w:bottom w:val="single" w:sz="4" w:space="0" w:color="auto"/>
              <w:right w:val="single" w:sz="4" w:space="0" w:color="auto"/>
            </w:tcBorders>
            <w:shd w:val="clear" w:color="auto" w:fill="auto"/>
            <w:noWrap/>
            <w:vAlign w:val="bottom"/>
            <w:hideMark/>
          </w:tcPr>
          <w:p w14:paraId="476239D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1E511C8F"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78DB36A4" w14:textId="77777777" w:rsidTr="002C7DAE">
        <w:trPr>
          <w:trHeight w:val="675"/>
          <w:jc w:val="center"/>
        </w:trPr>
        <w:tc>
          <w:tcPr>
            <w:tcW w:w="620" w:type="dxa"/>
            <w:tcBorders>
              <w:top w:val="nil"/>
              <w:left w:val="single" w:sz="8" w:space="0" w:color="auto"/>
              <w:bottom w:val="single" w:sz="4" w:space="0" w:color="auto"/>
              <w:right w:val="nil"/>
            </w:tcBorders>
            <w:shd w:val="clear" w:color="auto" w:fill="auto"/>
            <w:noWrap/>
            <w:vAlign w:val="center"/>
            <w:hideMark/>
          </w:tcPr>
          <w:p w14:paraId="1EFFCF8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56C8C13C" w14:textId="77777777" w:rsidR="002C7DAE" w:rsidRPr="00481414" w:rsidRDefault="002C7DAE" w:rsidP="002C7DAE">
            <w:pPr>
              <w:rPr>
                <w:rFonts w:ascii="Calibri" w:hAnsi="Calibri"/>
                <w:color w:val="000000"/>
              </w:rPr>
            </w:pPr>
            <w:r w:rsidRPr="00481414">
              <w:rPr>
                <w:rFonts w:ascii="Calibri" w:hAnsi="Calibri"/>
                <w:color w:val="000000"/>
              </w:rPr>
              <w:t xml:space="preserve">Built-in Fire Suppression System Required- Shall be </w:t>
            </w:r>
            <w:proofErr w:type="spellStart"/>
            <w:r w:rsidRPr="00481414">
              <w:rPr>
                <w:rFonts w:ascii="Calibri" w:hAnsi="Calibri"/>
                <w:color w:val="000000"/>
              </w:rPr>
              <w:t>Ansul</w:t>
            </w:r>
            <w:proofErr w:type="spellEnd"/>
            <w:r w:rsidRPr="00481414">
              <w:rPr>
                <w:rFonts w:ascii="Calibri" w:hAnsi="Calibri"/>
                <w:color w:val="000000"/>
              </w:rPr>
              <w:t xml:space="preserve"> or Equal </w:t>
            </w:r>
          </w:p>
        </w:tc>
        <w:tc>
          <w:tcPr>
            <w:tcW w:w="1596" w:type="dxa"/>
            <w:tcBorders>
              <w:top w:val="nil"/>
              <w:left w:val="nil"/>
              <w:bottom w:val="single" w:sz="4" w:space="0" w:color="auto"/>
              <w:right w:val="single" w:sz="4" w:space="0" w:color="auto"/>
            </w:tcBorders>
            <w:shd w:val="clear" w:color="auto" w:fill="auto"/>
            <w:noWrap/>
            <w:vAlign w:val="bottom"/>
            <w:hideMark/>
          </w:tcPr>
          <w:p w14:paraId="6EAA032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B4889C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025CDE9" w14:textId="77777777" w:rsidTr="002C7DAE">
        <w:trPr>
          <w:trHeight w:val="675"/>
          <w:jc w:val="center"/>
        </w:trPr>
        <w:tc>
          <w:tcPr>
            <w:tcW w:w="620" w:type="dxa"/>
            <w:tcBorders>
              <w:top w:val="nil"/>
              <w:left w:val="single" w:sz="8" w:space="0" w:color="auto"/>
              <w:bottom w:val="nil"/>
              <w:right w:val="nil"/>
            </w:tcBorders>
            <w:shd w:val="clear" w:color="auto" w:fill="auto"/>
            <w:noWrap/>
            <w:vAlign w:val="center"/>
            <w:hideMark/>
          </w:tcPr>
          <w:p w14:paraId="0CCC222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89</w:t>
            </w:r>
          </w:p>
        </w:tc>
        <w:tc>
          <w:tcPr>
            <w:tcW w:w="650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E45D283" w14:textId="77777777" w:rsidR="002C7DAE" w:rsidRPr="00481414" w:rsidRDefault="002C7DAE" w:rsidP="002C7DAE">
            <w:pPr>
              <w:rPr>
                <w:rFonts w:ascii="Calibri" w:hAnsi="Calibri"/>
                <w:color w:val="000000"/>
              </w:rPr>
            </w:pPr>
            <w:r w:rsidRPr="00481414">
              <w:rPr>
                <w:rFonts w:ascii="Calibri" w:hAnsi="Calibri"/>
                <w:color w:val="000000"/>
              </w:rPr>
              <w:t>Specify built-in fire suppression system type*</w:t>
            </w:r>
          </w:p>
        </w:tc>
        <w:tc>
          <w:tcPr>
            <w:tcW w:w="2960" w:type="dxa"/>
            <w:gridSpan w:val="3"/>
            <w:tcBorders>
              <w:top w:val="nil"/>
              <w:left w:val="nil"/>
              <w:bottom w:val="single" w:sz="8" w:space="0" w:color="auto"/>
              <w:right w:val="single" w:sz="8" w:space="0" w:color="000000"/>
            </w:tcBorders>
            <w:shd w:val="clear" w:color="auto" w:fill="auto"/>
            <w:noWrap/>
            <w:vAlign w:val="bottom"/>
            <w:hideMark/>
          </w:tcPr>
          <w:p w14:paraId="27A99780" w14:textId="77777777" w:rsidR="002C7DAE" w:rsidRPr="00481414" w:rsidRDefault="002C7DAE" w:rsidP="002C7DAE">
            <w:pPr>
              <w:jc w:val="center"/>
              <w:rPr>
                <w:rFonts w:ascii="Calibri" w:hAnsi="Calibri"/>
                <w:color w:val="000000"/>
                <w:sz w:val="22"/>
                <w:szCs w:val="22"/>
              </w:rPr>
            </w:pPr>
            <w:r w:rsidRPr="00481414">
              <w:rPr>
                <w:rFonts w:ascii="Calibri" w:hAnsi="Calibri"/>
                <w:color w:val="000000"/>
                <w:sz w:val="22"/>
                <w:szCs w:val="22"/>
              </w:rPr>
              <w:t> </w:t>
            </w:r>
          </w:p>
        </w:tc>
      </w:tr>
      <w:tr w:rsidR="002C7DAE" w:rsidRPr="00481414" w14:paraId="7D46914D"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35593744"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3AA9FA74" w14:textId="77777777" w:rsidR="002C7DAE" w:rsidRPr="00481414" w:rsidRDefault="002C7DAE" w:rsidP="002C7DAE">
            <w:pPr>
              <w:rPr>
                <w:rFonts w:ascii="Calibri" w:hAnsi="Calibri"/>
                <w:b/>
                <w:bCs/>
                <w:color w:val="000000"/>
              </w:rPr>
            </w:pPr>
            <w:r w:rsidRPr="00481414">
              <w:rPr>
                <w:rFonts w:ascii="Calibri" w:hAnsi="Calibri"/>
                <w:b/>
                <w:bCs/>
                <w:color w:val="000000"/>
              </w:rPr>
              <w:t>UNDERCARRIAGE</w:t>
            </w:r>
          </w:p>
        </w:tc>
        <w:tc>
          <w:tcPr>
            <w:tcW w:w="1596" w:type="dxa"/>
            <w:tcBorders>
              <w:top w:val="nil"/>
              <w:left w:val="nil"/>
              <w:bottom w:val="single" w:sz="8" w:space="0" w:color="auto"/>
              <w:right w:val="nil"/>
            </w:tcBorders>
            <w:shd w:val="clear" w:color="000000" w:fill="D9D9D9"/>
            <w:noWrap/>
            <w:vAlign w:val="bottom"/>
            <w:hideMark/>
          </w:tcPr>
          <w:p w14:paraId="25FA0A4F"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gridSpan w:val="2"/>
            <w:tcBorders>
              <w:top w:val="nil"/>
              <w:left w:val="nil"/>
              <w:bottom w:val="single" w:sz="8" w:space="0" w:color="auto"/>
              <w:right w:val="single" w:sz="8" w:space="0" w:color="auto"/>
            </w:tcBorders>
            <w:shd w:val="clear" w:color="000000" w:fill="D9D9D9"/>
            <w:noWrap/>
            <w:vAlign w:val="bottom"/>
            <w:hideMark/>
          </w:tcPr>
          <w:p w14:paraId="046A4E32"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778FFEF7"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7413F9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90</w:t>
            </w:r>
          </w:p>
        </w:tc>
        <w:tc>
          <w:tcPr>
            <w:tcW w:w="65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D307C9C" w14:textId="77777777" w:rsidR="002C7DAE" w:rsidRPr="00481414" w:rsidRDefault="002C7DAE" w:rsidP="002C7DAE">
            <w:pPr>
              <w:rPr>
                <w:rFonts w:ascii="Calibri" w:hAnsi="Calibri"/>
                <w:color w:val="000000"/>
              </w:rPr>
            </w:pPr>
            <w:r w:rsidRPr="00481414">
              <w:rPr>
                <w:rFonts w:ascii="Calibri" w:hAnsi="Calibri"/>
                <w:color w:val="000000"/>
              </w:rPr>
              <w:t>Segmented bolt-on sprockets</w:t>
            </w:r>
          </w:p>
        </w:tc>
        <w:tc>
          <w:tcPr>
            <w:tcW w:w="1596" w:type="dxa"/>
            <w:tcBorders>
              <w:top w:val="nil"/>
              <w:left w:val="nil"/>
              <w:bottom w:val="single" w:sz="4" w:space="0" w:color="auto"/>
              <w:right w:val="single" w:sz="4" w:space="0" w:color="auto"/>
            </w:tcBorders>
            <w:shd w:val="clear" w:color="auto" w:fill="auto"/>
            <w:noWrap/>
            <w:vAlign w:val="bottom"/>
            <w:hideMark/>
          </w:tcPr>
          <w:p w14:paraId="08294BD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334EF81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33AA8F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A35328E"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5E14FEC" w14:textId="77777777" w:rsidR="002C7DAE" w:rsidRPr="00481414" w:rsidRDefault="002C7DAE" w:rsidP="002C7DAE">
            <w:pPr>
              <w:rPr>
                <w:rFonts w:ascii="Calibri" w:hAnsi="Calibri"/>
                <w:color w:val="000000"/>
              </w:rPr>
            </w:pPr>
            <w:r w:rsidRPr="00481414">
              <w:rPr>
                <w:rFonts w:ascii="Calibri" w:hAnsi="Calibri"/>
                <w:color w:val="000000"/>
              </w:rPr>
              <w:t>Hydraulic track adjustor</w:t>
            </w:r>
          </w:p>
        </w:tc>
        <w:tc>
          <w:tcPr>
            <w:tcW w:w="1596" w:type="dxa"/>
            <w:tcBorders>
              <w:top w:val="nil"/>
              <w:left w:val="nil"/>
              <w:bottom w:val="single" w:sz="4" w:space="0" w:color="auto"/>
              <w:right w:val="single" w:sz="4" w:space="0" w:color="auto"/>
            </w:tcBorders>
            <w:shd w:val="clear" w:color="auto" w:fill="auto"/>
            <w:noWrap/>
            <w:vAlign w:val="bottom"/>
            <w:hideMark/>
          </w:tcPr>
          <w:p w14:paraId="7FC3DE8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183C0FE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2704AC1" w14:textId="77777777" w:rsidTr="002C7DAE">
        <w:trPr>
          <w:trHeight w:val="675"/>
          <w:jc w:val="center"/>
        </w:trPr>
        <w:tc>
          <w:tcPr>
            <w:tcW w:w="620" w:type="dxa"/>
            <w:tcBorders>
              <w:top w:val="nil"/>
              <w:left w:val="single" w:sz="8" w:space="0" w:color="auto"/>
              <w:bottom w:val="single" w:sz="4" w:space="0" w:color="auto"/>
              <w:right w:val="nil"/>
            </w:tcBorders>
            <w:shd w:val="clear" w:color="auto" w:fill="auto"/>
            <w:noWrap/>
            <w:vAlign w:val="center"/>
            <w:hideMark/>
          </w:tcPr>
          <w:p w14:paraId="0C7117B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92</w:t>
            </w:r>
          </w:p>
        </w:tc>
        <w:tc>
          <w:tcPr>
            <w:tcW w:w="6500" w:type="dxa"/>
            <w:tcBorders>
              <w:top w:val="nil"/>
              <w:left w:val="single" w:sz="8" w:space="0" w:color="auto"/>
              <w:bottom w:val="single" w:sz="8" w:space="0" w:color="auto"/>
              <w:right w:val="single" w:sz="8" w:space="0" w:color="auto"/>
            </w:tcBorders>
            <w:shd w:val="clear" w:color="auto" w:fill="auto"/>
            <w:vAlign w:val="center"/>
            <w:hideMark/>
          </w:tcPr>
          <w:p w14:paraId="69A6ED31" w14:textId="77777777" w:rsidR="002C7DAE" w:rsidRPr="00227290" w:rsidRDefault="002C7DAE" w:rsidP="002C7DAE">
            <w:pPr>
              <w:rPr>
                <w:rFonts w:ascii="Calibri" w:hAnsi="Calibri"/>
                <w:color w:val="FF0000"/>
              </w:rPr>
            </w:pPr>
            <w:r w:rsidRPr="00481414">
              <w:rPr>
                <w:rFonts w:ascii="Calibri" w:hAnsi="Calibri"/>
                <w:color w:val="000000"/>
              </w:rPr>
              <w:t xml:space="preserve">Single </w:t>
            </w:r>
            <w:r>
              <w:rPr>
                <w:rFonts w:ascii="Calibri" w:hAnsi="Calibri"/>
                <w:color w:val="000000"/>
              </w:rPr>
              <w:t>grouser</w:t>
            </w:r>
            <w:r w:rsidRPr="00873471">
              <w:rPr>
                <w:rFonts w:ascii="Calibri" w:hAnsi="Calibri"/>
              </w:rPr>
              <w:t>, trapezoidal, notched pads</w:t>
            </w:r>
          </w:p>
        </w:tc>
        <w:tc>
          <w:tcPr>
            <w:tcW w:w="1596" w:type="dxa"/>
            <w:tcBorders>
              <w:top w:val="nil"/>
              <w:left w:val="nil"/>
              <w:bottom w:val="single" w:sz="4" w:space="0" w:color="auto"/>
              <w:right w:val="single" w:sz="4" w:space="0" w:color="auto"/>
            </w:tcBorders>
            <w:shd w:val="clear" w:color="auto" w:fill="auto"/>
            <w:noWrap/>
            <w:vAlign w:val="bottom"/>
            <w:hideMark/>
          </w:tcPr>
          <w:p w14:paraId="43E64F5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757F5F1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BB87705"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18F08D95" w14:textId="77777777" w:rsidR="002C7DAE" w:rsidRPr="00481414" w:rsidRDefault="002C7DAE" w:rsidP="002C7DAE">
            <w:pPr>
              <w:jc w:val="center"/>
              <w:rPr>
                <w:rFonts w:ascii="Calibri" w:hAnsi="Calibri"/>
                <w:b/>
                <w:bCs/>
                <w:color w:val="000000"/>
              </w:rPr>
            </w:pPr>
            <w:r>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5F743AD5" w14:textId="77777777" w:rsidR="002C7DAE" w:rsidRPr="00481414" w:rsidRDefault="002C7DAE" w:rsidP="002C7DAE">
            <w:pPr>
              <w:rPr>
                <w:rFonts w:ascii="Calibri" w:hAnsi="Calibri"/>
                <w:b/>
                <w:bCs/>
                <w:color w:val="000000"/>
              </w:rPr>
            </w:pPr>
            <w:r w:rsidRPr="00481414">
              <w:rPr>
                <w:rFonts w:ascii="Calibri" w:hAnsi="Calibri"/>
                <w:b/>
                <w:bCs/>
                <w:color w:val="000000"/>
              </w:rPr>
              <w:t>COOLING SYSTEM</w:t>
            </w:r>
          </w:p>
        </w:tc>
        <w:tc>
          <w:tcPr>
            <w:tcW w:w="1596" w:type="dxa"/>
            <w:tcBorders>
              <w:top w:val="single" w:sz="8" w:space="0" w:color="auto"/>
              <w:left w:val="nil"/>
              <w:bottom w:val="single" w:sz="8" w:space="0" w:color="auto"/>
              <w:right w:val="nil"/>
            </w:tcBorders>
            <w:shd w:val="clear" w:color="000000" w:fill="D9D9D9"/>
            <w:noWrap/>
            <w:vAlign w:val="bottom"/>
            <w:hideMark/>
          </w:tcPr>
          <w:p w14:paraId="0901F5F1"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gridSpan w:val="2"/>
            <w:tcBorders>
              <w:top w:val="single" w:sz="8" w:space="0" w:color="auto"/>
              <w:left w:val="nil"/>
              <w:bottom w:val="single" w:sz="8" w:space="0" w:color="auto"/>
              <w:right w:val="single" w:sz="8" w:space="0" w:color="auto"/>
            </w:tcBorders>
            <w:shd w:val="clear" w:color="000000" w:fill="D9D9D9"/>
            <w:noWrap/>
            <w:vAlign w:val="bottom"/>
            <w:hideMark/>
          </w:tcPr>
          <w:p w14:paraId="2B44DBFE"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739C0F79" w14:textId="77777777" w:rsidTr="002C7DAE">
        <w:trPr>
          <w:trHeight w:val="675"/>
          <w:jc w:val="center"/>
        </w:trPr>
        <w:tc>
          <w:tcPr>
            <w:tcW w:w="620" w:type="dxa"/>
            <w:tcBorders>
              <w:top w:val="nil"/>
              <w:left w:val="single" w:sz="8" w:space="0" w:color="auto"/>
              <w:bottom w:val="single" w:sz="4" w:space="0" w:color="auto"/>
              <w:right w:val="nil"/>
            </w:tcBorders>
            <w:shd w:val="clear" w:color="auto" w:fill="auto"/>
            <w:noWrap/>
            <w:vAlign w:val="center"/>
            <w:hideMark/>
          </w:tcPr>
          <w:p w14:paraId="3EBAA2D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90578B5" w14:textId="77777777" w:rsidR="002C7DAE" w:rsidRPr="00481414" w:rsidRDefault="002C7DAE" w:rsidP="002C7DAE">
            <w:pPr>
              <w:rPr>
                <w:rFonts w:ascii="Calibri" w:hAnsi="Calibri"/>
                <w:color w:val="000000"/>
              </w:rPr>
            </w:pPr>
            <w:r w:rsidRPr="00481414">
              <w:rPr>
                <w:rFonts w:ascii="Calibri" w:hAnsi="Calibri"/>
                <w:color w:val="000000"/>
              </w:rPr>
              <w:t xml:space="preserve">Reversible fan </w:t>
            </w:r>
          </w:p>
        </w:tc>
        <w:tc>
          <w:tcPr>
            <w:tcW w:w="1596" w:type="dxa"/>
            <w:tcBorders>
              <w:top w:val="nil"/>
              <w:left w:val="nil"/>
              <w:bottom w:val="single" w:sz="4" w:space="0" w:color="auto"/>
              <w:right w:val="single" w:sz="4" w:space="0" w:color="auto"/>
            </w:tcBorders>
            <w:shd w:val="clear" w:color="auto" w:fill="auto"/>
            <w:noWrap/>
            <w:vAlign w:val="bottom"/>
            <w:hideMark/>
          </w:tcPr>
          <w:p w14:paraId="01F47B7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1B324C0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3C008D8"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450A7EC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94</w:t>
            </w:r>
          </w:p>
        </w:tc>
        <w:tc>
          <w:tcPr>
            <w:tcW w:w="6500" w:type="dxa"/>
            <w:tcBorders>
              <w:top w:val="nil"/>
              <w:left w:val="single" w:sz="8" w:space="0" w:color="auto"/>
              <w:bottom w:val="single" w:sz="8" w:space="0" w:color="auto"/>
              <w:right w:val="single" w:sz="8" w:space="0" w:color="auto"/>
            </w:tcBorders>
            <w:shd w:val="clear" w:color="auto" w:fill="auto"/>
            <w:vAlign w:val="center"/>
            <w:hideMark/>
          </w:tcPr>
          <w:p w14:paraId="3EAD9E3C" w14:textId="77777777" w:rsidR="002C7DAE" w:rsidRPr="00481414" w:rsidRDefault="002C7DAE" w:rsidP="002C7DAE">
            <w:pPr>
              <w:rPr>
                <w:rFonts w:ascii="Calibri" w:hAnsi="Calibri"/>
                <w:color w:val="000000"/>
              </w:rPr>
            </w:pPr>
            <w:r>
              <w:rPr>
                <w:rFonts w:ascii="Calibri" w:hAnsi="Calibri"/>
                <w:color w:val="000000"/>
              </w:rPr>
              <w:t>Anti-freeze to -</w:t>
            </w:r>
            <w:r w:rsidRPr="00873471">
              <w:rPr>
                <w:rFonts w:ascii="Calibri" w:hAnsi="Calibri"/>
              </w:rPr>
              <w:t>40 d</w:t>
            </w:r>
            <w:r w:rsidRPr="00481414">
              <w:rPr>
                <w:rFonts w:ascii="Calibri" w:hAnsi="Calibri"/>
                <w:color w:val="000000"/>
              </w:rPr>
              <w:t>egrees</w:t>
            </w:r>
          </w:p>
        </w:tc>
        <w:tc>
          <w:tcPr>
            <w:tcW w:w="1596" w:type="dxa"/>
            <w:tcBorders>
              <w:top w:val="nil"/>
              <w:left w:val="nil"/>
              <w:bottom w:val="single" w:sz="4" w:space="0" w:color="auto"/>
              <w:right w:val="single" w:sz="4" w:space="0" w:color="auto"/>
            </w:tcBorders>
            <w:shd w:val="clear" w:color="auto" w:fill="auto"/>
            <w:noWrap/>
            <w:vAlign w:val="bottom"/>
            <w:hideMark/>
          </w:tcPr>
          <w:p w14:paraId="259C41C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769380C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3A78F6B"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492002F0" w14:textId="77777777" w:rsidR="002C7DAE" w:rsidRPr="00481414" w:rsidRDefault="002C7DAE" w:rsidP="002C7DAE">
            <w:pPr>
              <w:jc w:val="center"/>
              <w:rPr>
                <w:rFonts w:ascii="Calibri" w:hAnsi="Calibri"/>
                <w:b/>
                <w:bCs/>
                <w:color w:val="000000"/>
              </w:rPr>
            </w:pPr>
            <w:r>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6C1D7B10" w14:textId="77777777" w:rsidR="002C7DAE" w:rsidRPr="00481414" w:rsidRDefault="002C7DAE" w:rsidP="002C7DAE">
            <w:pPr>
              <w:rPr>
                <w:rFonts w:ascii="Calibri" w:hAnsi="Calibri"/>
                <w:b/>
                <w:bCs/>
                <w:color w:val="000000"/>
              </w:rPr>
            </w:pPr>
            <w:r w:rsidRPr="00481414">
              <w:rPr>
                <w:rFonts w:ascii="Calibri" w:hAnsi="Calibri"/>
                <w:b/>
                <w:bCs/>
                <w:color w:val="000000"/>
              </w:rPr>
              <w:t>HYDRAULIC SYSTEM</w:t>
            </w:r>
          </w:p>
        </w:tc>
        <w:tc>
          <w:tcPr>
            <w:tcW w:w="1596" w:type="dxa"/>
            <w:tcBorders>
              <w:top w:val="single" w:sz="8" w:space="0" w:color="auto"/>
              <w:left w:val="nil"/>
              <w:bottom w:val="single" w:sz="8" w:space="0" w:color="auto"/>
              <w:right w:val="nil"/>
            </w:tcBorders>
            <w:shd w:val="clear" w:color="000000" w:fill="D9D9D9"/>
            <w:noWrap/>
            <w:vAlign w:val="bottom"/>
            <w:hideMark/>
          </w:tcPr>
          <w:p w14:paraId="420718C3"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gridSpan w:val="2"/>
            <w:tcBorders>
              <w:top w:val="single" w:sz="8" w:space="0" w:color="auto"/>
              <w:left w:val="nil"/>
              <w:bottom w:val="single" w:sz="8" w:space="0" w:color="auto"/>
              <w:right w:val="single" w:sz="8" w:space="0" w:color="auto"/>
            </w:tcBorders>
            <w:shd w:val="clear" w:color="000000" w:fill="D9D9D9"/>
            <w:noWrap/>
            <w:vAlign w:val="bottom"/>
            <w:hideMark/>
          </w:tcPr>
          <w:p w14:paraId="254DC5BC"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3E25A90B"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E35D8B5"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95</w:t>
            </w:r>
          </w:p>
        </w:tc>
        <w:tc>
          <w:tcPr>
            <w:tcW w:w="65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C7739E" w14:textId="77777777" w:rsidR="002C7DAE" w:rsidRPr="00481414" w:rsidRDefault="002C7DAE" w:rsidP="002C7DAE">
            <w:pPr>
              <w:rPr>
                <w:rFonts w:ascii="Calibri" w:hAnsi="Calibri"/>
                <w:color w:val="000000"/>
              </w:rPr>
            </w:pPr>
            <w:r w:rsidRPr="00481414">
              <w:rPr>
                <w:rFonts w:ascii="Calibri" w:hAnsi="Calibri"/>
                <w:color w:val="000000"/>
              </w:rPr>
              <w:t>Pump size - 75 GPM minimum</w:t>
            </w:r>
          </w:p>
        </w:tc>
        <w:tc>
          <w:tcPr>
            <w:tcW w:w="1596" w:type="dxa"/>
            <w:tcBorders>
              <w:top w:val="nil"/>
              <w:left w:val="nil"/>
              <w:bottom w:val="single" w:sz="4" w:space="0" w:color="auto"/>
              <w:right w:val="single" w:sz="4" w:space="0" w:color="auto"/>
            </w:tcBorders>
            <w:shd w:val="clear" w:color="auto" w:fill="auto"/>
            <w:noWrap/>
            <w:vAlign w:val="bottom"/>
            <w:hideMark/>
          </w:tcPr>
          <w:p w14:paraId="28AB426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4D1F204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1F01A3C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5D2EAC1"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96</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4784CD32" w14:textId="77777777" w:rsidR="002C7DAE" w:rsidRPr="00481414" w:rsidRDefault="002C7DAE" w:rsidP="002C7DAE">
            <w:pPr>
              <w:rPr>
                <w:rFonts w:ascii="Calibri" w:hAnsi="Calibri"/>
                <w:color w:val="000000"/>
              </w:rPr>
            </w:pPr>
            <w:r w:rsidRPr="00481414">
              <w:rPr>
                <w:rFonts w:ascii="Calibri" w:hAnsi="Calibri"/>
                <w:color w:val="000000"/>
              </w:rPr>
              <w:t>Specify pump size*</w:t>
            </w:r>
          </w:p>
        </w:tc>
        <w:tc>
          <w:tcPr>
            <w:tcW w:w="296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CC0E442"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GPM</w:t>
            </w:r>
          </w:p>
        </w:tc>
      </w:tr>
      <w:tr w:rsidR="002C7DAE" w:rsidRPr="00481414" w14:paraId="45D2290A"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CF5B19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8A99CBC" w14:textId="77777777" w:rsidR="002C7DAE" w:rsidRPr="00481414" w:rsidRDefault="002C7DAE" w:rsidP="002C7DAE">
            <w:pPr>
              <w:rPr>
                <w:rFonts w:ascii="Calibri" w:hAnsi="Calibri"/>
                <w:color w:val="000000"/>
              </w:rPr>
            </w:pPr>
            <w:r w:rsidRPr="00481414">
              <w:rPr>
                <w:rFonts w:ascii="Calibri" w:hAnsi="Calibri"/>
                <w:color w:val="000000"/>
              </w:rPr>
              <w:t>Dozer hydraulic controls &amp; piping</w:t>
            </w:r>
          </w:p>
        </w:tc>
        <w:tc>
          <w:tcPr>
            <w:tcW w:w="1596" w:type="dxa"/>
            <w:tcBorders>
              <w:top w:val="nil"/>
              <w:left w:val="nil"/>
              <w:bottom w:val="single" w:sz="4" w:space="0" w:color="auto"/>
              <w:right w:val="single" w:sz="4" w:space="0" w:color="auto"/>
            </w:tcBorders>
            <w:shd w:val="clear" w:color="auto" w:fill="auto"/>
            <w:noWrap/>
            <w:vAlign w:val="bottom"/>
            <w:hideMark/>
          </w:tcPr>
          <w:p w14:paraId="3DEE8D5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3B159E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CECEE0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2A7D3ABA"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142C019" w14:textId="77777777" w:rsidR="002C7DAE" w:rsidRPr="00481414" w:rsidRDefault="002C7DAE" w:rsidP="002C7DAE">
            <w:pPr>
              <w:rPr>
                <w:rFonts w:ascii="Calibri" w:hAnsi="Calibri"/>
                <w:color w:val="000000"/>
              </w:rPr>
            </w:pPr>
            <w:r w:rsidRPr="00481414">
              <w:rPr>
                <w:rFonts w:ascii="Calibri" w:hAnsi="Calibri"/>
                <w:color w:val="000000"/>
              </w:rPr>
              <w:t>Blade lift-raise, hold, float &amp; lower</w:t>
            </w:r>
          </w:p>
        </w:tc>
        <w:tc>
          <w:tcPr>
            <w:tcW w:w="1596" w:type="dxa"/>
            <w:tcBorders>
              <w:top w:val="nil"/>
              <w:left w:val="nil"/>
              <w:bottom w:val="single" w:sz="4" w:space="0" w:color="auto"/>
              <w:right w:val="single" w:sz="4" w:space="0" w:color="auto"/>
            </w:tcBorders>
            <w:shd w:val="clear" w:color="auto" w:fill="auto"/>
            <w:noWrap/>
            <w:vAlign w:val="bottom"/>
            <w:hideMark/>
          </w:tcPr>
          <w:p w14:paraId="18D0405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84151D4"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4687DCE"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87495B4"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99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B9FEA56" w14:textId="77777777" w:rsidR="002C7DAE" w:rsidRPr="00481414" w:rsidRDefault="002C7DAE" w:rsidP="002C7DAE">
            <w:pPr>
              <w:rPr>
                <w:rFonts w:ascii="Calibri" w:hAnsi="Calibri"/>
                <w:color w:val="000000"/>
              </w:rPr>
            </w:pPr>
            <w:r w:rsidRPr="00481414">
              <w:rPr>
                <w:rFonts w:ascii="Calibri" w:hAnsi="Calibri"/>
                <w:color w:val="000000"/>
              </w:rPr>
              <w:t>Blade tilt-left, hold and right-tilt forward</w:t>
            </w:r>
          </w:p>
        </w:tc>
        <w:tc>
          <w:tcPr>
            <w:tcW w:w="1596" w:type="dxa"/>
            <w:tcBorders>
              <w:top w:val="nil"/>
              <w:left w:val="nil"/>
              <w:bottom w:val="single" w:sz="4" w:space="0" w:color="auto"/>
              <w:right w:val="single" w:sz="4" w:space="0" w:color="auto"/>
            </w:tcBorders>
            <w:shd w:val="clear" w:color="auto" w:fill="auto"/>
            <w:noWrap/>
            <w:vAlign w:val="bottom"/>
            <w:hideMark/>
          </w:tcPr>
          <w:p w14:paraId="70EDDE2C"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707144C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30F1695"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77AF16E2"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30DCE25" w14:textId="77777777" w:rsidR="002C7DAE" w:rsidRPr="00481414" w:rsidRDefault="002C7DAE" w:rsidP="002C7DAE">
            <w:pPr>
              <w:rPr>
                <w:rFonts w:ascii="Calibri" w:hAnsi="Calibri"/>
                <w:color w:val="000000"/>
              </w:rPr>
            </w:pPr>
            <w:r w:rsidRPr="00481414">
              <w:rPr>
                <w:rFonts w:ascii="Calibri" w:hAnsi="Calibri"/>
                <w:color w:val="000000"/>
              </w:rPr>
              <w:t>Ripper valve plumbing to rear</w:t>
            </w:r>
          </w:p>
        </w:tc>
        <w:tc>
          <w:tcPr>
            <w:tcW w:w="1596" w:type="dxa"/>
            <w:tcBorders>
              <w:top w:val="nil"/>
              <w:left w:val="nil"/>
              <w:bottom w:val="single" w:sz="4" w:space="0" w:color="auto"/>
              <w:right w:val="single" w:sz="4" w:space="0" w:color="auto"/>
            </w:tcBorders>
            <w:shd w:val="clear" w:color="auto" w:fill="auto"/>
            <w:noWrap/>
            <w:vAlign w:val="bottom"/>
            <w:hideMark/>
          </w:tcPr>
          <w:p w14:paraId="13AA269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197AE87"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FB11F9B"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64E22C0B"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C08623" w14:textId="77777777" w:rsidR="002C7DAE" w:rsidRPr="00481414" w:rsidRDefault="002C7DAE" w:rsidP="002C7DAE">
            <w:pPr>
              <w:rPr>
                <w:rFonts w:ascii="Calibri" w:hAnsi="Calibri"/>
                <w:b/>
                <w:bCs/>
                <w:color w:val="000000"/>
              </w:rPr>
            </w:pPr>
            <w:r w:rsidRPr="00481414">
              <w:rPr>
                <w:rFonts w:ascii="Calibri" w:hAnsi="Calibri"/>
                <w:b/>
                <w:bCs/>
                <w:color w:val="000000"/>
              </w:rPr>
              <w:t>FUEL CONSUMPTION</w:t>
            </w:r>
          </w:p>
        </w:tc>
        <w:tc>
          <w:tcPr>
            <w:tcW w:w="2690" w:type="dxa"/>
            <w:gridSpan w:val="2"/>
            <w:tcBorders>
              <w:top w:val="single" w:sz="8" w:space="0" w:color="auto"/>
              <w:left w:val="nil"/>
              <w:bottom w:val="single" w:sz="8" w:space="0" w:color="auto"/>
              <w:right w:val="nil"/>
            </w:tcBorders>
            <w:shd w:val="clear" w:color="000000" w:fill="D9D9D9"/>
            <w:noWrap/>
            <w:vAlign w:val="bottom"/>
            <w:hideMark/>
          </w:tcPr>
          <w:p w14:paraId="1BE6D0AC" w14:textId="77777777" w:rsidR="002C7DAE" w:rsidRPr="00481414" w:rsidRDefault="002C7DAE" w:rsidP="002C7DAE">
            <w:pPr>
              <w:jc w:val="center"/>
              <w:rPr>
                <w:rFonts w:ascii="Calibri" w:hAnsi="Calibri"/>
                <w:b/>
                <w:bCs/>
                <w:color w:val="000000"/>
              </w:rPr>
            </w:pPr>
            <w:r>
              <w:rPr>
                <w:rFonts w:ascii="Calibri" w:hAnsi="Calibri"/>
                <w:b/>
                <w:bCs/>
                <w:color w:val="000000"/>
              </w:rPr>
              <w:t xml:space="preserve">     </w:t>
            </w:r>
            <w:r w:rsidRPr="00481414">
              <w:rPr>
                <w:rFonts w:ascii="Calibri" w:hAnsi="Calibri"/>
                <w:b/>
                <w:bCs/>
                <w:color w:val="000000"/>
              </w:rPr>
              <w:t>Specify</w:t>
            </w:r>
          </w:p>
        </w:tc>
        <w:tc>
          <w:tcPr>
            <w:tcW w:w="270" w:type="dxa"/>
            <w:tcBorders>
              <w:top w:val="single" w:sz="8" w:space="0" w:color="auto"/>
              <w:left w:val="nil"/>
              <w:bottom w:val="single" w:sz="8" w:space="0" w:color="auto"/>
              <w:right w:val="single" w:sz="8" w:space="0" w:color="auto"/>
            </w:tcBorders>
            <w:shd w:val="clear" w:color="000000" w:fill="D9D9D9"/>
            <w:noWrap/>
            <w:vAlign w:val="bottom"/>
          </w:tcPr>
          <w:p w14:paraId="00E015CE" w14:textId="77777777" w:rsidR="002C7DAE" w:rsidRPr="00481414" w:rsidRDefault="002C7DAE" w:rsidP="002C7DAE">
            <w:pPr>
              <w:ind w:left="-85" w:right="-108"/>
              <w:jc w:val="center"/>
              <w:rPr>
                <w:rFonts w:ascii="Calibri" w:hAnsi="Calibri"/>
                <w:b/>
                <w:bCs/>
                <w:color w:val="000000"/>
              </w:rPr>
            </w:pPr>
          </w:p>
        </w:tc>
      </w:tr>
      <w:tr w:rsidR="002C7DAE" w:rsidRPr="00481414" w14:paraId="3D9E2F3F"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91657C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101</w:t>
            </w:r>
          </w:p>
        </w:tc>
        <w:tc>
          <w:tcPr>
            <w:tcW w:w="6500"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14:paraId="293128F2" w14:textId="77777777" w:rsidR="002C7DAE" w:rsidRPr="00481414" w:rsidRDefault="002C7DAE" w:rsidP="002C7DAE">
            <w:pPr>
              <w:rPr>
                <w:rFonts w:ascii="Calibri" w:hAnsi="Calibri"/>
                <w:color w:val="000000"/>
              </w:rPr>
            </w:pPr>
            <w:r>
              <w:rPr>
                <w:rFonts w:ascii="Calibri" w:hAnsi="Calibri"/>
                <w:color w:val="000000"/>
              </w:rPr>
              <w:t>Specify fuel c</w:t>
            </w:r>
            <w:r w:rsidRPr="00481414">
              <w:rPr>
                <w:rFonts w:ascii="Calibri" w:hAnsi="Calibri"/>
                <w:color w:val="000000"/>
              </w:rPr>
              <w:t>onsumption for stated capacity (tons per day)*</w:t>
            </w:r>
          </w:p>
        </w:tc>
        <w:tc>
          <w:tcPr>
            <w:tcW w:w="296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DFC92F2"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tons/day</w:t>
            </w:r>
          </w:p>
        </w:tc>
      </w:tr>
      <w:tr w:rsidR="002C7DAE" w:rsidRPr="00481414" w14:paraId="17E86B1D"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78875BD9"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102</w:t>
            </w:r>
          </w:p>
        </w:tc>
        <w:tc>
          <w:tcPr>
            <w:tcW w:w="6500"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BDB9D79" w14:textId="77777777" w:rsidR="002C7DAE" w:rsidRPr="0032459E" w:rsidRDefault="002C7DAE" w:rsidP="002C7DAE">
            <w:pPr>
              <w:rPr>
                <w:rFonts w:ascii="Calibri" w:hAnsi="Calibri"/>
              </w:rPr>
            </w:pPr>
            <w:r w:rsidRPr="0032459E">
              <w:rPr>
                <w:rFonts w:ascii="Calibri" w:hAnsi="Calibri"/>
              </w:rPr>
              <w:t>Specify DEF consumption for stated capacity (tons per day)*</w:t>
            </w:r>
          </w:p>
        </w:tc>
        <w:tc>
          <w:tcPr>
            <w:tcW w:w="2960" w:type="dxa"/>
            <w:gridSpan w:val="3"/>
            <w:tcBorders>
              <w:top w:val="nil"/>
              <w:left w:val="nil"/>
              <w:bottom w:val="single" w:sz="4" w:space="0" w:color="auto"/>
              <w:right w:val="single" w:sz="4" w:space="0" w:color="auto"/>
            </w:tcBorders>
            <w:shd w:val="clear" w:color="auto" w:fill="auto"/>
            <w:noWrap/>
            <w:vAlign w:val="bottom"/>
            <w:hideMark/>
          </w:tcPr>
          <w:p w14:paraId="33351EB9" w14:textId="77777777" w:rsidR="002C7DAE" w:rsidRPr="00481414" w:rsidRDefault="002C7DAE" w:rsidP="002C7DAE">
            <w:pPr>
              <w:jc w:val="right"/>
              <w:rPr>
                <w:rFonts w:ascii="Calibri" w:hAnsi="Calibri"/>
                <w:color w:val="000000"/>
                <w:sz w:val="22"/>
                <w:szCs w:val="22"/>
              </w:rPr>
            </w:pPr>
            <w:r w:rsidRPr="00481414">
              <w:rPr>
                <w:rFonts w:ascii="Calibri" w:hAnsi="Calibri"/>
                <w:color w:val="000000"/>
                <w:sz w:val="22"/>
                <w:szCs w:val="22"/>
              </w:rPr>
              <w:t> tons/day</w:t>
            </w:r>
          </w:p>
        </w:tc>
      </w:tr>
      <w:tr w:rsidR="002C7DAE" w:rsidRPr="00481414" w14:paraId="70543883"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4A61EB16"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298483A2" w14:textId="77777777" w:rsidR="002C7DAE" w:rsidRPr="00481414" w:rsidRDefault="002C7DAE" w:rsidP="002C7DAE">
            <w:pPr>
              <w:rPr>
                <w:rFonts w:ascii="Calibri" w:hAnsi="Calibri"/>
                <w:b/>
                <w:bCs/>
                <w:color w:val="000000"/>
              </w:rPr>
            </w:pPr>
            <w:r w:rsidRPr="00481414">
              <w:rPr>
                <w:rFonts w:ascii="Calibri" w:hAnsi="Calibri"/>
                <w:b/>
                <w:bCs/>
                <w:color w:val="000000"/>
              </w:rPr>
              <w:t>TRASH PACKAGE</w:t>
            </w:r>
          </w:p>
        </w:tc>
        <w:tc>
          <w:tcPr>
            <w:tcW w:w="1596" w:type="dxa"/>
            <w:tcBorders>
              <w:top w:val="single" w:sz="8" w:space="0" w:color="auto"/>
              <w:left w:val="nil"/>
              <w:bottom w:val="single" w:sz="8" w:space="0" w:color="auto"/>
              <w:right w:val="nil"/>
            </w:tcBorders>
            <w:shd w:val="clear" w:color="000000" w:fill="D9D9D9"/>
            <w:noWrap/>
            <w:vAlign w:val="bottom"/>
            <w:hideMark/>
          </w:tcPr>
          <w:p w14:paraId="5BBAB31E"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gridSpan w:val="2"/>
            <w:tcBorders>
              <w:top w:val="single" w:sz="8" w:space="0" w:color="auto"/>
              <w:left w:val="nil"/>
              <w:bottom w:val="single" w:sz="8" w:space="0" w:color="auto"/>
              <w:right w:val="single" w:sz="8" w:space="0" w:color="auto"/>
            </w:tcBorders>
            <w:shd w:val="clear" w:color="000000" w:fill="D9D9D9"/>
            <w:noWrap/>
            <w:vAlign w:val="bottom"/>
            <w:hideMark/>
          </w:tcPr>
          <w:p w14:paraId="24767ADD"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5106B9A2"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6A08FDB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5F92BC4" w14:textId="77777777" w:rsidR="002C7DAE" w:rsidRPr="00481414" w:rsidRDefault="002C7DAE" w:rsidP="002C7DAE">
            <w:pPr>
              <w:rPr>
                <w:rFonts w:ascii="Calibri" w:hAnsi="Calibri"/>
                <w:color w:val="000000"/>
              </w:rPr>
            </w:pPr>
            <w:r w:rsidRPr="00481414">
              <w:rPr>
                <w:rFonts w:ascii="Calibri" w:hAnsi="Calibri"/>
                <w:color w:val="000000"/>
              </w:rPr>
              <w:t>Chassis shall have guards</w:t>
            </w:r>
          </w:p>
        </w:tc>
        <w:tc>
          <w:tcPr>
            <w:tcW w:w="1596" w:type="dxa"/>
            <w:tcBorders>
              <w:top w:val="nil"/>
              <w:left w:val="nil"/>
              <w:bottom w:val="single" w:sz="4" w:space="0" w:color="auto"/>
              <w:right w:val="single" w:sz="4" w:space="0" w:color="auto"/>
            </w:tcBorders>
            <w:shd w:val="clear" w:color="auto" w:fill="auto"/>
            <w:noWrap/>
            <w:vAlign w:val="bottom"/>
            <w:hideMark/>
          </w:tcPr>
          <w:p w14:paraId="7310EE7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6B98692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5FCDDE7"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0A0C6C2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99E922D" w14:textId="77777777" w:rsidR="002C7DAE" w:rsidRPr="00481414" w:rsidRDefault="002C7DAE" w:rsidP="002C7DAE">
            <w:pPr>
              <w:rPr>
                <w:rFonts w:ascii="Calibri" w:hAnsi="Calibri"/>
                <w:color w:val="000000"/>
              </w:rPr>
            </w:pPr>
            <w:r w:rsidRPr="00481414">
              <w:rPr>
                <w:rFonts w:ascii="Calibri" w:hAnsi="Calibri"/>
                <w:color w:val="000000"/>
              </w:rPr>
              <w:t>Trash Rack - Full length and width of blade</w:t>
            </w:r>
          </w:p>
        </w:tc>
        <w:tc>
          <w:tcPr>
            <w:tcW w:w="1596" w:type="dxa"/>
            <w:tcBorders>
              <w:top w:val="nil"/>
              <w:left w:val="nil"/>
              <w:bottom w:val="single" w:sz="4" w:space="0" w:color="auto"/>
              <w:right w:val="single" w:sz="4" w:space="0" w:color="auto"/>
            </w:tcBorders>
            <w:shd w:val="clear" w:color="auto" w:fill="auto"/>
            <w:noWrap/>
            <w:vAlign w:val="bottom"/>
            <w:hideMark/>
          </w:tcPr>
          <w:p w14:paraId="735A990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75AE2CE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19799F7"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40D9ADE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105</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9F044BC" w14:textId="77777777" w:rsidR="002C7DAE" w:rsidRPr="00481414" w:rsidRDefault="002C7DAE" w:rsidP="002C7DAE">
            <w:pPr>
              <w:rPr>
                <w:rFonts w:ascii="Calibri" w:hAnsi="Calibri"/>
                <w:color w:val="000000"/>
              </w:rPr>
            </w:pPr>
            <w:r w:rsidRPr="00481414">
              <w:rPr>
                <w:rFonts w:ascii="Calibri" w:hAnsi="Calibri"/>
                <w:color w:val="000000"/>
              </w:rPr>
              <w:t>Trash Rack - Total height from cutting edge to top of rack is 6 ft.</w:t>
            </w:r>
          </w:p>
        </w:tc>
        <w:tc>
          <w:tcPr>
            <w:tcW w:w="1596" w:type="dxa"/>
            <w:tcBorders>
              <w:top w:val="nil"/>
              <w:left w:val="nil"/>
              <w:bottom w:val="single" w:sz="4" w:space="0" w:color="auto"/>
              <w:right w:val="single" w:sz="4" w:space="0" w:color="auto"/>
            </w:tcBorders>
            <w:shd w:val="clear" w:color="auto" w:fill="auto"/>
            <w:noWrap/>
            <w:vAlign w:val="bottom"/>
            <w:hideMark/>
          </w:tcPr>
          <w:p w14:paraId="1189E2C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71CC9C5D"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D721BC0"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3FFA6E1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106</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055DA479" w14:textId="77777777" w:rsidR="002C7DAE" w:rsidRPr="00481414" w:rsidRDefault="002C7DAE" w:rsidP="002C7DAE">
            <w:pPr>
              <w:rPr>
                <w:rFonts w:ascii="Calibri" w:hAnsi="Calibri"/>
                <w:color w:val="000000"/>
              </w:rPr>
            </w:pPr>
            <w:r w:rsidRPr="00481414">
              <w:rPr>
                <w:rFonts w:ascii="Calibri" w:hAnsi="Calibri"/>
                <w:color w:val="000000"/>
              </w:rPr>
              <w:t>Trash Rack - Clear line of sight</w:t>
            </w:r>
          </w:p>
        </w:tc>
        <w:tc>
          <w:tcPr>
            <w:tcW w:w="1596" w:type="dxa"/>
            <w:tcBorders>
              <w:top w:val="nil"/>
              <w:left w:val="nil"/>
              <w:bottom w:val="single" w:sz="4" w:space="0" w:color="auto"/>
              <w:right w:val="single" w:sz="4" w:space="0" w:color="auto"/>
            </w:tcBorders>
            <w:shd w:val="clear" w:color="auto" w:fill="auto"/>
            <w:noWrap/>
            <w:vAlign w:val="bottom"/>
            <w:hideMark/>
          </w:tcPr>
          <w:p w14:paraId="747B7A10"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4006BC4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01FA5348"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D9F8FC7"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6D5BCF3C" w14:textId="77777777" w:rsidR="002C7DAE" w:rsidRPr="00481414" w:rsidRDefault="002C7DAE" w:rsidP="002C7DAE">
            <w:pPr>
              <w:rPr>
                <w:rFonts w:ascii="Calibri" w:hAnsi="Calibri"/>
                <w:color w:val="000000"/>
              </w:rPr>
            </w:pPr>
            <w:r w:rsidRPr="00481414">
              <w:rPr>
                <w:rFonts w:ascii="Calibri" w:hAnsi="Calibri"/>
                <w:color w:val="000000"/>
              </w:rPr>
              <w:t>Pivot shaft seal guards</w:t>
            </w:r>
          </w:p>
        </w:tc>
        <w:tc>
          <w:tcPr>
            <w:tcW w:w="1596" w:type="dxa"/>
            <w:tcBorders>
              <w:top w:val="nil"/>
              <w:left w:val="nil"/>
              <w:bottom w:val="single" w:sz="4" w:space="0" w:color="auto"/>
              <w:right w:val="single" w:sz="4" w:space="0" w:color="auto"/>
            </w:tcBorders>
            <w:shd w:val="clear" w:color="auto" w:fill="auto"/>
            <w:noWrap/>
            <w:vAlign w:val="bottom"/>
            <w:hideMark/>
          </w:tcPr>
          <w:p w14:paraId="762A1A1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4837065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9B47F6E"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B599C5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108</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7CE9AE2" w14:textId="77777777" w:rsidR="002C7DAE" w:rsidRPr="00481414" w:rsidRDefault="002C7DAE" w:rsidP="002C7DAE">
            <w:pPr>
              <w:rPr>
                <w:rFonts w:ascii="Calibri" w:hAnsi="Calibri"/>
                <w:color w:val="000000"/>
              </w:rPr>
            </w:pPr>
            <w:r w:rsidRPr="00481414">
              <w:rPr>
                <w:rFonts w:ascii="Calibri" w:hAnsi="Calibri"/>
                <w:color w:val="000000"/>
              </w:rPr>
              <w:t>Hinged radiator guard – heavy duty</w:t>
            </w:r>
          </w:p>
        </w:tc>
        <w:tc>
          <w:tcPr>
            <w:tcW w:w="1596" w:type="dxa"/>
            <w:tcBorders>
              <w:top w:val="nil"/>
              <w:left w:val="nil"/>
              <w:bottom w:val="single" w:sz="4" w:space="0" w:color="auto"/>
              <w:right w:val="single" w:sz="4" w:space="0" w:color="auto"/>
            </w:tcBorders>
            <w:shd w:val="clear" w:color="auto" w:fill="auto"/>
            <w:noWrap/>
            <w:vAlign w:val="bottom"/>
            <w:hideMark/>
          </w:tcPr>
          <w:p w14:paraId="0C18973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266DB48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6DF084B"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7C89829D"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109</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4264B134" w14:textId="77777777" w:rsidR="002C7DAE" w:rsidRPr="00481414" w:rsidRDefault="002C7DAE" w:rsidP="002C7DAE">
            <w:pPr>
              <w:rPr>
                <w:rFonts w:ascii="Calibri" w:hAnsi="Calibri"/>
                <w:color w:val="000000"/>
              </w:rPr>
            </w:pPr>
            <w:r w:rsidRPr="00481414">
              <w:rPr>
                <w:rFonts w:ascii="Calibri" w:hAnsi="Calibri"/>
                <w:color w:val="000000"/>
              </w:rPr>
              <w:t>Radiator doors open freely with blade attached</w:t>
            </w:r>
          </w:p>
        </w:tc>
        <w:tc>
          <w:tcPr>
            <w:tcW w:w="1596" w:type="dxa"/>
            <w:tcBorders>
              <w:top w:val="nil"/>
              <w:left w:val="nil"/>
              <w:bottom w:val="single" w:sz="4" w:space="0" w:color="auto"/>
              <w:right w:val="single" w:sz="4" w:space="0" w:color="auto"/>
            </w:tcBorders>
            <w:shd w:val="clear" w:color="auto" w:fill="auto"/>
            <w:noWrap/>
            <w:vAlign w:val="bottom"/>
            <w:hideMark/>
          </w:tcPr>
          <w:p w14:paraId="2BEEEE9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843AA0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11057FA"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54DE3B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110</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28268FDF" w14:textId="77777777" w:rsidR="002C7DAE" w:rsidRPr="00481414" w:rsidRDefault="002C7DAE" w:rsidP="002C7DAE">
            <w:pPr>
              <w:rPr>
                <w:rFonts w:ascii="Calibri" w:hAnsi="Calibri"/>
                <w:color w:val="000000"/>
              </w:rPr>
            </w:pPr>
            <w:r w:rsidRPr="00481414">
              <w:rPr>
                <w:rFonts w:ascii="Calibri" w:hAnsi="Calibri"/>
                <w:color w:val="000000"/>
              </w:rPr>
              <w:t>Thermal shields covering exhaust stack</w:t>
            </w:r>
          </w:p>
        </w:tc>
        <w:tc>
          <w:tcPr>
            <w:tcW w:w="1596" w:type="dxa"/>
            <w:tcBorders>
              <w:top w:val="nil"/>
              <w:left w:val="nil"/>
              <w:bottom w:val="single" w:sz="4" w:space="0" w:color="auto"/>
              <w:right w:val="single" w:sz="4" w:space="0" w:color="auto"/>
            </w:tcBorders>
            <w:shd w:val="clear" w:color="auto" w:fill="auto"/>
            <w:noWrap/>
            <w:vAlign w:val="bottom"/>
            <w:hideMark/>
          </w:tcPr>
          <w:p w14:paraId="6A6A190E"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03500D06"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254256F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5B0BDF86"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111</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18AF004" w14:textId="77777777" w:rsidR="002C7DAE" w:rsidRPr="00481414" w:rsidRDefault="002C7DAE" w:rsidP="002C7DAE">
            <w:pPr>
              <w:rPr>
                <w:rFonts w:ascii="Calibri" w:hAnsi="Calibri"/>
                <w:color w:val="000000"/>
              </w:rPr>
            </w:pPr>
            <w:r w:rsidRPr="00481414">
              <w:rPr>
                <w:rFonts w:ascii="Calibri" w:hAnsi="Calibri"/>
                <w:color w:val="000000"/>
              </w:rPr>
              <w:t>Hinged belly guard</w:t>
            </w:r>
          </w:p>
        </w:tc>
        <w:tc>
          <w:tcPr>
            <w:tcW w:w="1596" w:type="dxa"/>
            <w:tcBorders>
              <w:top w:val="nil"/>
              <w:left w:val="nil"/>
              <w:bottom w:val="single" w:sz="4" w:space="0" w:color="auto"/>
              <w:right w:val="single" w:sz="4" w:space="0" w:color="auto"/>
            </w:tcBorders>
            <w:shd w:val="clear" w:color="auto" w:fill="auto"/>
            <w:noWrap/>
            <w:vAlign w:val="bottom"/>
            <w:hideMark/>
          </w:tcPr>
          <w:p w14:paraId="7A26CF9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3DF619A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A061A37"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7D0EDF8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112</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EA3094D" w14:textId="77777777" w:rsidR="002C7DAE" w:rsidRPr="00481414" w:rsidRDefault="002C7DAE" w:rsidP="002C7DAE">
            <w:pPr>
              <w:rPr>
                <w:rFonts w:ascii="Calibri" w:hAnsi="Calibri"/>
                <w:color w:val="000000"/>
              </w:rPr>
            </w:pPr>
            <w:r w:rsidRPr="00481414">
              <w:rPr>
                <w:rFonts w:ascii="Calibri" w:hAnsi="Calibri"/>
                <w:color w:val="000000"/>
              </w:rPr>
              <w:t>Additional compartment sealing</w:t>
            </w:r>
          </w:p>
        </w:tc>
        <w:tc>
          <w:tcPr>
            <w:tcW w:w="1596" w:type="dxa"/>
            <w:tcBorders>
              <w:top w:val="nil"/>
              <w:left w:val="nil"/>
              <w:bottom w:val="single" w:sz="4" w:space="0" w:color="auto"/>
              <w:right w:val="single" w:sz="4" w:space="0" w:color="auto"/>
            </w:tcBorders>
            <w:shd w:val="clear" w:color="auto" w:fill="auto"/>
            <w:noWrap/>
            <w:vAlign w:val="bottom"/>
            <w:hideMark/>
          </w:tcPr>
          <w:p w14:paraId="0FA8AA2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gridSpan w:val="2"/>
            <w:tcBorders>
              <w:top w:val="nil"/>
              <w:left w:val="nil"/>
              <w:bottom w:val="single" w:sz="4" w:space="0" w:color="auto"/>
              <w:right w:val="single" w:sz="8" w:space="0" w:color="auto"/>
            </w:tcBorders>
            <w:shd w:val="clear" w:color="auto" w:fill="auto"/>
            <w:noWrap/>
            <w:vAlign w:val="bottom"/>
            <w:hideMark/>
          </w:tcPr>
          <w:p w14:paraId="5494C2E8"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bl>
    <w:p w14:paraId="1A0E2E9A" w14:textId="59C5FCE5" w:rsidR="002C7DAE" w:rsidRDefault="002C7DAE" w:rsidP="002C7DAE">
      <w:pPr>
        <w:rPr>
          <w:rFonts w:ascii="Arial" w:hAnsi="Arial" w:cs="Arial"/>
          <w:sz w:val="20"/>
          <w:szCs w:val="20"/>
        </w:rPr>
      </w:pPr>
    </w:p>
    <w:p w14:paraId="1B83BA08" w14:textId="77777777" w:rsidR="002C7DAE" w:rsidRDefault="002C7DAE">
      <w:pPr>
        <w:rPr>
          <w:rFonts w:ascii="Arial" w:hAnsi="Arial" w:cs="Arial"/>
          <w:sz w:val="20"/>
          <w:szCs w:val="20"/>
        </w:rPr>
      </w:pPr>
      <w:r>
        <w:rPr>
          <w:rFonts w:ascii="Arial" w:hAnsi="Arial" w:cs="Arial"/>
          <w:sz w:val="20"/>
          <w:szCs w:val="20"/>
        </w:rPr>
        <w:br w:type="page"/>
      </w:r>
    </w:p>
    <w:tbl>
      <w:tblPr>
        <w:tblW w:w="10080" w:type="dxa"/>
        <w:jc w:val="center"/>
        <w:tblLook w:val="04A0" w:firstRow="1" w:lastRow="0" w:firstColumn="1" w:lastColumn="0" w:noHBand="0" w:noVBand="1"/>
      </w:tblPr>
      <w:tblGrid>
        <w:gridCol w:w="620"/>
        <w:gridCol w:w="6500"/>
        <w:gridCol w:w="1596"/>
        <w:gridCol w:w="1364"/>
      </w:tblGrid>
      <w:tr w:rsidR="002C7DAE" w:rsidRPr="00481414" w14:paraId="5C2DE1CF" w14:textId="77777777" w:rsidTr="002C7DAE">
        <w:trPr>
          <w:trHeight w:val="390"/>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95A9AE6" w14:textId="77777777" w:rsidR="002C7DAE" w:rsidRPr="00481414" w:rsidRDefault="002C7DAE" w:rsidP="002C7DAE">
            <w:pPr>
              <w:jc w:val="center"/>
              <w:rPr>
                <w:rFonts w:ascii="Calibri" w:hAnsi="Calibri"/>
                <w:b/>
                <w:bCs/>
                <w:sz w:val="28"/>
                <w:szCs w:val="28"/>
              </w:rPr>
            </w:pPr>
            <w:r w:rsidRPr="00481414">
              <w:rPr>
                <w:rFonts w:ascii="Calibri" w:hAnsi="Calibri"/>
                <w:b/>
                <w:bCs/>
                <w:sz w:val="28"/>
                <w:szCs w:val="28"/>
              </w:rPr>
              <w:lastRenderedPageBreak/>
              <w:t> </w:t>
            </w:r>
          </w:p>
        </w:tc>
        <w:tc>
          <w:tcPr>
            <w:tcW w:w="6500" w:type="dxa"/>
            <w:tcBorders>
              <w:top w:val="single" w:sz="8" w:space="0" w:color="auto"/>
              <w:left w:val="nil"/>
              <w:bottom w:val="nil"/>
              <w:right w:val="nil"/>
            </w:tcBorders>
            <w:shd w:val="clear" w:color="000000" w:fill="A6A6A6"/>
            <w:vAlign w:val="center"/>
            <w:hideMark/>
          </w:tcPr>
          <w:p w14:paraId="33F538AE" w14:textId="77777777" w:rsidR="002C7DAE" w:rsidRPr="00481414" w:rsidRDefault="002C7DAE" w:rsidP="002C7DAE">
            <w:pPr>
              <w:rPr>
                <w:rFonts w:ascii="Calibri" w:hAnsi="Calibri"/>
                <w:b/>
                <w:bCs/>
              </w:rPr>
            </w:pPr>
            <w:r w:rsidRPr="00481414">
              <w:rPr>
                <w:rFonts w:ascii="Calibri" w:hAnsi="Calibri"/>
                <w:b/>
                <w:bCs/>
              </w:rPr>
              <w:t>Description</w:t>
            </w:r>
          </w:p>
        </w:tc>
        <w:tc>
          <w:tcPr>
            <w:tcW w:w="296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618C3DDB" w14:textId="77777777" w:rsidR="002C7DAE" w:rsidRPr="00481414" w:rsidRDefault="002C7DAE" w:rsidP="002C7DAE">
            <w:pPr>
              <w:jc w:val="center"/>
              <w:rPr>
                <w:rFonts w:ascii="Calibri" w:hAnsi="Calibri"/>
                <w:b/>
                <w:bCs/>
              </w:rPr>
            </w:pPr>
            <w:r w:rsidRPr="00481414">
              <w:rPr>
                <w:rFonts w:ascii="Calibri" w:hAnsi="Calibri"/>
                <w:b/>
                <w:bCs/>
              </w:rPr>
              <w:t>Spec Comply</w:t>
            </w:r>
          </w:p>
        </w:tc>
      </w:tr>
      <w:tr w:rsidR="002C7DAE" w:rsidRPr="00481414" w14:paraId="3E9947B0" w14:textId="77777777" w:rsidTr="002C7DAE">
        <w:trPr>
          <w:trHeight w:val="330"/>
          <w:jc w:val="center"/>
        </w:trPr>
        <w:tc>
          <w:tcPr>
            <w:tcW w:w="620" w:type="dxa"/>
            <w:tcBorders>
              <w:top w:val="nil"/>
              <w:left w:val="single" w:sz="8" w:space="0" w:color="auto"/>
              <w:bottom w:val="single" w:sz="8" w:space="0" w:color="auto"/>
              <w:right w:val="nil"/>
            </w:tcBorders>
            <w:shd w:val="clear" w:color="000000" w:fill="D9D9D9"/>
            <w:noWrap/>
            <w:vAlign w:val="center"/>
            <w:hideMark/>
          </w:tcPr>
          <w:p w14:paraId="673CA793"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CF5A964" w14:textId="77777777" w:rsidR="002C7DAE" w:rsidRPr="00481414" w:rsidRDefault="002C7DAE" w:rsidP="002C7DAE">
            <w:pPr>
              <w:rPr>
                <w:rFonts w:ascii="Calibri" w:hAnsi="Calibri"/>
                <w:b/>
                <w:bCs/>
                <w:color w:val="000000"/>
              </w:rPr>
            </w:pPr>
            <w:r w:rsidRPr="00481414">
              <w:rPr>
                <w:rFonts w:ascii="Calibri" w:hAnsi="Calibri"/>
                <w:b/>
                <w:bCs/>
                <w:color w:val="000000"/>
              </w:rPr>
              <w:t>MANUALS</w:t>
            </w:r>
          </w:p>
        </w:tc>
        <w:tc>
          <w:tcPr>
            <w:tcW w:w="1596" w:type="dxa"/>
            <w:tcBorders>
              <w:top w:val="nil"/>
              <w:left w:val="nil"/>
              <w:bottom w:val="single" w:sz="8" w:space="0" w:color="auto"/>
              <w:right w:val="nil"/>
            </w:tcBorders>
            <w:shd w:val="clear" w:color="000000" w:fill="D9D9D9"/>
            <w:noWrap/>
            <w:vAlign w:val="bottom"/>
            <w:hideMark/>
          </w:tcPr>
          <w:p w14:paraId="177025E4"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nil"/>
              <w:left w:val="nil"/>
              <w:bottom w:val="single" w:sz="8" w:space="0" w:color="auto"/>
              <w:right w:val="single" w:sz="8" w:space="0" w:color="auto"/>
            </w:tcBorders>
            <w:shd w:val="clear" w:color="000000" w:fill="D9D9D9"/>
            <w:noWrap/>
            <w:vAlign w:val="bottom"/>
            <w:hideMark/>
          </w:tcPr>
          <w:p w14:paraId="446A5706"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1B8376C6"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96001D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113</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1333FD03" w14:textId="77777777" w:rsidR="002C7DAE" w:rsidRPr="00481414" w:rsidRDefault="002C7DAE" w:rsidP="002C7DAE">
            <w:pPr>
              <w:rPr>
                <w:rFonts w:ascii="Calibri" w:hAnsi="Calibri"/>
                <w:color w:val="000000"/>
              </w:rPr>
            </w:pPr>
            <w:r w:rsidRPr="00481414">
              <w:rPr>
                <w:rFonts w:ascii="Calibri" w:hAnsi="Calibri"/>
                <w:color w:val="000000"/>
              </w:rPr>
              <w:t>2 operators manuals - paper copy</w:t>
            </w:r>
          </w:p>
        </w:tc>
        <w:tc>
          <w:tcPr>
            <w:tcW w:w="1596" w:type="dxa"/>
            <w:tcBorders>
              <w:top w:val="nil"/>
              <w:left w:val="nil"/>
              <w:bottom w:val="single" w:sz="4" w:space="0" w:color="auto"/>
              <w:right w:val="single" w:sz="4" w:space="0" w:color="auto"/>
            </w:tcBorders>
            <w:shd w:val="clear" w:color="auto" w:fill="auto"/>
            <w:noWrap/>
            <w:vAlign w:val="bottom"/>
            <w:hideMark/>
          </w:tcPr>
          <w:p w14:paraId="4C7E166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1C2D939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372A8B2D" w14:textId="77777777" w:rsidTr="002C7DAE">
        <w:trPr>
          <w:trHeight w:val="315"/>
          <w:jc w:val="center"/>
        </w:trPr>
        <w:tc>
          <w:tcPr>
            <w:tcW w:w="620" w:type="dxa"/>
            <w:tcBorders>
              <w:top w:val="nil"/>
              <w:left w:val="single" w:sz="8" w:space="0" w:color="auto"/>
              <w:bottom w:val="single" w:sz="4" w:space="0" w:color="auto"/>
              <w:right w:val="nil"/>
            </w:tcBorders>
            <w:shd w:val="clear" w:color="auto" w:fill="auto"/>
            <w:noWrap/>
            <w:vAlign w:val="center"/>
            <w:hideMark/>
          </w:tcPr>
          <w:p w14:paraId="1D7053E3"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114</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794EE9A7" w14:textId="77777777" w:rsidR="002C7DAE" w:rsidRPr="00481414" w:rsidRDefault="002C7DAE" w:rsidP="002C7DAE">
            <w:pPr>
              <w:rPr>
                <w:rFonts w:ascii="Calibri" w:hAnsi="Calibri"/>
                <w:color w:val="000000"/>
              </w:rPr>
            </w:pPr>
            <w:r w:rsidRPr="00481414">
              <w:rPr>
                <w:rFonts w:ascii="Calibri" w:hAnsi="Calibri"/>
                <w:color w:val="000000"/>
              </w:rPr>
              <w:t xml:space="preserve">1 shop </w:t>
            </w:r>
            <w:r w:rsidRPr="0032459E">
              <w:rPr>
                <w:rFonts w:ascii="Calibri" w:hAnsi="Calibri"/>
              </w:rPr>
              <w:t xml:space="preserve">repair </w:t>
            </w:r>
            <w:r w:rsidRPr="00481414">
              <w:rPr>
                <w:rFonts w:ascii="Calibri" w:hAnsi="Calibri"/>
                <w:color w:val="000000"/>
              </w:rPr>
              <w:t>service manual - paper copy</w:t>
            </w:r>
          </w:p>
        </w:tc>
        <w:tc>
          <w:tcPr>
            <w:tcW w:w="1596" w:type="dxa"/>
            <w:tcBorders>
              <w:top w:val="nil"/>
              <w:left w:val="nil"/>
              <w:bottom w:val="single" w:sz="4" w:space="0" w:color="auto"/>
              <w:right w:val="single" w:sz="4" w:space="0" w:color="auto"/>
            </w:tcBorders>
            <w:shd w:val="clear" w:color="auto" w:fill="auto"/>
            <w:noWrap/>
            <w:vAlign w:val="bottom"/>
            <w:hideMark/>
          </w:tcPr>
          <w:p w14:paraId="6366A2BA"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737DAB89"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90F4304" w14:textId="77777777" w:rsidTr="002C7DAE">
        <w:trPr>
          <w:trHeight w:val="330"/>
          <w:jc w:val="center"/>
        </w:trPr>
        <w:tc>
          <w:tcPr>
            <w:tcW w:w="620" w:type="dxa"/>
            <w:tcBorders>
              <w:top w:val="nil"/>
              <w:left w:val="single" w:sz="8" w:space="0" w:color="auto"/>
              <w:bottom w:val="single" w:sz="4" w:space="0" w:color="auto"/>
              <w:right w:val="nil"/>
            </w:tcBorders>
            <w:shd w:val="clear" w:color="auto" w:fill="auto"/>
            <w:noWrap/>
            <w:vAlign w:val="center"/>
            <w:hideMark/>
          </w:tcPr>
          <w:p w14:paraId="762A001B"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115</w:t>
            </w:r>
          </w:p>
        </w:tc>
        <w:tc>
          <w:tcPr>
            <w:tcW w:w="6500" w:type="dxa"/>
            <w:tcBorders>
              <w:top w:val="nil"/>
              <w:left w:val="single" w:sz="8" w:space="0" w:color="auto"/>
              <w:bottom w:val="single" w:sz="8" w:space="0" w:color="auto"/>
              <w:right w:val="single" w:sz="8" w:space="0" w:color="auto"/>
            </w:tcBorders>
            <w:shd w:val="clear" w:color="auto" w:fill="auto"/>
            <w:vAlign w:val="center"/>
            <w:hideMark/>
          </w:tcPr>
          <w:p w14:paraId="445305F1" w14:textId="77777777" w:rsidR="002C7DAE" w:rsidRPr="00481414" w:rsidRDefault="002C7DAE" w:rsidP="002C7DAE">
            <w:pPr>
              <w:rPr>
                <w:rFonts w:ascii="Calibri" w:hAnsi="Calibri"/>
                <w:color w:val="000000"/>
              </w:rPr>
            </w:pPr>
            <w:r w:rsidRPr="0032459E">
              <w:rPr>
                <w:rFonts w:ascii="Calibri" w:hAnsi="Calibri"/>
              </w:rPr>
              <w:t xml:space="preserve">1 parts </w:t>
            </w:r>
            <w:r w:rsidRPr="00481414">
              <w:rPr>
                <w:rFonts w:ascii="Calibri" w:hAnsi="Calibri"/>
                <w:color w:val="000000"/>
              </w:rPr>
              <w:t>manual - paper copy</w:t>
            </w:r>
          </w:p>
        </w:tc>
        <w:tc>
          <w:tcPr>
            <w:tcW w:w="1596" w:type="dxa"/>
            <w:tcBorders>
              <w:top w:val="nil"/>
              <w:left w:val="nil"/>
              <w:bottom w:val="single" w:sz="4" w:space="0" w:color="auto"/>
              <w:right w:val="single" w:sz="4" w:space="0" w:color="auto"/>
            </w:tcBorders>
            <w:shd w:val="clear" w:color="auto" w:fill="auto"/>
            <w:noWrap/>
            <w:vAlign w:val="bottom"/>
            <w:hideMark/>
          </w:tcPr>
          <w:p w14:paraId="4017CB6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6BE270D3"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69CE55E7"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098ACDBE"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nil"/>
              <w:left w:val="single" w:sz="8" w:space="0" w:color="auto"/>
              <w:bottom w:val="single" w:sz="8" w:space="0" w:color="auto"/>
              <w:right w:val="single" w:sz="8" w:space="0" w:color="auto"/>
            </w:tcBorders>
            <w:shd w:val="clear" w:color="000000" w:fill="D9D9D9"/>
            <w:vAlign w:val="center"/>
            <w:hideMark/>
          </w:tcPr>
          <w:p w14:paraId="2D03AAF8" w14:textId="77777777" w:rsidR="002C7DAE" w:rsidRPr="00481414" w:rsidRDefault="002C7DAE" w:rsidP="002C7DAE">
            <w:pPr>
              <w:rPr>
                <w:rFonts w:ascii="Calibri" w:hAnsi="Calibri"/>
                <w:b/>
                <w:bCs/>
                <w:color w:val="000000"/>
              </w:rPr>
            </w:pPr>
            <w:r w:rsidRPr="00481414">
              <w:rPr>
                <w:rFonts w:ascii="Calibri" w:hAnsi="Calibri"/>
                <w:b/>
                <w:bCs/>
                <w:color w:val="000000"/>
              </w:rPr>
              <w:t>WARRANTY</w:t>
            </w:r>
          </w:p>
        </w:tc>
        <w:tc>
          <w:tcPr>
            <w:tcW w:w="1596" w:type="dxa"/>
            <w:tcBorders>
              <w:top w:val="single" w:sz="8" w:space="0" w:color="auto"/>
              <w:left w:val="nil"/>
              <w:bottom w:val="single" w:sz="8" w:space="0" w:color="auto"/>
              <w:right w:val="nil"/>
            </w:tcBorders>
            <w:shd w:val="clear" w:color="000000" w:fill="D9D9D9"/>
            <w:noWrap/>
            <w:vAlign w:val="bottom"/>
            <w:hideMark/>
          </w:tcPr>
          <w:p w14:paraId="00C2C7BC"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4B753064"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767F083E" w14:textId="77777777" w:rsidTr="002C7DAE">
        <w:trPr>
          <w:trHeight w:val="1000"/>
          <w:jc w:val="center"/>
        </w:trPr>
        <w:tc>
          <w:tcPr>
            <w:tcW w:w="620" w:type="dxa"/>
            <w:tcBorders>
              <w:top w:val="nil"/>
              <w:left w:val="single" w:sz="8" w:space="0" w:color="auto"/>
              <w:right w:val="nil"/>
            </w:tcBorders>
            <w:shd w:val="clear" w:color="auto" w:fill="auto"/>
            <w:noWrap/>
            <w:vAlign w:val="center"/>
            <w:hideMark/>
          </w:tcPr>
          <w:p w14:paraId="2BC2619A" w14:textId="77777777" w:rsidR="002C7DAE" w:rsidRPr="000D6D6E" w:rsidRDefault="002C7DAE" w:rsidP="002C7DAE">
            <w:pPr>
              <w:jc w:val="center"/>
              <w:rPr>
                <w:rFonts w:ascii="Calibri" w:hAnsi="Calibri"/>
                <w:b/>
                <w:bCs/>
                <w:color w:val="000000"/>
                <w:sz w:val="22"/>
                <w:szCs w:val="22"/>
                <w:highlight w:val="yellow"/>
              </w:rPr>
            </w:pPr>
            <w:r w:rsidRPr="00F75FB2">
              <w:rPr>
                <w:rFonts w:ascii="Calibri" w:hAnsi="Calibri"/>
                <w:b/>
                <w:bCs/>
                <w:color w:val="000000"/>
                <w:sz w:val="22"/>
                <w:szCs w:val="22"/>
              </w:rPr>
              <w:t>116</w:t>
            </w:r>
          </w:p>
        </w:tc>
        <w:tc>
          <w:tcPr>
            <w:tcW w:w="6500" w:type="dxa"/>
            <w:tcBorders>
              <w:top w:val="nil"/>
              <w:left w:val="single" w:sz="8" w:space="0" w:color="auto"/>
              <w:right w:val="single" w:sz="8" w:space="0" w:color="auto"/>
            </w:tcBorders>
            <w:shd w:val="clear" w:color="auto" w:fill="auto"/>
            <w:vAlign w:val="center"/>
            <w:hideMark/>
          </w:tcPr>
          <w:p w14:paraId="4B637F51" w14:textId="3CD5F958" w:rsidR="002C7DAE" w:rsidRPr="00F75FB2" w:rsidRDefault="00F75FB2" w:rsidP="002C7DAE">
            <w:pPr>
              <w:rPr>
                <w:rFonts w:ascii="Calibri" w:hAnsi="Calibri"/>
                <w:color w:val="000000"/>
              </w:rPr>
            </w:pPr>
            <w:r>
              <w:rPr>
                <w:rFonts w:ascii="Calibri" w:hAnsi="Calibri"/>
                <w:color w:val="000000"/>
              </w:rPr>
              <w:t xml:space="preserve">Minimum, </w:t>
            </w:r>
            <w:r w:rsidR="002C7DAE" w:rsidRPr="00F75FB2">
              <w:rPr>
                <w:rFonts w:ascii="Calibri" w:hAnsi="Calibri"/>
                <w:color w:val="000000"/>
              </w:rPr>
              <w:t>Five (5) years/10,000 hours – shall cover all labor/travel/materials for repairs/damage other than that caused by intentional neglect or abuse. Vendor not able to charge County additional costs for work covered under warranty. Provide as attachment if additional space is needed.</w:t>
            </w:r>
          </w:p>
          <w:p w14:paraId="29D9E566" w14:textId="77777777" w:rsidR="00F75FB2" w:rsidRPr="00F75FB2" w:rsidRDefault="00F75FB2" w:rsidP="002C7DAE">
            <w:pPr>
              <w:rPr>
                <w:rFonts w:ascii="Calibri" w:hAnsi="Calibri"/>
                <w:color w:val="000000"/>
              </w:rPr>
            </w:pPr>
          </w:p>
          <w:p w14:paraId="13669232" w14:textId="0FBB91ED" w:rsidR="002C7DAE" w:rsidRPr="00F75FB2" w:rsidRDefault="00F75FB2" w:rsidP="002C7DAE">
            <w:pPr>
              <w:rPr>
                <w:rFonts w:ascii="Calibri" w:hAnsi="Calibri"/>
                <w:color w:val="000000"/>
              </w:rPr>
            </w:pPr>
            <w:r w:rsidRPr="00F75FB2">
              <w:rPr>
                <w:rFonts w:ascii="Calibri" w:hAnsi="Calibri"/>
                <w:color w:val="000000"/>
              </w:rPr>
              <w:t>AND</w:t>
            </w:r>
          </w:p>
          <w:p w14:paraId="79992C41" w14:textId="77777777" w:rsidR="00F75FB2" w:rsidRPr="00F75FB2" w:rsidRDefault="00F75FB2" w:rsidP="002C7DAE">
            <w:pPr>
              <w:rPr>
                <w:rFonts w:ascii="Calibri" w:hAnsi="Calibri"/>
                <w:color w:val="000000"/>
              </w:rPr>
            </w:pPr>
          </w:p>
          <w:p w14:paraId="646146DA" w14:textId="41372DE9" w:rsidR="00F75FB2" w:rsidRPr="00F75FB2" w:rsidRDefault="00F75FB2" w:rsidP="002C7DAE">
            <w:pPr>
              <w:rPr>
                <w:rFonts w:ascii="Calibri" w:hAnsi="Calibri"/>
                <w:color w:val="000000"/>
              </w:rPr>
            </w:pPr>
            <w:r w:rsidRPr="00F75FB2">
              <w:rPr>
                <w:rFonts w:ascii="Calibri" w:hAnsi="Calibri"/>
                <w:color w:val="000000"/>
              </w:rPr>
              <w:t>As stated in the General Bid Guidelines (15.) and Standard Terms and Conditions (19.0)</w:t>
            </w:r>
            <w:r>
              <w:rPr>
                <w:rFonts w:ascii="Calibri" w:hAnsi="Calibri"/>
                <w:color w:val="000000"/>
              </w:rPr>
              <w:t>.</w:t>
            </w:r>
          </w:p>
          <w:p w14:paraId="4318189F" w14:textId="558EDA80" w:rsidR="00F75FB2" w:rsidRPr="000D6D6E" w:rsidRDefault="00F75FB2" w:rsidP="002C7DAE">
            <w:pPr>
              <w:rPr>
                <w:rFonts w:ascii="Calibri" w:hAnsi="Calibri"/>
                <w:color w:val="000000"/>
                <w:highlight w:val="yellow"/>
              </w:rPr>
            </w:pPr>
          </w:p>
        </w:tc>
        <w:tc>
          <w:tcPr>
            <w:tcW w:w="1596" w:type="dxa"/>
            <w:tcBorders>
              <w:top w:val="nil"/>
              <w:left w:val="nil"/>
              <w:right w:val="single" w:sz="4" w:space="0" w:color="auto"/>
            </w:tcBorders>
            <w:shd w:val="clear" w:color="auto" w:fill="auto"/>
            <w:noWrap/>
            <w:vAlign w:val="bottom"/>
            <w:hideMark/>
          </w:tcPr>
          <w:p w14:paraId="0E756F92"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right w:val="single" w:sz="8" w:space="0" w:color="auto"/>
            </w:tcBorders>
            <w:shd w:val="clear" w:color="auto" w:fill="auto"/>
            <w:noWrap/>
            <w:vAlign w:val="bottom"/>
            <w:hideMark/>
          </w:tcPr>
          <w:p w14:paraId="4A45E56B"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40CF4C4D" w14:textId="77777777" w:rsidTr="002C7DAE">
        <w:trPr>
          <w:trHeight w:val="330"/>
          <w:jc w:val="center"/>
        </w:trPr>
        <w:tc>
          <w:tcPr>
            <w:tcW w:w="620" w:type="dxa"/>
            <w:tcBorders>
              <w:top w:val="single" w:sz="8" w:space="0" w:color="auto"/>
              <w:left w:val="single" w:sz="8" w:space="0" w:color="auto"/>
              <w:bottom w:val="single" w:sz="8" w:space="0" w:color="auto"/>
              <w:right w:val="nil"/>
            </w:tcBorders>
            <w:shd w:val="clear" w:color="000000" w:fill="D9D9D9"/>
            <w:noWrap/>
            <w:vAlign w:val="center"/>
            <w:hideMark/>
          </w:tcPr>
          <w:p w14:paraId="026C3294"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6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BDD1B94" w14:textId="77777777" w:rsidR="002C7DAE" w:rsidRPr="00481414" w:rsidRDefault="002C7DAE" w:rsidP="002C7DAE">
            <w:pPr>
              <w:rPr>
                <w:rFonts w:ascii="Calibri" w:hAnsi="Calibri"/>
                <w:b/>
                <w:bCs/>
                <w:color w:val="000000"/>
              </w:rPr>
            </w:pPr>
            <w:r w:rsidRPr="00481414">
              <w:rPr>
                <w:rFonts w:ascii="Calibri" w:hAnsi="Calibri"/>
                <w:b/>
                <w:bCs/>
                <w:color w:val="000000"/>
              </w:rPr>
              <w:t>DELIVERY</w:t>
            </w:r>
          </w:p>
        </w:tc>
        <w:tc>
          <w:tcPr>
            <w:tcW w:w="1596" w:type="dxa"/>
            <w:tcBorders>
              <w:top w:val="single" w:sz="8" w:space="0" w:color="auto"/>
              <w:left w:val="nil"/>
              <w:bottom w:val="single" w:sz="8" w:space="0" w:color="auto"/>
              <w:right w:val="nil"/>
            </w:tcBorders>
            <w:shd w:val="clear" w:color="000000" w:fill="D9D9D9"/>
            <w:noWrap/>
            <w:vAlign w:val="bottom"/>
            <w:hideMark/>
          </w:tcPr>
          <w:p w14:paraId="3C77BF01" w14:textId="77777777" w:rsidR="002C7DAE" w:rsidRPr="00481414" w:rsidRDefault="002C7DAE" w:rsidP="002C7DAE">
            <w:pPr>
              <w:jc w:val="center"/>
              <w:rPr>
                <w:rFonts w:ascii="Calibri" w:hAnsi="Calibri"/>
                <w:b/>
                <w:bCs/>
                <w:color w:val="000000"/>
              </w:rPr>
            </w:pPr>
            <w:r w:rsidRPr="00481414">
              <w:rPr>
                <w:rFonts w:ascii="Calibri" w:hAnsi="Calibri"/>
                <w:b/>
                <w:bCs/>
                <w:color w:val="000000"/>
              </w:rPr>
              <w:t>Yes</w:t>
            </w:r>
          </w:p>
        </w:tc>
        <w:tc>
          <w:tcPr>
            <w:tcW w:w="1364" w:type="dxa"/>
            <w:tcBorders>
              <w:top w:val="single" w:sz="8" w:space="0" w:color="auto"/>
              <w:left w:val="nil"/>
              <w:bottom w:val="single" w:sz="8" w:space="0" w:color="auto"/>
              <w:right w:val="single" w:sz="8" w:space="0" w:color="auto"/>
            </w:tcBorders>
            <w:shd w:val="clear" w:color="000000" w:fill="D9D9D9"/>
            <w:noWrap/>
            <w:vAlign w:val="bottom"/>
            <w:hideMark/>
          </w:tcPr>
          <w:p w14:paraId="58E769B6" w14:textId="77777777" w:rsidR="002C7DAE" w:rsidRPr="00481414" w:rsidRDefault="002C7DAE" w:rsidP="002C7DAE">
            <w:pPr>
              <w:jc w:val="center"/>
              <w:rPr>
                <w:rFonts w:ascii="Calibri" w:hAnsi="Calibri"/>
                <w:b/>
                <w:bCs/>
                <w:color w:val="000000"/>
              </w:rPr>
            </w:pPr>
            <w:r w:rsidRPr="00481414">
              <w:rPr>
                <w:rFonts w:ascii="Calibri" w:hAnsi="Calibri"/>
                <w:b/>
                <w:bCs/>
                <w:color w:val="000000"/>
              </w:rPr>
              <w:t>No</w:t>
            </w:r>
          </w:p>
        </w:tc>
      </w:tr>
      <w:tr w:rsidR="002C7DAE" w:rsidRPr="00481414" w14:paraId="4CD4BE8B" w14:textId="77777777" w:rsidTr="002C7DAE">
        <w:trPr>
          <w:trHeight w:val="1275"/>
          <w:jc w:val="center"/>
        </w:trPr>
        <w:tc>
          <w:tcPr>
            <w:tcW w:w="620" w:type="dxa"/>
            <w:tcBorders>
              <w:top w:val="nil"/>
              <w:left w:val="single" w:sz="8" w:space="0" w:color="auto"/>
              <w:bottom w:val="single" w:sz="4" w:space="0" w:color="auto"/>
              <w:right w:val="nil"/>
            </w:tcBorders>
            <w:shd w:val="clear" w:color="auto" w:fill="auto"/>
            <w:noWrap/>
            <w:vAlign w:val="center"/>
            <w:hideMark/>
          </w:tcPr>
          <w:p w14:paraId="6BAEF000"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117</w:t>
            </w:r>
          </w:p>
        </w:tc>
        <w:tc>
          <w:tcPr>
            <w:tcW w:w="6500" w:type="dxa"/>
            <w:tcBorders>
              <w:top w:val="nil"/>
              <w:left w:val="single" w:sz="8" w:space="0" w:color="auto"/>
              <w:bottom w:val="single" w:sz="4" w:space="0" w:color="auto"/>
              <w:right w:val="single" w:sz="8" w:space="0" w:color="auto"/>
            </w:tcBorders>
            <w:shd w:val="clear" w:color="auto" w:fill="auto"/>
            <w:vAlign w:val="center"/>
            <w:hideMark/>
          </w:tcPr>
          <w:p w14:paraId="313A1B86" w14:textId="77777777" w:rsidR="002C7DAE" w:rsidRPr="00481414" w:rsidRDefault="002C7DAE" w:rsidP="002C7DAE">
            <w:pPr>
              <w:rPr>
                <w:rFonts w:ascii="Calibri" w:hAnsi="Calibri"/>
                <w:color w:val="000000"/>
              </w:rPr>
            </w:pPr>
            <w:r w:rsidRPr="00481414">
              <w:rPr>
                <w:rFonts w:ascii="Calibri" w:hAnsi="Calibri"/>
                <w:color w:val="000000"/>
              </w:rPr>
              <w:t xml:space="preserve">Equipment shall be delivered to: </w:t>
            </w:r>
            <w:r w:rsidRPr="00481414">
              <w:rPr>
                <w:rFonts w:ascii="Calibri" w:hAnsi="Calibri"/>
                <w:color w:val="000000"/>
              </w:rPr>
              <w:br/>
              <w:t>Dane County Landfill Site #2</w:t>
            </w:r>
            <w:r w:rsidRPr="00481414">
              <w:rPr>
                <w:rFonts w:ascii="Calibri" w:hAnsi="Calibri"/>
                <w:color w:val="000000"/>
              </w:rPr>
              <w:br/>
              <w:t>7102 US Highway 12 &amp; 18</w:t>
            </w:r>
            <w:r w:rsidRPr="00481414">
              <w:rPr>
                <w:rFonts w:ascii="Calibri" w:hAnsi="Calibri"/>
                <w:color w:val="000000"/>
              </w:rPr>
              <w:br/>
              <w:t>Madison, WI 53718</w:t>
            </w:r>
          </w:p>
        </w:tc>
        <w:tc>
          <w:tcPr>
            <w:tcW w:w="1596" w:type="dxa"/>
            <w:tcBorders>
              <w:top w:val="nil"/>
              <w:left w:val="nil"/>
              <w:bottom w:val="single" w:sz="4" w:space="0" w:color="auto"/>
              <w:right w:val="single" w:sz="4" w:space="0" w:color="auto"/>
            </w:tcBorders>
            <w:shd w:val="clear" w:color="auto" w:fill="auto"/>
            <w:noWrap/>
            <w:vAlign w:val="bottom"/>
            <w:hideMark/>
          </w:tcPr>
          <w:p w14:paraId="1D3EB055"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c>
          <w:tcPr>
            <w:tcW w:w="1364" w:type="dxa"/>
            <w:tcBorders>
              <w:top w:val="nil"/>
              <w:left w:val="nil"/>
              <w:bottom w:val="single" w:sz="4" w:space="0" w:color="auto"/>
              <w:right w:val="single" w:sz="8" w:space="0" w:color="auto"/>
            </w:tcBorders>
            <w:shd w:val="clear" w:color="auto" w:fill="auto"/>
            <w:noWrap/>
            <w:vAlign w:val="bottom"/>
            <w:hideMark/>
          </w:tcPr>
          <w:p w14:paraId="08FF7FC1" w14:textId="77777777" w:rsidR="002C7DAE" w:rsidRPr="00481414" w:rsidRDefault="002C7DAE" w:rsidP="002C7DAE">
            <w:pPr>
              <w:rPr>
                <w:rFonts w:ascii="Calibri" w:hAnsi="Calibri"/>
                <w:color w:val="000000"/>
                <w:sz w:val="22"/>
                <w:szCs w:val="22"/>
              </w:rPr>
            </w:pPr>
            <w:r w:rsidRPr="00481414">
              <w:rPr>
                <w:rFonts w:ascii="Calibri" w:hAnsi="Calibri"/>
                <w:color w:val="000000"/>
                <w:sz w:val="22"/>
                <w:szCs w:val="22"/>
              </w:rPr>
              <w:t> </w:t>
            </w:r>
          </w:p>
        </w:tc>
      </w:tr>
      <w:tr w:rsidR="002C7DAE" w:rsidRPr="00481414" w14:paraId="52B71599" w14:textId="77777777" w:rsidTr="002C7DAE">
        <w:trPr>
          <w:trHeight w:val="330"/>
          <w:jc w:val="center"/>
        </w:trPr>
        <w:tc>
          <w:tcPr>
            <w:tcW w:w="6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89EB383" w14:textId="77777777" w:rsidR="002C7DAE" w:rsidRPr="00481414" w:rsidRDefault="002C7DAE" w:rsidP="002C7DAE">
            <w:pPr>
              <w:jc w:val="center"/>
              <w:rPr>
                <w:rFonts w:ascii="Calibri" w:hAnsi="Calibri"/>
                <w:b/>
                <w:bCs/>
                <w:color w:val="000000"/>
              </w:rPr>
            </w:pPr>
            <w:r w:rsidRPr="00481414">
              <w:rPr>
                <w:rFonts w:ascii="Calibri" w:hAnsi="Calibri"/>
                <w:b/>
                <w:bCs/>
                <w:color w:val="000000"/>
              </w:rPr>
              <w:t>#</w:t>
            </w:r>
          </w:p>
        </w:tc>
        <w:tc>
          <w:tcPr>
            <w:tcW w:w="9460" w:type="dxa"/>
            <w:gridSpan w:val="3"/>
            <w:tcBorders>
              <w:top w:val="single" w:sz="8" w:space="0" w:color="auto"/>
              <w:left w:val="nil"/>
              <w:bottom w:val="single" w:sz="8" w:space="0" w:color="auto"/>
              <w:right w:val="single" w:sz="8" w:space="0" w:color="000000"/>
            </w:tcBorders>
            <w:shd w:val="clear" w:color="000000" w:fill="D9D9D9"/>
            <w:vAlign w:val="center"/>
            <w:hideMark/>
          </w:tcPr>
          <w:p w14:paraId="1B597A57" w14:textId="77777777" w:rsidR="002C7DAE" w:rsidRPr="00481414" w:rsidRDefault="002C7DAE" w:rsidP="002C7DAE">
            <w:pPr>
              <w:rPr>
                <w:rFonts w:ascii="Calibri" w:hAnsi="Calibri"/>
                <w:b/>
                <w:bCs/>
                <w:color w:val="000000"/>
              </w:rPr>
            </w:pPr>
            <w:r w:rsidRPr="00481414">
              <w:rPr>
                <w:rFonts w:ascii="Calibri" w:hAnsi="Calibri"/>
                <w:b/>
                <w:bCs/>
                <w:color w:val="000000"/>
              </w:rPr>
              <w:t>TRAINING</w:t>
            </w:r>
          </w:p>
        </w:tc>
      </w:tr>
      <w:tr w:rsidR="002C7DAE" w:rsidRPr="00481414" w14:paraId="00C730A8" w14:textId="77777777" w:rsidTr="002C7DAE">
        <w:trPr>
          <w:trHeight w:val="315"/>
          <w:jc w:val="center"/>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C47F0C" w14:textId="77777777" w:rsidR="002C7DAE" w:rsidRPr="00481414" w:rsidRDefault="002C7DAE" w:rsidP="002C7DAE">
            <w:pPr>
              <w:jc w:val="center"/>
              <w:rPr>
                <w:rFonts w:ascii="Calibri" w:hAnsi="Calibri"/>
                <w:b/>
                <w:bCs/>
                <w:color w:val="000000"/>
                <w:sz w:val="22"/>
                <w:szCs w:val="22"/>
              </w:rPr>
            </w:pPr>
            <w:r>
              <w:rPr>
                <w:rFonts w:ascii="Calibri" w:hAnsi="Calibri"/>
                <w:b/>
                <w:bCs/>
                <w:color w:val="000000"/>
                <w:sz w:val="22"/>
                <w:szCs w:val="22"/>
              </w:rPr>
              <w:t>118</w:t>
            </w:r>
          </w:p>
        </w:tc>
        <w:tc>
          <w:tcPr>
            <w:tcW w:w="9460" w:type="dxa"/>
            <w:gridSpan w:val="3"/>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14:paraId="114AE1DA" w14:textId="77777777" w:rsidR="002C7DAE" w:rsidRPr="00481414" w:rsidRDefault="002C7DAE" w:rsidP="002C7DAE">
            <w:pPr>
              <w:rPr>
                <w:rFonts w:ascii="Calibri" w:hAnsi="Calibri"/>
                <w:color w:val="000000"/>
              </w:rPr>
            </w:pPr>
            <w:r w:rsidRPr="00481414">
              <w:rPr>
                <w:rFonts w:ascii="Calibri" w:hAnsi="Calibri"/>
                <w:color w:val="000000"/>
              </w:rPr>
              <w:t>Specify Training Availability - Both Operator and Mechanical Training*</w:t>
            </w:r>
          </w:p>
        </w:tc>
      </w:tr>
      <w:tr w:rsidR="002C7DAE" w:rsidRPr="00481414" w14:paraId="61EAEA59" w14:textId="77777777" w:rsidTr="002C7DAE">
        <w:trPr>
          <w:trHeight w:val="315"/>
          <w:jc w:val="center"/>
        </w:trPr>
        <w:tc>
          <w:tcPr>
            <w:tcW w:w="620" w:type="dxa"/>
            <w:vMerge/>
            <w:tcBorders>
              <w:top w:val="nil"/>
              <w:left w:val="single" w:sz="8" w:space="0" w:color="auto"/>
              <w:bottom w:val="single" w:sz="8" w:space="0" w:color="000000"/>
              <w:right w:val="single" w:sz="8" w:space="0" w:color="auto"/>
            </w:tcBorders>
            <w:vAlign w:val="center"/>
            <w:hideMark/>
          </w:tcPr>
          <w:p w14:paraId="74A242F1" w14:textId="77777777" w:rsidR="002C7DAE" w:rsidRPr="00481414" w:rsidRDefault="002C7DAE" w:rsidP="002C7DAE">
            <w:pPr>
              <w:rPr>
                <w:rFonts w:ascii="Calibri" w:hAnsi="Calibri"/>
                <w:b/>
                <w:bCs/>
                <w:color w:val="000000"/>
                <w:sz w:val="22"/>
                <w:szCs w:val="22"/>
              </w:rPr>
            </w:pPr>
          </w:p>
        </w:tc>
        <w:tc>
          <w:tcPr>
            <w:tcW w:w="946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0FEF1450" w14:textId="77777777" w:rsidR="002C7DAE" w:rsidRPr="00481414" w:rsidRDefault="002C7DAE" w:rsidP="002C7DAE">
            <w:pPr>
              <w:jc w:val="center"/>
              <w:rPr>
                <w:rFonts w:ascii="Calibri" w:hAnsi="Calibri"/>
                <w:color w:val="000000"/>
              </w:rPr>
            </w:pPr>
            <w:r w:rsidRPr="00481414">
              <w:rPr>
                <w:rFonts w:ascii="Calibri" w:hAnsi="Calibri"/>
                <w:color w:val="000000"/>
              </w:rPr>
              <w:t> </w:t>
            </w:r>
          </w:p>
        </w:tc>
      </w:tr>
      <w:tr w:rsidR="002C7DAE" w:rsidRPr="00481414" w14:paraId="140336B9" w14:textId="77777777" w:rsidTr="002C7DAE">
        <w:trPr>
          <w:trHeight w:val="315"/>
          <w:jc w:val="center"/>
        </w:trPr>
        <w:tc>
          <w:tcPr>
            <w:tcW w:w="620" w:type="dxa"/>
            <w:vMerge/>
            <w:tcBorders>
              <w:top w:val="nil"/>
              <w:left w:val="single" w:sz="8" w:space="0" w:color="auto"/>
              <w:bottom w:val="single" w:sz="8" w:space="0" w:color="000000"/>
              <w:right w:val="single" w:sz="8" w:space="0" w:color="auto"/>
            </w:tcBorders>
            <w:vAlign w:val="center"/>
            <w:hideMark/>
          </w:tcPr>
          <w:p w14:paraId="0C2D3565" w14:textId="77777777" w:rsidR="002C7DAE" w:rsidRPr="00481414" w:rsidRDefault="002C7DAE" w:rsidP="002C7DAE">
            <w:pPr>
              <w:rPr>
                <w:rFonts w:ascii="Calibri" w:hAnsi="Calibri"/>
                <w:b/>
                <w:bCs/>
                <w:color w:val="000000"/>
                <w:sz w:val="22"/>
                <w:szCs w:val="22"/>
              </w:rPr>
            </w:pPr>
          </w:p>
        </w:tc>
        <w:tc>
          <w:tcPr>
            <w:tcW w:w="9460" w:type="dxa"/>
            <w:gridSpan w:val="3"/>
            <w:vMerge/>
            <w:tcBorders>
              <w:top w:val="nil"/>
              <w:left w:val="single" w:sz="8" w:space="0" w:color="auto"/>
              <w:bottom w:val="single" w:sz="8" w:space="0" w:color="000000"/>
              <w:right w:val="single" w:sz="8" w:space="0" w:color="000000"/>
            </w:tcBorders>
            <w:vAlign w:val="center"/>
            <w:hideMark/>
          </w:tcPr>
          <w:p w14:paraId="3D662E18" w14:textId="77777777" w:rsidR="002C7DAE" w:rsidRPr="00481414" w:rsidRDefault="002C7DAE" w:rsidP="002C7DAE">
            <w:pPr>
              <w:rPr>
                <w:rFonts w:ascii="Calibri" w:hAnsi="Calibri"/>
                <w:color w:val="000000"/>
              </w:rPr>
            </w:pPr>
          </w:p>
        </w:tc>
      </w:tr>
      <w:tr w:rsidR="002C7DAE" w:rsidRPr="00481414" w14:paraId="4320F4B7" w14:textId="77777777" w:rsidTr="002C7DAE">
        <w:trPr>
          <w:trHeight w:val="315"/>
          <w:jc w:val="center"/>
        </w:trPr>
        <w:tc>
          <w:tcPr>
            <w:tcW w:w="620" w:type="dxa"/>
            <w:vMerge/>
            <w:tcBorders>
              <w:top w:val="nil"/>
              <w:left w:val="single" w:sz="8" w:space="0" w:color="auto"/>
              <w:bottom w:val="single" w:sz="8" w:space="0" w:color="000000"/>
              <w:right w:val="single" w:sz="8" w:space="0" w:color="auto"/>
            </w:tcBorders>
            <w:vAlign w:val="center"/>
            <w:hideMark/>
          </w:tcPr>
          <w:p w14:paraId="5A570F2D" w14:textId="77777777" w:rsidR="002C7DAE" w:rsidRPr="00481414" w:rsidRDefault="002C7DAE" w:rsidP="002C7DAE">
            <w:pPr>
              <w:rPr>
                <w:rFonts w:ascii="Calibri" w:hAnsi="Calibri"/>
                <w:b/>
                <w:bCs/>
                <w:color w:val="000000"/>
                <w:sz w:val="22"/>
                <w:szCs w:val="22"/>
              </w:rPr>
            </w:pPr>
          </w:p>
        </w:tc>
        <w:tc>
          <w:tcPr>
            <w:tcW w:w="9460" w:type="dxa"/>
            <w:gridSpan w:val="3"/>
            <w:vMerge/>
            <w:tcBorders>
              <w:top w:val="nil"/>
              <w:left w:val="single" w:sz="8" w:space="0" w:color="auto"/>
              <w:bottom w:val="single" w:sz="8" w:space="0" w:color="000000"/>
              <w:right w:val="single" w:sz="8" w:space="0" w:color="000000"/>
            </w:tcBorders>
            <w:vAlign w:val="center"/>
            <w:hideMark/>
          </w:tcPr>
          <w:p w14:paraId="58EE257C" w14:textId="77777777" w:rsidR="002C7DAE" w:rsidRPr="00481414" w:rsidRDefault="002C7DAE" w:rsidP="002C7DAE">
            <w:pPr>
              <w:rPr>
                <w:rFonts w:ascii="Calibri" w:hAnsi="Calibri"/>
                <w:color w:val="000000"/>
              </w:rPr>
            </w:pPr>
          </w:p>
        </w:tc>
      </w:tr>
      <w:tr w:rsidR="002C7DAE" w:rsidRPr="00481414" w14:paraId="15B30B68" w14:textId="77777777" w:rsidTr="002C7DAE">
        <w:trPr>
          <w:trHeight w:val="315"/>
          <w:jc w:val="center"/>
        </w:trPr>
        <w:tc>
          <w:tcPr>
            <w:tcW w:w="620" w:type="dxa"/>
            <w:vMerge/>
            <w:tcBorders>
              <w:top w:val="nil"/>
              <w:left w:val="single" w:sz="8" w:space="0" w:color="auto"/>
              <w:bottom w:val="single" w:sz="8" w:space="0" w:color="000000"/>
              <w:right w:val="single" w:sz="8" w:space="0" w:color="auto"/>
            </w:tcBorders>
            <w:vAlign w:val="center"/>
            <w:hideMark/>
          </w:tcPr>
          <w:p w14:paraId="6258F52F" w14:textId="77777777" w:rsidR="002C7DAE" w:rsidRPr="00481414" w:rsidRDefault="002C7DAE" w:rsidP="002C7DAE">
            <w:pPr>
              <w:rPr>
                <w:rFonts w:ascii="Calibri" w:hAnsi="Calibri"/>
                <w:b/>
                <w:bCs/>
                <w:color w:val="000000"/>
                <w:sz w:val="22"/>
                <w:szCs w:val="22"/>
              </w:rPr>
            </w:pPr>
          </w:p>
        </w:tc>
        <w:tc>
          <w:tcPr>
            <w:tcW w:w="9460" w:type="dxa"/>
            <w:gridSpan w:val="3"/>
            <w:vMerge/>
            <w:tcBorders>
              <w:top w:val="nil"/>
              <w:left w:val="single" w:sz="8" w:space="0" w:color="auto"/>
              <w:bottom w:val="single" w:sz="8" w:space="0" w:color="000000"/>
              <w:right w:val="single" w:sz="8" w:space="0" w:color="000000"/>
            </w:tcBorders>
            <w:vAlign w:val="center"/>
            <w:hideMark/>
          </w:tcPr>
          <w:p w14:paraId="09C2EAB6" w14:textId="77777777" w:rsidR="002C7DAE" w:rsidRPr="00481414" w:rsidRDefault="002C7DAE" w:rsidP="002C7DAE">
            <w:pPr>
              <w:rPr>
                <w:rFonts w:ascii="Calibri" w:hAnsi="Calibri"/>
                <w:color w:val="000000"/>
              </w:rPr>
            </w:pPr>
          </w:p>
        </w:tc>
      </w:tr>
      <w:tr w:rsidR="002C7DAE" w:rsidRPr="00481414" w14:paraId="4D69005A" w14:textId="77777777" w:rsidTr="002C7DAE">
        <w:trPr>
          <w:trHeight w:val="315"/>
          <w:jc w:val="center"/>
        </w:trPr>
        <w:tc>
          <w:tcPr>
            <w:tcW w:w="620" w:type="dxa"/>
            <w:vMerge/>
            <w:tcBorders>
              <w:top w:val="nil"/>
              <w:left w:val="single" w:sz="8" w:space="0" w:color="auto"/>
              <w:bottom w:val="single" w:sz="8" w:space="0" w:color="000000"/>
              <w:right w:val="single" w:sz="8" w:space="0" w:color="auto"/>
            </w:tcBorders>
            <w:vAlign w:val="center"/>
            <w:hideMark/>
          </w:tcPr>
          <w:p w14:paraId="10C94C9B" w14:textId="77777777" w:rsidR="002C7DAE" w:rsidRPr="00481414" w:rsidRDefault="002C7DAE" w:rsidP="002C7DAE">
            <w:pPr>
              <w:rPr>
                <w:rFonts w:ascii="Calibri" w:hAnsi="Calibri"/>
                <w:b/>
                <w:bCs/>
                <w:color w:val="000000"/>
                <w:sz w:val="22"/>
                <w:szCs w:val="22"/>
              </w:rPr>
            </w:pPr>
          </w:p>
        </w:tc>
        <w:tc>
          <w:tcPr>
            <w:tcW w:w="9460" w:type="dxa"/>
            <w:gridSpan w:val="3"/>
            <w:vMerge/>
            <w:tcBorders>
              <w:top w:val="nil"/>
              <w:left w:val="single" w:sz="8" w:space="0" w:color="auto"/>
              <w:bottom w:val="single" w:sz="8" w:space="0" w:color="000000"/>
              <w:right w:val="single" w:sz="8" w:space="0" w:color="000000"/>
            </w:tcBorders>
            <w:vAlign w:val="center"/>
            <w:hideMark/>
          </w:tcPr>
          <w:p w14:paraId="158C9627" w14:textId="77777777" w:rsidR="002C7DAE" w:rsidRPr="00481414" w:rsidRDefault="002C7DAE" w:rsidP="002C7DAE">
            <w:pPr>
              <w:rPr>
                <w:rFonts w:ascii="Calibri" w:hAnsi="Calibri"/>
                <w:color w:val="000000"/>
              </w:rPr>
            </w:pPr>
          </w:p>
        </w:tc>
      </w:tr>
    </w:tbl>
    <w:p w14:paraId="2B28DD7E" w14:textId="77777777" w:rsidR="002C7DAE" w:rsidRDefault="002C7DAE" w:rsidP="002C7DAE">
      <w:pPr>
        <w:rPr>
          <w:rFonts w:ascii="Arial" w:hAnsi="Arial" w:cs="Arial"/>
          <w:sz w:val="20"/>
          <w:szCs w:val="20"/>
        </w:rPr>
      </w:pPr>
    </w:p>
    <w:p w14:paraId="3AF7ACE0" w14:textId="2679C9BE" w:rsidR="002C7DAE" w:rsidRDefault="002C7DAE" w:rsidP="002C7DAE">
      <w:pPr>
        <w:rPr>
          <w:rFonts w:ascii="Arial" w:hAnsi="Arial" w:cs="Arial"/>
          <w:sz w:val="20"/>
          <w:szCs w:val="20"/>
        </w:rPr>
      </w:pPr>
    </w:p>
    <w:p w14:paraId="293D32B3" w14:textId="77777777" w:rsidR="00D30D08" w:rsidRPr="002C7DAE" w:rsidRDefault="00D30D08" w:rsidP="002C7DAE">
      <w:pPr>
        <w:rPr>
          <w:rFonts w:ascii="Arial" w:hAnsi="Arial" w:cs="Arial"/>
          <w:sz w:val="20"/>
          <w:szCs w:val="20"/>
        </w:rPr>
        <w:sectPr w:rsidR="00D30D08" w:rsidRPr="002C7DAE"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1911C873" w:rsidR="00D30D08" w:rsidRPr="00044B41" w:rsidRDefault="00D30D08" w:rsidP="00D30D08">
      <w:pPr>
        <w:jc w:val="center"/>
        <w:rPr>
          <w:rFonts w:ascii="Arial" w:hAnsi="Arial" w:cs="Arial"/>
          <w:b/>
          <w:sz w:val="10"/>
        </w:rPr>
      </w:pPr>
    </w:p>
    <w:p w14:paraId="021AAC41" w14:textId="77777777" w:rsidR="00044B41" w:rsidRPr="00044B41" w:rsidRDefault="00044B41" w:rsidP="00044B41">
      <w:pPr>
        <w:rPr>
          <w:rFonts w:ascii="Arial" w:hAnsi="Arial" w:cs="Arial"/>
          <w:b/>
          <w:sz w:val="22"/>
        </w:rPr>
      </w:pPr>
      <w:r w:rsidRPr="00044B41">
        <w:rPr>
          <w:rFonts w:ascii="Arial" w:hAnsi="Arial" w:cs="Arial"/>
          <w:b/>
          <w:sz w:val="22"/>
        </w:rPr>
        <w:t xml:space="preserve">Dane County may, at its option, award the bid based on Cost (Item #1), or Cost less trade-in (Item# 3). </w:t>
      </w:r>
    </w:p>
    <w:p w14:paraId="544EEF09" w14:textId="77777777" w:rsidR="00044B41" w:rsidRPr="00044B41" w:rsidRDefault="00044B41" w:rsidP="00044B41">
      <w:pPr>
        <w:rPr>
          <w:rFonts w:ascii="Arial" w:hAnsi="Arial" w:cs="Arial"/>
          <w:b/>
          <w:sz w:val="22"/>
        </w:rPr>
      </w:pPr>
      <w:r w:rsidRPr="00044B41">
        <w:rPr>
          <w:rFonts w:ascii="Arial" w:hAnsi="Arial" w:cs="Arial"/>
          <w:b/>
          <w:sz w:val="22"/>
        </w:rPr>
        <w:t xml:space="preserve">Dane County reserves the option to trade-in, sell, or to retain ownership of the used 2015 Caterpillar Dozer based on their sole determination of which option is most advantageous to Dane County. </w:t>
      </w:r>
    </w:p>
    <w:p w14:paraId="733519AA" w14:textId="77777777" w:rsidR="00044B41" w:rsidRPr="00044B41" w:rsidRDefault="00044B41" w:rsidP="00044B41">
      <w:pPr>
        <w:rPr>
          <w:rFonts w:ascii="Arial" w:hAnsi="Arial" w:cs="Arial"/>
          <w:b/>
          <w:sz w:val="22"/>
        </w:rPr>
      </w:pPr>
      <w:r w:rsidRPr="00044B41">
        <w:rPr>
          <w:rFonts w:ascii="Arial" w:hAnsi="Arial" w:cs="Arial"/>
          <w:b/>
          <w:sz w:val="22"/>
        </w:rPr>
        <w:t xml:space="preserve">It is not a requirement to provide a new Track-Type LGP Angle Dozer in order to submit pricing to outright purchase the used dozer. Payment term: Net 30. </w:t>
      </w:r>
    </w:p>
    <w:p w14:paraId="57268717" w14:textId="77777777" w:rsidR="00044B41" w:rsidRDefault="00044B41" w:rsidP="00044B41">
      <w:pPr>
        <w:rPr>
          <w:rFonts w:ascii="Arial" w:hAnsi="Arial" w:cs="Arial"/>
          <w:b/>
          <w:bCs/>
          <w:sz w:val="22"/>
        </w:rPr>
      </w:pPr>
    </w:p>
    <w:tbl>
      <w:tblPr>
        <w:tblW w:w="9440" w:type="dxa"/>
        <w:jc w:val="center"/>
        <w:tblLook w:val="04A0" w:firstRow="1" w:lastRow="0" w:firstColumn="1" w:lastColumn="0" w:noHBand="0" w:noVBand="1"/>
      </w:tblPr>
      <w:tblGrid>
        <w:gridCol w:w="1000"/>
        <w:gridCol w:w="5780"/>
        <w:gridCol w:w="2660"/>
      </w:tblGrid>
      <w:tr w:rsidR="00044B41" w14:paraId="6E8E4046" w14:textId="77777777" w:rsidTr="00044B41">
        <w:trPr>
          <w:trHeight w:val="450"/>
          <w:jc w:val="center"/>
        </w:trPr>
        <w:tc>
          <w:tcPr>
            <w:tcW w:w="1000" w:type="dxa"/>
            <w:tcBorders>
              <w:top w:val="single" w:sz="18" w:space="0" w:color="auto"/>
              <w:left w:val="single" w:sz="18" w:space="0" w:color="auto"/>
              <w:bottom w:val="single" w:sz="18" w:space="0" w:color="auto"/>
              <w:right w:val="single" w:sz="4" w:space="0" w:color="auto"/>
            </w:tcBorders>
            <w:shd w:val="clear" w:color="000000" w:fill="D9D9D9"/>
            <w:noWrap/>
            <w:vAlign w:val="center"/>
            <w:hideMark/>
          </w:tcPr>
          <w:p w14:paraId="757948AC" w14:textId="77777777" w:rsidR="00044B41" w:rsidRDefault="00044B41" w:rsidP="00044B41">
            <w:pPr>
              <w:jc w:val="center"/>
              <w:rPr>
                <w:rFonts w:ascii="Calibri" w:hAnsi="Calibri"/>
                <w:b/>
                <w:bCs/>
                <w:color w:val="000000"/>
                <w:sz w:val="28"/>
                <w:szCs w:val="28"/>
              </w:rPr>
            </w:pPr>
            <w:r>
              <w:rPr>
                <w:rFonts w:ascii="Calibri" w:hAnsi="Calibri"/>
                <w:b/>
                <w:bCs/>
                <w:color w:val="000000"/>
                <w:sz w:val="28"/>
                <w:szCs w:val="28"/>
              </w:rPr>
              <w:t>Item #</w:t>
            </w:r>
          </w:p>
        </w:tc>
        <w:tc>
          <w:tcPr>
            <w:tcW w:w="5780" w:type="dxa"/>
            <w:tcBorders>
              <w:top w:val="single" w:sz="18" w:space="0" w:color="auto"/>
              <w:left w:val="nil"/>
              <w:bottom w:val="single" w:sz="18" w:space="0" w:color="auto"/>
              <w:right w:val="single" w:sz="4" w:space="0" w:color="auto"/>
            </w:tcBorders>
            <w:shd w:val="clear" w:color="000000" w:fill="D9D9D9"/>
            <w:noWrap/>
            <w:vAlign w:val="center"/>
            <w:hideMark/>
          </w:tcPr>
          <w:p w14:paraId="48E5EF23" w14:textId="77777777" w:rsidR="00044B41" w:rsidRDefault="00044B41" w:rsidP="00044B41">
            <w:pPr>
              <w:rPr>
                <w:rFonts w:ascii="Calibri" w:hAnsi="Calibri"/>
                <w:b/>
                <w:bCs/>
                <w:color w:val="000000"/>
                <w:sz w:val="28"/>
                <w:szCs w:val="28"/>
              </w:rPr>
            </w:pPr>
            <w:r>
              <w:rPr>
                <w:rFonts w:ascii="Calibri" w:hAnsi="Calibri"/>
                <w:b/>
                <w:bCs/>
                <w:color w:val="000000"/>
                <w:sz w:val="28"/>
                <w:szCs w:val="28"/>
              </w:rPr>
              <w:t>Description</w:t>
            </w:r>
          </w:p>
        </w:tc>
        <w:tc>
          <w:tcPr>
            <w:tcW w:w="2660" w:type="dxa"/>
            <w:tcBorders>
              <w:top w:val="single" w:sz="18" w:space="0" w:color="auto"/>
              <w:left w:val="nil"/>
              <w:bottom w:val="single" w:sz="18" w:space="0" w:color="auto"/>
              <w:right w:val="single" w:sz="18" w:space="0" w:color="auto"/>
            </w:tcBorders>
            <w:shd w:val="clear" w:color="000000" w:fill="D9D9D9"/>
            <w:noWrap/>
            <w:vAlign w:val="center"/>
            <w:hideMark/>
          </w:tcPr>
          <w:p w14:paraId="3813E6E9" w14:textId="77777777" w:rsidR="00044B41" w:rsidRDefault="00044B41" w:rsidP="00044B41">
            <w:pPr>
              <w:jc w:val="center"/>
              <w:rPr>
                <w:rFonts w:ascii="Calibri" w:hAnsi="Calibri"/>
                <w:b/>
                <w:bCs/>
                <w:color w:val="000000"/>
                <w:sz w:val="28"/>
                <w:szCs w:val="28"/>
              </w:rPr>
            </w:pPr>
            <w:r>
              <w:rPr>
                <w:rFonts w:ascii="Calibri" w:hAnsi="Calibri"/>
                <w:b/>
                <w:bCs/>
                <w:color w:val="000000"/>
                <w:sz w:val="28"/>
                <w:szCs w:val="28"/>
              </w:rPr>
              <w:t>Amount ($)</w:t>
            </w:r>
          </w:p>
        </w:tc>
      </w:tr>
      <w:tr w:rsidR="00044B41" w14:paraId="76CF8528" w14:textId="77777777" w:rsidTr="00044B41">
        <w:trPr>
          <w:trHeight w:val="673"/>
          <w:jc w:val="center"/>
        </w:trPr>
        <w:tc>
          <w:tcPr>
            <w:tcW w:w="100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6244B025" w14:textId="77777777" w:rsidR="00044B41" w:rsidRDefault="00044B41" w:rsidP="00044B41">
            <w:pPr>
              <w:jc w:val="center"/>
              <w:rPr>
                <w:rFonts w:ascii="Calibri" w:hAnsi="Calibri"/>
                <w:b/>
                <w:bCs/>
                <w:color w:val="000000"/>
              </w:rPr>
            </w:pPr>
            <w:r>
              <w:rPr>
                <w:rFonts w:ascii="Calibri" w:hAnsi="Calibri"/>
                <w:b/>
                <w:bCs/>
                <w:color w:val="000000"/>
              </w:rPr>
              <w:t>1</w:t>
            </w:r>
          </w:p>
        </w:tc>
        <w:tc>
          <w:tcPr>
            <w:tcW w:w="5780" w:type="dxa"/>
            <w:tcBorders>
              <w:top w:val="single" w:sz="18" w:space="0" w:color="auto"/>
              <w:left w:val="nil"/>
              <w:bottom w:val="single" w:sz="4" w:space="0" w:color="auto"/>
              <w:right w:val="single" w:sz="4" w:space="0" w:color="auto"/>
            </w:tcBorders>
            <w:shd w:val="clear" w:color="auto" w:fill="auto"/>
            <w:vAlign w:val="center"/>
            <w:hideMark/>
          </w:tcPr>
          <w:p w14:paraId="002658E2" w14:textId="77777777" w:rsidR="00044B41" w:rsidRDefault="00044B41" w:rsidP="00044B41">
            <w:pPr>
              <w:rPr>
                <w:rFonts w:ascii="Calibri" w:hAnsi="Calibri"/>
                <w:b/>
                <w:bCs/>
                <w:color w:val="000000"/>
              </w:rPr>
            </w:pPr>
            <w:r>
              <w:rPr>
                <w:rFonts w:ascii="Calibri" w:hAnsi="Calibri"/>
                <w:b/>
                <w:bCs/>
                <w:color w:val="000000"/>
              </w:rPr>
              <w:t xml:space="preserve">One (1) Track-Type LGP Angle Dozer and all accessories in accordance with the aforementioned specifications. </w:t>
            </w:r>
          </w:p>
        </w:tc>
        <w:tc>
          <w:tcPr>
            <w:tcW w:w="2660" w:type="dxa"/>
            <w:tcBorders>
              <w:top w:val="single" w:sz="18" w:space="0" w:color="auto"/>
              <w:left w:val="nil"/>
              <w:bottom w:val="single" w:sz="4" w:space="0" w:color="auto"/>
              <w:right w:val="single" w:sz="18" w:space="0" w:color="auto"/>
            </w:tcBorders>
            <w:shd w:val="clear" w:color="auto" w:fill="auto"/>
            <w:noWrap/>
            <w:vAlign w:val="center"/>
            <w:hideMark/>
          </w:tcPr>
          <w:p w14:paraId="5A2C769F" w14:textId="77777777" w:rsidR="00044B41" w:rsidRDefault="00044B41" w:rsidP="00044B41">
            <w:pPr>
              <w:rPr>
                <w:rFonts w:ascii="Calibri" w:hAnsi="Calibri"/>
                <w:b/>
                <w:bCs/>
                <w:color w:val="000000"/>
                <w:sz w:val="32"/>
                <w:szCs w:val="32"/>
              </w:rPr>
            </w:pPr>
            <w:r>
              <w:rPr>
                <w:rFonts w:ascii="Calibri" w:hAnsi="Calibri"/>
                <w:b/>
                <w:bCs/>
                <w:color w:val="000000"/>
                <w:sz w:val="32"/>
                <w:szCs w:val="32"/>
              </w:rPr>
              <w:t xml:space="preserve"> $</w:t>
            </w:r>
          </w:p>
        </w:tc>
      </w:tr>
      <w:tr w:rsidR="00044B41" w14:paraId="10640AC6" w14:textId="77777777" w:rsidTr="00044B41">
        <w:trPr>
          <w:trHeight w:val="1260"/>
          <w:jc w:val="center"/>
        </w:trPr>
        <w:tc>
          <w:tcPr>
            <w:tcW w:w="100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2343E21" w14:textId="77777777" w:rsidR="00044B41" w:rsidRDefault="00044B41" w:rsidP="00044B41">
            <w:pPr>
              <w:jc w:val="center"/>
              <w:rPr>
                <w:rFonts w:ascii="Calibri" w:hAnsi="Calibri"/>
                <w:b/>
                <w:bCs/>
                <w:color w:val="000000"/>
              </w:rPr>
            </w:pPr>
            <w:r>
              <w:rPr>
                <w:rFonts w:ascii="Calibri" w:hAnsi="Calibri"/>
                <w:b/>
                <w:bCs/>
                <w:color w:val="000000"/>
              </w:rPr>
              <w:t>2</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14:paraId="79402F5B" w14:textId="77777777" w:rsidR="00044B41" w:rsidRDefault="00044B41" w:rsidP="00044B41">
            <w:pPr>
              <w:rPr>
                <w:rFonts w:ascii="Calibri" w:hAnsi="Calibri"/>
                <w:b/>
                <w:bCs/>
                <w:color w:val="000000"/>
              </w:rPr>
            </w:pPr>
            <w:r>
              <w:rPr>
                <w:rFonts w:ascii="Calibri" w:hAnsi="Calibri"/>
                <w:b/>
                <w:bCs/>
                <w:color w:val="000000"/>
              </w:rPr>
              <w:t xml:space="preserve">Trade-in price of 2015 D6RLGP Caterpillar Dozer </w:t>
            </w:r>
            <w:r>
              <w:rPr>
                <w:rFonts w:ascii="Calibri" w:hAnsi="Calibri"/>
                <w:b/>
                <w:bCs/>
                <w:color w:val="000000"/>
              </w:rPr>
              <w:br/>
              <w:t>(5,577 hours) if purchased from Dane County in conjunction with the sale of a new Dozer per the specifications to Dane County.</w:t>
            </w:r>
          </w:p>
        </w:tc>
        <w:tc>
          <w:tcPr>
            <w:tcW w:w="2660" w:type="dxa"/>
            <w:tcBorders>
              <w:top w:val="single" w:sz="4" w:space="0" w:color="auto"/>
              <w:left w:val="nil"/>
              <w:bottom w:val="single" w:sz="4" w:space="0" w:color="auto"/>
              <w:right w:val="single" w:sz="18" w:space="0" w:color="auto"/>
            </w:tcBorders>
            <w:shd w:val="clear" w:color="auto" w:fill="auto"/>
            <w:noWrap/>
            <w:vAlign w:val="center"/>
            <w:hideMark/>
          </w:tcPr>
          <w:p w14:paraId="2E65BF2E" w14:textId="77777777" w:rsidR="00044B41" w:rsidRDefault="00044B41" w:rsidP="00044B41">
            <w:pPr>
              <w:rPr>
                <w:rFonts w:ascii="Calibri" w:hAnsi="Calibri"/>
                <w:b/>
                <w:bCs/>
                <w:color w:val="000000"/>
                <w:sz w:val="32"/>
                <w:szCs w:val="32"/>
              </w:rPr>
            </w:pPr>
            <w:r>
              <w:rPr>
                <w:rFonts w:ascii="Calibri" w:hAnsi="Calibri"/>
                <w:b/>
                <w:bCs/>
                <w:color w:val="000000"/>
                <w:sz w:val="32"/>
                <w:szCs w:val="32"/>
              </w:rPr>
              <w:t xml:space="preserve"> $</w:t>
            </w:r>
          </w:p>
        </w:tc>
      </w:tr>
      <w:tr w:rsidR="00044B41" w14:paraId="1CB3ADA4" w14:textId="77777777" w:rsidTr="00044B41">
        <w:trPr>
          <w:trHeight w:val="645"/>
          <w:jc w:val="center"/>
        </w:trPr>
        <w:tc>
          <w:tcPr>
            <w:tcW w:w="100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8FE1735" w14:textId="77777777" w:rsidR="00044B41" w:rsidRDefault="00044B41" w:rsidP="00044B41">
            <w:pPr>
              <w:jc w:val="center"/>
              <w:rPr>
                <w:rFonts w:ascii="Calibri" w:hAnsi="Calibri"/>
                <w:b/>
                <w:bCs/>
                <w:color w:val="000000"/>
              </w:rPr>
            </w:pPr>
            <w:r>
              <w:rPr>
                <w:rFonts w:ascii="Calibri" w:hAnsi="Calibri"/>
                <w:b/>
                <w:bCs/>
                <w:color w:val="000000"/>
              </w:rPr>
              <w:t>3</w:t>
            </w:r>
          </w:p>
        </w:tc>
        <w:tc>
          <w:tcPr>
            <w:tcW w:w="5780" w:type="dxa"/>
            <w:tcBorders>
              <w:top w:val="single" w:sz="4" w:space="0" w:color="auto"/>
              <w:left w:val="nil"/>
              <w:bottom w:val="single" w:sz="18" w:space="0" w:color="auto"/>
              <w:right w:val="single" w:sz="4" w:space="0" w:color="auto"/>
            </w:tcBorders>
            <w:shd w:val="clear" w:color="auto" w:fill="auto"/>
            <w:vAlign w:val="center"/>
            <w:hideMark/>
          </w:tcPr>
          <w:p w14:paraId="76CD3ED1" w14:textId="77777777" w:rsidR="00044B41" w:rsidRDefault="00044B41" w:rsidP="00044B41">
            <w:pPr>
              <w:rPr>
                <w:rFonts w:ascii="Calibri" w:hAnsi="Calibri"/>
                <w:b/>
                <w:bCs/>
                <w:color w:val="000000"/>
              </w:rPr>
            </w:pPr>
            <w:r>
              <w:rPr>
                <w:rFonts w:ascii="Calibri" w:hAnsi="Calibri"/>
                <w:b/>
                <w:bCs/>
                <w:color w:val="000000"/>
              </w:rPr>
              <w:t xml:space="preserve">Total Cost with trade-in:  </w:t>
            </w:r>
            <w:r>
              <w:rPr>
                <w:rFonts w:ascii="Calibri" w:hAnsi="Calibri"/>
                <w:b/>
                <w:bCs/>
                <w:color w:val="000000"/>
              </w:rPr>
              <w:br/>
              <w:t>(Item# 1 - Item# 2)</w:t>
            </w:r>
          </w:p>
        </w:tc>
        <w:tc>
          <w:tcPr>
            <w:tcW w:w="2660" w:type="dxa"/>
            <w:tcBorders>
              <w:top w:val="single" w:sz="4" w:space="0" w:color="auto"/>
              <w:left w:val="nil"/>
              <w:bottom w:val="single" w:sz="18" w:space="0" w:color="auto"/>
              <w:right w:val="single" w:sz="18" w:space="0" w:color="auto"/>
            </w:tcBorders>
            <w:shd w:val="clear" w:color="auto" w:fill="auto"/>
            <w:noWrap/>
            <w:vAlign w:val="center"/>
            <w:hideMark/>
          </w:tcPr>
          <w:p w14:paraId="3AEFCDB7" w14:textId="77777777" w:rsidR="00044B41" w:rsidRDefault="00044B41" w:rsidP="00044B41">
            <w:pPr>
              <w:rPr>
                <w:rFonts w:ascii="Calibri" w:hAnsi="Calibri"/>
                <w:b/>
                <w:bCs/>
                <w:color w:val="000000"/>
                <w:sz w:val="32"/>
                <w:szCs w:val="32"/>
              </w:rPr>
            </w:pPr>
            <w:r>
              <w:rPr>
                <w:rFonts w:ascii="Calibri" w:hAnsi="Calibri"/>
                <w:b/>
                <w:bCs/>
                <w:color w:val="000000"/>
                <w:sz w:val="32"/>
                <w:szCs w:val="32"/>
              </w:rPr>
              <w:t xml:space="preserve"> $</w:t>
            </w:r>
          </w:p>
        </w:tc>
      </w:tr>
    </w:tbl>
    <w:p w14:paraId="54098CD9" w14:textId="3DDFD6B1" w:rsidR="002C53F5" w:rsidRDefault="002C53F5" w:rsidP="00D30D08">
      <w:pPr>
        <w:jc w:val="center"/>
        <w:rPr>
          <w:rFonts w:ascii="Arial" w:hAnsi="Arial" w:cs="Arial"/>
          <w:b/>
        </w:rPr>
      </w:pPr>
    </w:p>
    <w:tbl>
      <w:tblPr>
        <w:tblW w:w="8913" w:type="dxa"/>
        <w:jc w:val="center"/>
        <w:tblLook w:val="04A0" w:firstRow="1" w:lastRow="0" w:firstColumn="1" w:lastColumn="0" w:noHBand="0" w:noVBand="1"/>
      </w:tblPr>
      <w:tblGrid>
        <w:gridCol w:w="3577"/>
        <w:gridCol w:w="5336"/>
      </w:tblGrid>
      <w:tr w:rsidR="00044B41" w14:paraId="7DD26EA3" w14:textId="77777777" w:rsidTr="004D791B">
        <w:trPr>
          <w:trHeight w:val="432"/>
          <w:jc w:val="center"/>
        </w:trPr>
        <w:tc>
          <w:tcPr>
            <w:tcW w:w="3577" w:type="dxa"/>
            <w:tcBorders>
              <w:top w:val="single" w:sz="18" w:space="0" w:color="auto"/>
              <w:left w:val="single" w:sz="18" w:space="0" w:color="auto"/>
              <w:bottom w:val="single" w:sz="4" w:space="0" w:color="auto"/>
              <w:right w:val="single" w:sz="4" w:space="0" w:color="auto"/>
            </w:tcBorders>
            <w:shd w:val="clear" w:color="auto" w:fill="auto"/>
            <w:vAlign w:val="center"/>
          </w:tcPr>
          <w:p w14:paraId="6F50312B" w14:textId="77777777" w:rsidR="00044B41" w:rsidRPr="00A86F25" w:rsidRDefault="00044B41" w:rsidP="00044B41">
            <w:pPr>
              <w:rPr>
                <w:rFonts w:ascii="Calibri" w:hAnsi="Calibri"/>
                <w:b/>
                <w:bCs/>
                <w:color w:val="000000"/>
              </w:rPr>
            </w:pPr>
            <w:r>
              <w:rPr>
                <w:rFonts w:ascii="Calibri" w:hAnsi="Calibri"/>
                <w:b/>
                <w:bCs/>
                <w:color w:val="000000"/>
              </w:rPr>
              <w:t>Delivery Days ARO:</w:t>
            </w:r>
          </w:p>
        </w:tc>
        <w:tc>
          <w:tcPr>
            <w:tcW w:w="5336" w:type="dxa"/>
            <w:tcBorders>
              <w:top w:val="single" w:sz="18" w:space="0" w:color="auto"/>
              <w:left w:val="single" w:sz="4" w:space="0" w:color="auto"/>
              <w:bottom w:val="single" w:sz="4" w:space="0" w:color="auto"/>
              <w:right w:val="single" w:sz="18" w:space="0" w:color="auto"/>
            </w:tcBorders>
            <w:shd w:val="clear" w:color="auto" w:fill="auto"/>
            <w:vAlign w:val="center"/>
          </w:tcPr>
          <w:p w14:paraId="727B4351" w14:textId="77777777" w:rsidR="00044B41" w:rsidRPr="00C51FC2" w:rsidRDefault="00044B41" w:rsidP="00044B41">
            <w:pPr>
              <w:jc w:val="right"/>
              <w:rPr>
                <w:rFonts w:ascii="Calibri" w:hAnsi="Calibri"/>
                <w:bCs/>
                <w:color w:val="000000"/>
              </w:rPr>
            </w:pPr>
            <w:r>
              <w:rPr>
                <w:rFonts w:ascii="Calibri" w:hAnsi="Calibri"/>
                <w:bCs/>
                <w:color w:val="000000"/>
              </w:rPr>
              <w:t xml:space="preserve">Days      </w:t>
            </w:r>
          </w:p>
        </w:tc>
      </w:tr>
      <w:tr w:rsidR="00044B41" w14:paraId="3BBF63B9" w14:textId="3B1E1524" w:rsidTr="004D791B">
        <w:trPr>
          <w:trHeight w:val="774"/>
          <w:jc w:val="center"/>
        </w:trPr>
        <w:tc>
          <w:tcPr>
            <w:tcW w:w="3577" w:type="dxa"/>
            <w:tcBorders>
              <w:top w:val="single" w:sz="18" w:space="0" w:color="auto"/>
              <w:left w:val="single" w:sz="18" w:space="0" w:color="auto"/>
              <w:bottom w:val="single" w:sz="4" w:space="0" w:color="auto"/>
              <w:right w:val="single" w:sz="4" w:space="0" w:color="auto"/>
            </w:tcBorders>
            <w:shd w:val="clear" w:color="auto" w:fill="auto"/>
            <w:vAlign w:val="center"/>
            <w:hideMark/>
          </w:tcPr>
          <w:p w14:paraId="6280F84B" w14:textId="77777777" w:rsidR="00044B41" w:rsidRDefault="00044B41" w:rsidP="00044B41">
            <w:pPr>
              <w:rPr>
                <w:rFonts w:ascii="Calibri" w:hAnsi="Calibri"/>
                <w:b/>
                <w:bCs/>
                <w:color w:val="000000"/>
              </w:rPr>
            </w:pPr>
            <w:r>
              <w:rPr>
                <w:rFonts w:ascii="Calibri" w:hAnsi="Calibri"/>
                <w:b/>
                <w:bCs/>
                <w:color w:val="000000"/>
              </w:rPr>
              <w:t xml:space="preserve">Warranty </w:t>
            </w:r>
          </w:p>
          <w:p w14:paraId="0CEB58EE" w14:textId="3F48AF7C" w:rsidR="00044B41" w:rsidRDefault="00044B41" w:rsidP="00044B41">
            <w:pPr>
              <w:rPr>
                <w:rFonts w:ascii="Calibri" w:hAnsi="Calibri"/>
                <w:b/>
                <w:bCs/>
                <w:color w:val="000000"/>
              </w:rPr>
            </w:pPr>
            <w:r>
              <w:rPr>
                <w:rFonts w:ascii="Calibri" w:hAnsi="Calibri"/>
                <w:b/>
                <w:bCs/>
                <w:color w:val="000000"/>
              </w:rPr>
              <w:t>(attach language if necessary):</w:t>
            </w:r>
          </w:p>
        </w:tc>
        <w:tc>
          <w:tcPr>
            <w:tcW w:w="5336" w:type="dxa"/>
            <w:tcBorders>
              <w:top w:val="single" w:sz="18" w:space="0" w:color="auto"/>
              <w:left w:val="single" w:sz="4" w:space="0" w:color="auto"/>
              <w:bottom w:val="single" w:sz="4" w:space="0" w:color="auto"/>
              <w:right w:val="single" w:sz="18" w:space="0" w:color="auto"/>
            </w:tcBorders>
            <w:shd w:val="clear" w:color="auto" w:fill="auto"/>
            <w:vAlign w:val="center"/>
          </w:tcPr>
          <w:p w14:paraId="1C97E8D9" w14:textId="77777777" w:rsidR="00044B41" w:rsidRDefault="00044B41">
            <w:pPr>
              <w:rPr>
                <w:rFonts w:ascii="Calibri" w:hAnsi="Calibri"/>
                <w:b/>
                <w:bCs/>
                <w:color w:val="000000"/>
              </w:rPr>
            </w:pPr>
          </w:p>
          <w:p w14:paraId="0C1DCD30" w14:textId="77777777" w:rsidR="00044B41" w:rsidRDefault="00044B41" w:rsidP="00044B41">
            <w:pPr>
              <w:rPr>
                <w:rFonts w:ascii="Calibri" w:hAnsi="Calibri"/>
                <w:b/>
                <w:bCs/>
                <w:color w:val="000000"/>
              </w:rPr>
            </w:pPr>
          </w:p>
        </w:tc>
      </w:tr>
      <w:tr w:rsidR="00044B41" w14:paraId="6FB70E98" w14:textId="77777777" w:rsidTr="004D791B">
        <w:trPr>
          <w:trHeight w:val="315"/>
          <w:jc w:val="center"/>
        </w:trPr>
        <w:tc>
          <w:tcPr>
            <w:tcW w:w="3577" w:type="dxa"/>
            <w:tcBorders>
              <w:top w:val="single" w:sz="18" w:space="0" w:color="auto"/>
              <w:left w:val="single" w:sz="18" w:space="0" w:color="auto"/>
              <w:bottom w:val="single" w:sz="4" w:space="0" w:color="auto"/>
              <w:right w:val="single" w:sz="4" w:space="0" w:color="auto"/>
            </w:tcBorders>
            <w:shd w:val="clear" w:color="auto" w:fill="auto"/>
            <w:vAlign w:val="center"/>
            <w:hideMark/>
          </w:tcPr>
          <w:p w14:paraId="38619210" w14:textId="77777777" w:rsidR="00044B41" w:rsidRDefault="00044B41" w:rsidP="00044B41">
            <w:pPr>
              <w:rPr>
                <w:rFonts w:ascii="Calibri" w:hAnsi="Calibri"/>
                <w:b/>
                <w:bCs/>
                <w:color w:val="000000"/>
              </w:rPr>
            </w:pPr>
            <w:r>
              <w:rPr>
                <w:rFonts w:ascii="Calibri" w:hAnsi="Calibri"/>
                <w:b/>
                <w:bCs/>
                <w:color w:val="000000"/>
              </w:rPr>
              <w:t>Nearest Service/Parts Vendor:</w:t>
            </w:r>
          </w:p>
        </w:tc>
        <w:tc>
          <w:tcPr>
            <w:tcW w:w="5336" w:type="dxa"/>
            <w:tcBorders>
              <w:top w:val="single" w:sz="18" w:space="0" w:color="auto"/>
              <w:left w:val="nil"/>
              <w:bottom w:val="single" w:sz="4" w:space="0" w:color="auto"/>
              <w:right w:val="single" w:sz="18" w:space="0" w:color="auto"/>
            </w:tcBorders>
            <w:shd w:val="clear" w:color="auto" w:fill="auto"/>
            <w:noWrap/>
            <w:vAlign w:val="bottom"/>
            <w:hideMark/>
          </w:tcPr>
          <w:p w14:paraId="122D5232" w14:textId="77777777" w:rsidR="00044B41" w:rsidRDefault="00044B41" w:rsidP="00044B41">
            <w:pPr>
              <w:rPr>
                <w:rFonts w:ascii="Calibri" w:hAnsi="Calibri"/>
                <w:color w:val="000000"/>
                <w:sz w:val="22"/>
                <w:szCs w:val="22"/>
              </w:rPr>
            </w:pPr>
            <w:r>
              <w:rPr>
                <w:rFonts w:ascii="Calibri" w:hAnsi="Calibri"/>
                <w:color w:val="000000"/>
                <w:sz w:val="22"/>
                <w:szCs w:val="22"/>
              </w:rPr>
              <w:t> </w:t>
            </w:r>
          </w:p>
        </w:tc>
      </w:tr>
      <w:tr w:rsidR="00044B41" w14:paraId="53F268F9" w14:textId="77777777" w:rsidTr="004D791B">
        <w:trPr>
          <w:trHeight w:val="647"/>
          <w:jc w:val="center"/>
        </w:trPr>
        <w:tc>
          <w:tcPr>
            <w:tcW w:w="3577" w:type="dxa"/>
            <w:tcBorders>
              <w:top w:val="nil"/>
              <w:left w:val="single" w:sz="18" w:space="0" w:color="auto"/>
              <w:bottom w:val="single" w:sz="4" w:space="0" w:color="auto"/>
              <w:right w:val="single" w:sz="4" w:space="0" w:color="auto"/>
            </w:tcBorders>
            <w:shd w:val="clear" w:color="auto" w:fill="auto"/>
            <w:vAlign w:val="center"/>
            <w:hideMark/>
          </w:tcPr>
          <w:p w14:paraId="5CB7D387" w14:textId="77777777" w:rsidR="00044B41" w:rsidRDefault="00044B41" w:rsidP="00044B41">
            <w:pPr>
              <w:rPr>
                <w:rFonts w:ascii="Calibri" w:hAnsi="Calibri"/>
                <w:b/>
                <w:bCs/>
                <w:color w:val="000000"/>
              </w:rPr>
            </w:pPr>
            <w:r>
              <w:rPr>
                <w:rFonts w:ascii="Calibri" w:hAnsi="Calibri"/>
                <w:b/>
                <w:bCs/>
                <w:color w:val="000000"/>
              </w:rPr>
              <w:t>Service Vendor Address:</w:t>
            </w:r>
          </w:p>
        </w:tc>
        <w:tc>
          <w:tcPr>
            <w:tcW w:w="5336" w:type="dxa"/>
            <w:tcBorders>
              <w:top w:val="nil"/>
              <w:left w:val="nil"/>
              <w:bottom w:val="single" w:sz="4" w:space="0" w:color="auto"/>
              <w:right w:val="single" w:sz="18" w:space="0" w:color="auto"/>
            </w:tcBorders>
            <w:shd w:val="clear" w:color="auto" w:fill="auto"/>
            <w:noWrap/>
            <w:vAlign w:val="bottom"/>
            <w:hideMark/>
          </w:tcPr>
          <w:p w14:paraId="133ADB0E" w14:textId="77777777" w:rsidR="00044B41" w:rsidRDefault="00044B41" w:rsidP="00044B41">
            <w:pPr>
              <w:rPr>
                <w:rFonts w:ascii="Calibri" w:hAnsi="Calibri"/>
                <w:color w:val="000000"/>
                <w:sz w:val="22"/>
                <w:szCs w:val="22"/>
              </w:rPr>
            </w:pPr>
            <w:r>
              <w:rPr>
                <w:rFonts w:ascii="Calibri" w:hAnsi="Calibri"/>
                <w:color w:val="000000"/>
                <w:sz w:val="22"/>
                <w:szCs w:val="22"/>
              </w:rPr>
              <w:t> </w:t>
            </w:r>
          </w:p>
        </w:tc>
      </w:tr>
      <w:tr w:rsidR="00044B41" w14:paraId="577D99B5" w14:textId="77777777" w:rsidTr="004D791B">
        <w:trPr>
          <w:trHeight w:val="611"/>
          <w:jc w:val="center"/>
        </w:trPr>
        <w:tc>
          <w:tcPr>
            <w:tcW w:w="3577" w:type="dxa"/>
            <w:tcBorders>
              <w:top w:val="nil"/>
              <w:left w:val="single" w:sz="18" w:space="0" w:color="auto"/>
              <w:bottom w:val="single" w:sz="4" w:space="0" w:color="auto"/>
              <w:right w:val="nil"/>
            </w:tcBorders>
            <w:shd w:val="clear" w:color="auto" w:fill="auto"/>
            <w:vAlign w:val="center"/>
            <w:hideMark/>
          </w:tcPr>
          <w:p w14:paraId="15B1FDD7" w14:textId="77777777" w:rsidR="00044B41" w:rsidRDefault="00044B41" w:rsidP="00044B41">
            <w:pPr>
              <w:rPr>
                <w:rFonts w:ascii="Calibri" w:hAnsi="Calibri"/>
                <w:b/>
                <w:bCs/>
                <w:color w:val="000000"/>
              </w:rPr>
            </w:pPr>
            <w:r>
              <w:rPr>
                <w:rFonts w:ascii="Calibri" w:hAnsi="Calibri"/>
                <w:b/>
                <w:bCs/>
                <w:color w:val="000000"/>
              </w:rPr>
              <w:t>Service Vendor Contact/Phone#:</w:t>
            </w:r>
          </w:p>
        </w:tc>
        <w:tc>
          <w:tcPr>
            <w:tcW w:w="5336" w:type="dxa"/>
            <w:tcBorders>
              <w:top w:val="nil"/>
              <w:left w:val="single" w:sz="4" w:space="0" w:color="auto"/>
              <w:bottom w:val="single" w:sz="4" w:space="0" w:color="auto"/>
              <w:right w:val="single" w:sz="18" w:space="0" w:color="auto"/>
            </w:tcBorders>
            <w:shd w:val="clear" w:color="auto" w:fill="auto"/>
            <w:noWrap/>
            <w:vAlign w:val="bottom"/>
            <w:hideMark/>
          </w:tcPr>
          <w:p w14:paraId="6863CB5D" w14:textId="77777777" w:rsidR="00044B41" w:rsidRDefault="00044B41" w:rsidP="00044B41">
            <w:pPr>
              <w:rPr>
                <w:rFonts w:ascii="Calibri" w:hAnsi="Calibri"/>
                <w:color w:val="000000"/>
                <w:sz w:val="22"/>
                <w:szCs w:val="22"/>
              </w:rPr>
            </w:pPr>
            <w:r>
              <w:rPr>
                <w:rFonts w:ascii="Calibri" w:hAnsi="Calibri"/>
                <w:color w:val="000000"/>
                <w:sz w:val="22"/>
                <w:szCs w:val="22"/>
              </w:rPr>
              <w:t> </w:t>
            </w:r>
          </w:p>
        </w:tc>
      </w:tr>
      <w:tr w:rsidR="00044B41" w14:paraId="2A3554F5" w14:textId="77777777" w:rsidTr="004D791B">
        <w:trPr>
          <w:trHeight w:val="899"/>
          <w:jc w:val="center"/>
        </w:trPr>
        <w:tc>
          <w:tcPr>
            <w:tcW w:w="3577" w:type="dxa"/>
            <w:tcBorders>
              <w:top w:val="single" w:sz="4" w:space="0" w:color="auto"/>
              <w:left w:val="single" w:sz="18" w:space="0" w:color="auto"/>
              <w:bottom w:val="single" w:sz="18" w:space="0" w:color="auto"/>
              <w:right w:val="nil"/>
            </w:tcBorders>
            <w:shd w:val="clear" w:color="auto" w:fill="auto"/>
            <w:vAlign w:val="center"/>
          </w:tcPr>
          <w:p w14:paraId="087E9650" w14:textId="77777777" w:rsidR="00044B41" w:rsidRDefault="00044B41" w:rsidP="00044B41">
            <w:pPr>
              <w:rPr>
                <w:rFonts w:ascii="Calibri" w:hAnsi="Calibri"/>
                <w:b/>
                <w:bCs/>
                <w:color w:val="000000"/>
              </w:rPr>
            </w:pPr>
            <w:r>
              <w:rPr>
                <w:rFonts w:ascii="Calibri" w:hAnsi="Calibri"/>
                <w:b/>
                <w:bCs/>
                <w:color w:val="000000"/>
              </w:rPr>
              <w:t>Stocking Level, Location, Distance in miles from Landfill Site #2</w:t>
            </w:r>
          </w:p>
        </w:tc>
        <w:tc>
          <w:tcPr>
            <w:tcW w:w="5336"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7B594191" w14:textId="77777777" w:rsidR="00044B41" w:rsidRDefault="00044B41" w:rsidP="00044B41">
            <w:pPr>
              <w:rPr>
                <w:rFonts w:ascii="Calibri" w:hAnsi="Calibri"/>
                <w:color w:val="000000"/>
                <w:sz w:val="22"/>
                <w:szCs w:val="22"/>
              </w:rPr>
            </w:pPr>
          </w:p>
        </w:tc>
      </w:tr>
    </w:tbl>
    <w:p w14:paraId="4F3C1825" w14:textId="64D0E48B" w:rsidR="00044B41" w:rsidRDefault="00044B41" w:rsidP="00D30D08">
      <w:pPr>
        <w:jc w:val="center"/>
        <w:rPr>
          <w:rFonts w:ascii="Arial" w:hAnsi="Arial" w:cs="Arial"/>
          <w:b/>
        </w:rPr>
      </w:pPr>
    </w:p>
    <w:tbl>
      <w:tblPr>
        <w:tblW w:w="9440" w:type="dxa"/>
        <w:jc w:val="center"/>
        <w:tblLook w:val="04A0" w:firstRow="1" w:lastRow="0" w:firstColumn="1" w:lastColumn="0" w:noHBand="0" w:noVBand="1"/>
      </w:tblPr>
      <w:tblGrid>
        <w:gridCol w:w="1030"/>
        <w:gridCol w:w="5760"/>
        <w:gridCol w:w="2650"/>
      </w:tblGrid>
      <w:tr w:rsidR="00044B41" w14:paraId="33DD8EA4" w14:textId="77777777" w:rsidTr="004D791B">
        <w:trPr>
          <w:trHeight w:val="435"/>
          <w:jc w:val="center"/>
        </w:trPr>
        <w:tc>
          <w:tcPr>
            <w:tcW w:w="9440" w:type="dxa"/>
            <w:gridSpan w:val="3"/>
            <w:tcBorders>
              <w:top w:val="single" w:sz="18" w:space="0" w:color="auto"/>
              <w:left w:val="single" w:sz="18" w:space="0" w:color="auto"/>
              <w:bottom w:val="single" w:sz="18" w:space="0" w:color="auto"/>
              <w:right w:val="single" w:sz="18" w:space="0" w:color="auto"/>
            </w:tcBorders>
            <w:shd w:val="clear" w:color="000000" w:fill="BFBFBF"/>
            <w:noWrap/>
            <w:vAlign w:val="center"/>
            <w:hideMark/>
          </w:tcPr>
          <w:p w14:paraId="432314B0" w14:textId="77777777" w:rsidR="00044B41" w:rsidRDefault="00044B41" w:rsidP="00044B41">
            <w:pPr>
              <w:rPr>
                <w:rFonts w:ascii="Calibri" w:hAnsi="Calibri"/>
                <w:b/>
                <w:bCs/>
                <w:color w:val="000000"/>
                <w:sz w:val="32"/>
                <w:szCs w:val="32"/>
              </w:rPr>
            </w:pPr>
            <w:r>
              <w:rPr>
                <w:rFonts w:ascii="Calibri" w:hAnsi="Calibri"/>
                <w:b/>
                <w:bCs/>
                <w:color w:val="000000"/>
                <w:sz w:val="32"/>
                <w:szCs w:val="32"/>
              </w:rPr>
              <w:t>Purchase of Used Dozer Only</w:t>
            </w:r>
          </w:p>
        </w:tc>
      </w:tr>
      <w:tr w:rsidR="00044B41" w14:paraId="22048770" w14:textId="77777777" w:rsidTr="004D791B">
        <w:trPr>
          <w:trHeight w:val="450"/>
          <w:jc w:val="center"/>
        </w:trPr>
        <w:tc>
          <w:tcPr>
            <w:tcW w:w="1030" w:type="dxa"/>
            <w:tcBorders>
              <w:top w:val="single" w:sz="18" w:space="0" w:color="auto"/>
              <w:left w:val="single" w:sz="18" w:space="0" w:color="auto"/>
              <w:bottom w:val="single" w:sz="18" w:space="0" w:color="auto"/>
              <w:right w:val="single" w:sz="4" w:space="0" w:color="auto"/>
            </w:tcBorders>
            <w:shd w:val="clear" w:color="000000" w:fill="D9D9D9"/>
            <w:noWrap/>
            <w:vAlign w:val="center"/>
            <w:hideMark/>
          </w:tcPr>
          <w:p w14:paraId="55B5E6DE" w14:textId="77777777" w:rsidR="00044B41" w:rsidRDefault="00044B41" w:rsidP="00044B41">
            <w:pPr>
              <w:jc w:val="center"/>
              <w:rPr>
                <w:rFonts w:ascii="Calibri" w:hAnsi="Calibri"/>
                <w:b/>
                <w:bCs/>
                <w:color w:val="000000"/>
                <w:sz w:val="28"/>
                <w:szCs w:val="28"/>
              </w:rPr>
            </w:pPr>
            <w:r>
              <w:rPr>
                <w:rFonts w:ascii="Calibri" w:hAnsi="Calibri"/>
                <w:b/>
                <w:bCs/>
                <w:color w:val="000000"/>
                <w:sz w:val="28"/>
                <w:szCs w:val="28"/>
              </w:rPr>
              <w:t>Item #</w:t>
            </w:r>
          </w:p>
        </w:tc>
        <w:tc>
          <w:tcPr>
            <w:tcW w:w="5760" w:type="dxa"/>
            <w:tcBorders>
              <w:top w:val="single" w:sz="18" w:space="0" w:color="auto"/>
              <w:left w:val="nil"/>
              <w:bottom w:val="single" w:sz="18" w:space="0" w:color="auto"/>
              <w:right w:val="single" w:sz="4" w:space="0" w:color="auto"/>
            </w:tcBorders>
            <w:shd w:val="clear" w:color="000000" w:fill="D9D9D9"/>
            <w:noWrap/>
            <w:vAlign w:val="center"/>
            <w:hideMark/>
          </w:tcPr>
          <w:p w14:paraId="3E66C2D1" w14:textId="77777777" w:rsidR="00044B41" w:rsidRDefault="00044B41" w:rsidP="00044B41">
            <w:pPr>
              <w:rPr>
                <w:rFonts w:ascii="Calibri" w:hAnsi="Calibri"/>
                <w:b/>
                <w:bCs/>
                <w:color w:val="000000"/>
                <w:sz w:val="28"/>
                <w:szCs w:val="28"/>
              </w:rPr>
            </w:pPr>
            <w:r>
              <w:rPr>
                <w:rFonts w:ascii="Calibri" w:hAnsi="Calibri"/>
                <w:b/>
                <w:bCs/>
                <w:color w:val="000000"/>
                <w:sz w:val="28"/>
                <w:szCs w:val="28"/>
              </w:rPr>
              <w:t>Description</w:t>
            </w:r>
          </w:p>
        </w:tc>
        <w:tc>
          <w:tcPr>
            <w:tcW w:w="2650" w:type="dxa"/>
            <w:tcBorders>
              <w:top w:val="single" w:sz="18" w:space="0" w:color="auto"/>
              <w:left w:val="nil"/>
              <w:bottom w:val="single" w:sz="18" w:space="0" w:color="auto"/>
              <w:right w:val="single" w:sz="18" w:space="0" w:color="auto"/>
            </w:tcBorders>
            <w:shd w:val="clear" w:color="000000" w:fill="D9D9D9"/>
            <w:noWrap/>
            <w:vAlign w:val="center"/>
            <w:hideMark/>
          </w:tcPr>
          <w:p w14:paraId="074CA28C" w14:textId="77777777" w:rsidR="00044B41" w:rsidRDefault="00044B41" w:rsidP="00044B41">
            <w:pPr>
              <w:jc w:val="center"/>
              <w:rPr>
                <w:rFonts w:ascii="Calibri" w:hAnsi="Calibri"/>
                <w:b/>
                <w:bCs/>
                <w:color w:val="000000"/>
                <w:sz w:val="28"/>
                <w:szCs w:val="28"/>
              </w:rPr>
            </w:pPr>
            <w:r>
              <w:rPr>
                <w:rFonts w:ascii="Calibri" w:hAnsi="Calibri"/>
                <w:b/>
                <w:bCs/>
                <w:color w:val="000000"/>
                <w:sz w:val="28"/>
                <w:szCs w:val="28"/>
              </w:rPr>
              <w:t>Price</w:t>
            </w:r>
          </w:p>
        </w:tc>
      </w:tr>
      <w:tr w:rsidR="00044B41" w14:paraId="4B5631BF" w14:textId="77777777" w:rsidTr="004D791B">
        <w:trPr>
          <w:trHeight w:val="1275"/>
          <w:jc w:val="center"/>
        </w:trPr>
        <w:tc>
          <w:tcPr>
            <w:tcW w:w="103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14:paraId="22CC9E78" w14:textId="56ECD5EA" w:rsidR="00044B41" w:rsidRDefault="00044B41" w:rsidP="00044B41">
            <w:pPr>
              <w:jc w:val="center"/>
              <w:rPr>
                <w:rFonts w:ascii="Calibri" w:hAnsi="Calibri"/>
                <w:b/>
                <w:bCs/>
                <w:color w:val="000000"/>
              </w:rPr>
            </w:pPr>
            <w:r>
              <w:rPr>
                <w:rFonts w:ascii="Calibri" w:hAnsi="Calibri"/>
                <w:b/>
                <w:bCs/>
                <w:color w:val="000000"/>
              </w:rPr>
              <w:t>4</w:t>
            </w:r>
          </w:p>
        </w:tc>
        <w:tc>
          <w:tcPr>
            <w:tcW w:w="5760" w:type="dxa"/>
            <w:tcBorders>
              <w:top w:val="single" w:sz="18" w:space="0" w:color="auto"/>
              <w:left w:val="nil"/>
              <w:bottom w:val="single" w:sz="18" w:space="0" w:color="auto"/>
              <w:right w:val="single" w:sz="4" w:space="0" w:color="auto"/>
            </w:tcBorders>
            <w:shd w:val="clear" w:color="auto" w:fill="auto"/>
            <w:vAlign w:val="center"/>
            <w:hideMark/>
          </w:tcPr>
          <w:p w14:paraId="1EE81FB6" w14:textId="77777777" w:rsidR="00044B41" w:rsidRDefault="00044B41" w:rsidP="00044B41">
            <w:pPr>
              <w:rPr>
                <w:rFonts w:ascii="Calibri" w:hAnsi="Calibri"/>
                <w:b/>
                <w:bCs/>
                <w:color w:val="000000"/>
              </w:rPr>
            </w:pPr>
            <w:r>
              <w:rPr>
                <w:rFonts w:ascii="Calibri" w:hAnsi="Calibri"/>
                <w:b/>
                <w:bCs/>
                <w:color w:val="000000"/>
              </w:rPr>
              <w:t xml:space="preserve">Purchase price of 2015 D6RLGP Caterpillar Dozer </w:t>
            </w:r>
          </w:p>
          <w:p w14:paraId="4A1552D9" w14:textId="77777777" w:rsidR="00044B41" w:rsidRDefault="00044B41" w:rsidP="00044B41">
            <w:pPr>
              <w:rPr>
                <w:rFonts w:ascii="Calibri" w:hAnsi="Calibri"/>
                <w:b/>
                <w:bCs/>
                <w:color w:val="000000"/>
              </w:rPr>
            </w:pPr>
            <w:r>
              <w:rPr>
                <w:rFonts w:ascii="Calibri" w:hAnsi="Calibri"/>
                <w:b/>
                <w:bCs/>
                <w:color w:val="000000"/>
              </w:rPr>
              <w:t>(5,577 hours). This is for direct purchase of the used Dozer without selling a new dozer to Dane County.</w:t>
            </w:r>
          </w:p>
        </w:tc>
        <w:tc>
          <w:tcPr>
            <w:tcW w:w="2650" w:type="dxa"/>
            <w:tcBorders>
              <w:top w:val="single" w:sz="18" w:space="0" w:color="auto"/>
              <w:left w:val="nil"/>
              <w:bottom w:val="single" w:sz="18" w:space="0" w:color="auto"/>
              <w:right w:val="single" w:sz="18" w:space="0" w:color="auto"/>
            </w:tcBorders>
            <w:shd w:val="clear" w:color="auto" w:fill="auto"/>
            <w:noWrap/>
            <w:vAlign w:val="center"/>
            <w:hideMark/>
          </w:tcPr>
          <w:p w14:paraId="2F181E7B" w14:textId="77777777" w:rsidR="00044B41" w:rsidRDefault="00044B41" w:rsidP="00044B41">
            <w:pPr>
              <w:rPr>
                <w:rFonts w:ascii="Calibri" w:hAnsi="Calibri"/>
                <w:b/>
                <w:bCs/>
                <w:color w:val="000000"/>
                <w:sz w:val="32"/>
                <w:szCs w:val="32"/>
              </w:rPr>
            </w:pPr>
            <w:r>
              <w:rPr>
                <w:rFonts w:ascii="Calibri" w:hAnsi="Calibri"/>
                <w:b/>
                <w:bCs/>
                <w:color w:val="000000"/>
                <w:sz w:val="32"/>
                <w:szCs w:val="32"/>
              </w:rPr>
              <w:t xml:space="preserve"> $</w:t>
            </w:r>
          </w:p>
        </w:tc>
      </w:tr>
    </w:tbl>
    <w:p w14:paraId="3CDC9405" w14:textId="77777777" w:rsidR="00044B41" w:rsidRDefault="00044B41"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F75FB2" w:rsidRDefault="00F75FB2">
      <w:r>
        <w:separator/>
      </w:r>
    </w:p>
  </w:endnote>
  <w:endnote w:type="continuationSeparator" w:id="0">
    <w:p w14:paraId="44097460" w14:textId="77777777" w:rsidR="00F75FB2" w:rsidRDefault="00F7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C8FB56B" w:rsidR="00F75FB2" w:rsidRPr="00DE13CB" w:rsidRDefault="00F75FB2"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120030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A6355A">
      <w:rPr>
        <w:rFonts w:ascii="Arial" w:hAnsi="Arial" w:cs="Arial"/>
        <w:noProof/>
      </w:rPr>
      <w:t>13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F75FB2" w:rsidRDefault="00F75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F75FB2" w:rsidRDefault="00F75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F75FB2" w:rsidRDefault="00F75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F75FB2" w:rsidRDefault="00F7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F75FB2" w:rsidRDefault="00F75FB2">
      <w:r>
        <w:separator/>
      </w:r>
    </w:p>
  </w:footnote>
  <w:footnote w:type="continuationSeparator" w:id="0">
    <w:p w14:paraId="792646AD" w14:textId="77777777" w:rsidR="00F75FB2" w:rsidRDefault="00F7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F75FB2" w:rsidRPr="00896A3F" w:rsidRDefault="00F75FB2"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F75FB2" w:rsidRPr="00896A3F" w:rsidRDefault="00F75FB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F75FB2" w:rsidRPr="00896A3F" w:rsidRDefault="00F75FB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F75FB2" w:rsidRPr="00896A3F" w:rsidRDefault="00F75FB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F75FB2" w:rsidRPr="00896A3F" w:rsidRDefault="00F75FB2"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44B41"/>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6D6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C7DAE"/>
    <w:rsid w:val="002F0033"/>
    <w:rsid w:val="002F1436"/>
    <w:rsid w:val="002F1636"/>
    <w:rsid w:val="002F6963"/>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D791B"/>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51A00"/>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6355A"/>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5FB2"/>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BodyTextChar">
    <w:name w:val="Body Text Char"/>
    <w:basedOn w:val="DefaultParagraphFont"/>
    <w:link w:val="BodyText"/>
    <w:semiHidden/>
    <w:rsid w:val="002C7DA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33D6-083C-4ECC-A00F-9D8C02E0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36F9FFC6</Template>
  <TotalTime>213</TotalTime>
  <Pages>19</Pages>
  <Words>8209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55063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44</cp:revision>
  <cp:lastPrinted>2018-02-26T20:39:00Z</cp:lastPrinted>
  <dcterms:created xsi:type="dcterms:W3CDTF">2019-11-12T18:59:00Z</dcterms:created>
  <dcterms:modified xsi:type="dcterms:W3CDTF">2020-03-06T21:37:00Z</dcterms:modified>
</cp:coreProperties>
</file>