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8"/>
        <w:gridCol w:w="1541"/>
        <w:gridCol w:w="6325"/>
      </w:tblGrid>
      <w:tr w:rsidR="00702DE5" w14:paraId="1D80EF55" w14:textId="77777777" w:rsidTr="002B5B7C">
        <w:trPr>
          <w:trHeight w:val="2477"/>
          <w:tblCellSpacing w:w="20" w:type="dxa"/>
          <w:jc w:val="center"/>
        </w:trPr>
        <w:tc>
          <w:tcPr>
            <w:tcW w:w="2858" w:type="dxa"/>
            <w:shd w:val="clear" w:color="auto" w:fill="D9D9D9"/>
            <w:vAlign w:val="center"/>
          </w:tcPr>
          <w:p w14:paraId="115F72A2" w14:textId="77777777" w:rsidR="00702DE5" w:rsidRDefault="00D928A1" w:rsidP="00173A67">
            <w:pPr>
              <w:pStyle w:val="Heading9"/>
              <w:jc w:val="center"/>
            </w:pPr>
            <w:r>
              <w:rPr>
                <w:noProof/>
              </w:rPr>
              <w:drawing>
                <wp:inline distT="0" distB="0" distL="0" distR="0" wp14:anchorId="10D42585" wp14:editId="35B00681">
                  <wp:extent cx="1658620" cy="1541780"/>
                  <wp:effectExtent l="0" t="0" r="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620" cy="1541780"/>
                          </a:xfrm>
                          <a:prstGeom prst="rect">
                            <a:avLst/>
                          </a:prstGeom>
                          <a:noFill/>
                          <a:ln>
                            <a:noFill/>
                          </a:ln>
                        </pic:spPr>
                      </pic:pic>
                    </a:graphicData>
                  </a:graphic>
                </wp:inline>
              </w:drawing>
            </w:r>
          </w:p>
        </w:tc>
        <w:tc>
          <w:tcPr>
            <w:tcW w:w="7806" w:type="dxa"/>
            <w:gridSpan w:val="2"/>
            <w:shd w:val="clear" w:color="auto" w:fill="D9D9D9"/>
            <w:vAlign w:val="center"/>
          </w:tcPr>
          <w:p w14:paraId="15BD6B73" w14:textId="77777777" w:rsidR="00702DE5" w:rsidRDefault="00702DE5" w:rsidP="00702DE5">
            <w:pPr>
              <w:jc w:val="center"/>
              <w:rPr>
                <w:rFonts w:ascii="Arial" w:hAnsi="Arial" w:cs="Arial"/>
                <w:b/>
                <w:sz w:val="44"/>
              </w:rPr>
            </w:pPr>
            <w:r>
              <w:rPr>
                <w:rFonts w:ascii="Arial" w:hAnsi="Arial" w:cs="Arial"/>
                <w:b/>
                <w:sz w:val="44"/>
              </w:rPr>
              <w:t xml:space="preserve">REQUEST FOR </w:t>
            </w:r>
            <w:r w:rsidR="004C1D3F">
              <w:rPr>
                <w:rFonts w:ascii="Arial" w:hAnsi="Arial" w:cs="Arial"/>
                <w:b/>
                <w:sz w:val="44"/>
              </w:rPr>
              <w:t>PROPOSAL</w:t>
            </w:r>
            <w:r>
              <w:rPr>
                <w:rFonts w:ascii="Arial" w:hAnsi="Arial" w:cs="Arial"/>
                <w:b/>
                <w:sz w:val="44"/>
              </w:rPr>
              <w:t xml:space="preserve"> (RF</w:t>
            </w:r>
            <w:r w:rsidR="004C1D3F">
              <w:rPr>
                <w:rFonts w:ascii="Arial" w:hAnsi="Arial" w:cs="Arial"/>
                <w:b/>
                <w:sz w:val="44"/>
              </w:rPr>
              <w:t>P</w:t>
            </w:r>
            <w:r>
              <w:rPr>
                <w:rFonts w:ascii="Arial" w:hAnsi="Arial" w:cs="Arial"/>
                <w:b/>
                <w:sz w:val="44"/>
              </w:rPr>
              <w:t>)</w:t>
            </w:r>
          </w:p>
          <w:p w14:paraId="1ECFCFE7" w14:textId="77777777" w:rsidR="00702DE5" w:rsidRDefault="00702DE5" w:rsidP="00702DE5">
            <w:pPr>
              <w:jc w:val="center"/>
              <w:rPr>
                <w:rFonts w:ascii="Arial" w:hAnsi="Arial" w:cs="Arial"/>
                <w:b/>
                <w:sz w:val="36"/>
              </w:rPr>
            </w:pPr>
          </w:p>
          <w:p w14:paraId="2567A271" w14:textId="77777777" w:rsidR="00702DE5" w:rsidRDefault="00702DE5" w:rsidP="00702DE5">
            <w:pPr>
              <w:jc w:val="center"/>
              <w:rPr>
                <w:rFonts w:ascii="Arial" w:hAnsi="Arial" w:cs="Arial"/>
                <w:b/>
                <w:sz w:val="36"/>
              </w:rPr>
            </w:pPr>
            <w:r>
              <w:rPr>
                <w:rFonts w:ascii="Arial" w:hAnsi="Arial" w:cs="Arial"/>
                <w:b/>
                <w:sz w:val="36"/>
              </w:rPr>
              <w:t>DEPARTMENT OF ADMINISTRATION</w:t>
            </w:r>
          </w:p>
          <w:p w14:paraId="13CF9482" w14:textId="77777777"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14:paraId="0D407FFF" w14:textId="77777777" w:rsidTr="002B5B7C">
        <w:trPr>
          <w:tblCellSpacing w:w="20" w:type="dxa"/>
          <w:jc w:val="center"/>
        </w:trPr>
        <w:tc>
          <w:tcPr>
            <w:tcW w:w="2858" w:type="dxa"/>
            <w:shd w:val="clear" w:color="auto" w:fill="D9D9D9"/>
            <w:vAlign w:val="center"/>
          </w:tcPr>
          <w:p w14:paraId="766A5AE1" w14:textId="77777777" w:rsidR="00714909" w:rsidRPr="005A1CD4" w:rsidRDefault="004C1D3F" w:rsidP="00173A67">
            <w:pPr>
              <w:pStyle w:val="Heading9"/>
              <w:jc w:val="center"/>
              <w:rPr>
                <w:sz w:val="24"/>
              </w:rPr>
            </w:pPr>
            <w:r>
              <w:rPr>
                <w:sz w:val="24"/>
              </w:rPr>
              <w:t>RFP</w:t>
            </w:r>
            <w:r w:rsidR="00714909" w:rsidRPr="005A1CD4">
              <w:rPr>
                <w:sz w:val="24"/>
              </w:rPr>
              <w:t xml:space="preserve"> NUMBER</w:t>
            </w:r>
          </w:p>
        </w:tc>
        <w:tc>
          <w:tcPr>
            <w:tcW w:w="7806" w:type="dxa"/>
            <w:gridSpan w:val="2"/>
          </w:tcPr>
          <w:p w14:paraId="692D631F" w14:textId="77777777" w:rsidR="00714909" w:rsidRPr="00D01799" w:rsidRDefault="00E94BAF" w:rsidP="009E17DE">
            <w:pPr>
              <w:jc w:val="center"/>
              <w:rPr>
                <w:rFonts w:ascii="Arial" w:hAnsi="Arial" w:cs="Arial"/>
                <w:b/>
                <w:color w:val="0000FF"/>
              </w:rPr>
            </w:pPr>
            <w:r>
              <w:rPr>
                <w:rFonts w:ascii="Arial" w:hAnsi="Arial" w:cs="Arial"/>
                <w:b/>
                <w:color w:val="0000FF"/>
                <w:sz w:val="28"/>
              </w:rPr>
              <w:t>1190</w:t>
            </w:r>
            <w:r w:rsidR="009E17DE">
              <w:rPr>
                <w:rFonts w:ascii="Arial" w:hAnsi="Arial" w:cs="Arial"/>
                <w:b/>
                <w:color w:val="0000FF"/>
                <w:sz w:val="28"/>
              </w:rPr>
              <w:t>90</w:t>
            </w:r>
          </w:p>
        </w:tc>
      </w:tr>
      <w:tr w:rsidR="00714909" w14:paraId="377B34F3" w14:textId="77777777" w:rsidTr="002B5B7C">
        <w:trPr>
          <w:tblCellSpacing w:w="20" w:type="dxa"/>
          <w:jc w:val="center"/>
        </w:trPr>
        <w:tc>
          <w:tcPr>
            <w:tcW w:w="2858" w:type="dxa"/>
            <w:shd w:val="clear" w:color="auto" w:fill="D9D9D9"/>
            <w:vAlign w:val="center"/>
          </w:tcPr>
          <w:p w14:paraId="7E7B040B" w14:textId="77777777" w:rsidR="00714909" w:rsidRPr="005A1CD4" w:rsidRDefault="004C1D3F" w:rsidP="00173A67">
            <w:pPr>
              <w:jc w:val="center"/>
              <w:rPr>
                <w:rFonts w:ascii="Arial" w:hAnsi="Arial" w:cs="Arial"/>
                <w:b/>
                <w:bCs/>
              </w:rPr>
            </w:pPr>
            <w:r>
              <w:rPr>
                <w:rFonts w:ascii="Arial" w:hAnsi="Arial" w:cs="Arial"/>
                <w:b/>
                <w:bCs/>
              </w:rPr>
              <w:t>RFP</w:t>
            </w:r>
            <w:r w:rsidR="00714909" w:rsidRPr="005A1CD4">
              <w:rPr>
                <w:rFonts w:ascii="Arial" w:hAnsi="Arial" w:cs="Arial"/>
                <w:b/>
                <w:bCs/>
              </w:rPr>
              <w:t xml:space="preserve"> TITLE</w:t>
            </w:r>
          </w:p>
        </w:tc>
        <w:tc>
          <w:tcPr>
            <w:tcW w:w="7806" w:type="dxa"/>
            <w:gridSpan w:val="2"/>
          </w:tcPr>
          <w:p w14:paraId="505712DB" w14:textId="7AD7F54F" w:rsidR="00714909" w:rsidRPr="00D01799" w:rsidRDefault="009E17DE" w:rsidP="00A56328">
            <w:pPr>
              <w:jc w:val="center"/>
              <w:rPr>
                <w:rFonts w:ascii="Arial" w:hAnsi="Arial" w:cs="Arial"/>
                <w:b/>
                <w:color w:val="0000FF"/>
              </w:rPr>
            </w:pPr>
            <w:r w:rsidRPr="009E17DE">
              <w:rPr>
                <w:rFonts w:ascii="Arial" w:hAnsi="Arial" w:cs="Arial"/>
                <w:b/>
                <w:bCs/>
                <w:color w:val="0000FF"/>
                <w:sz w:val="28"/>
              </w:rPr>
              <w:t xml:space="preserve">Key Box </w:t>
            </w:r>
            <w:r w:rsidR="00A56328">
              <w:rPr>
                <w:rFonts w:ascii="Arial" w:hAnsi="Arial" w:cs="Arial"/>
                <w:b/>
                <w:bCs/>
                <w:color w:val="0000FF"/>
                <w:sz w:val="28"/>
              </w:rPr>
              <w:t>Systems</w:t>
            </w:r>
            <w:r w:rsidR="00A56328" w:rsidRPr="009E17DE">
              <w:rPr>
                <w:rFonts w:ascii="Arial" w:hAnsi="Arial" w:cs="Arial"/>
                <w:b/>
                <w:bCs/>
                <w:color w:val="0000FF"/>
                <w:sz w:val="28"/>
              </w:rPr>
              <w:t xml:space="preserve"> </w:t>
            </w:r>
            <w:r w:rsidRPr="009E17DE">
              <w:rPr>
                <w:rFonts w:ascii="Arial" w:hAnsi="Arial" w:cs="Arial"/>
                <w:b/>
                <w:bCs/>
                <w:color w:val="0000FF"/>
                <w:sz w:val="28"/>
              </w:rPr>
              <w:t>and Tracking Software, including Ongoing Maintenance for the Dane County Jails</w:t>
            </w:r>
          </w:p>
        </w:tc>
      </w:tr>
      <w:tr w:rsidR="00714909" w14:paraId="55BF9E47" w14:textId="77777777" w:rsidTr="002B5B7C">
        <w:trPr>
          <w:tblCellSpacing w:w="20" w:type="dxa"/>
          <w:jc w:val="center"/>
        </w:trPr>
        <w:tc>
          <w:tcPr>
            <w:tcW w:w="2858" w:type="dxa"/>
            <w:shd w:val="clear" w:color="auto" w:fill="D9D9D9"/>
            <w:vAlign w:val="center"/>
          </w:tcPr>
          <w:p w14:paraId="0CAB1C82" w14:textId="77777777" w:rsidR="00714909" w:rsidRPr="005A1CD4" w:rsidRDefault="004C1D3F" w:rsidP="00173A67">
            <w:pPr>
              <w:jc w:val="center"/>
              <w:rPr>
                <w:rFonts w:ascii="Arial" w:hAnsi="Arial" w:cs="Arial"/>
                <w:b/>
                <w:bCs/>
              </w:rPr>
            </w:pPr>
            <w:r>
              <w:rPr>
                <w:rFonts w:ascii="Arial" w:hAnsi="Arial" w:cs="Arial"/>
                <w:b/>
                <w:bCs/>
              </w:rPr>
              <w:t>RFP</w:t>
            </w:r>
            <w:r w:rsidR="00714909" w:rsidRPr="005A1CD4">
              <w:rPr>
                <w:rFonts w:ascii="Arial" w:hAnsi="Arial" w:cs="Arial"/>
                <w:b/>
                <w:bCs/>
              </w:rPr>
              <w:t xml:space="preserve"> DEADLINE</w:t>
            </w:r>
          </w:p>
        </w:tc>
        <w:tc>
          <w:tcPr>
            <w:tcW w:w="7806" w:type="dxa"/>
            <w:gridSpan w:val="2"/>
          </w:tcPr>
          <w:p w14:paraId="1B714C9E" w14:textId="77777777" w:rsidR="00714909" w:rsidRPr="00E2101A" w:rsidRDefault="00113615" w:rsidP="00173A67">
            <w:pPr>
              <w:pStyle w:val="Heading7"/>
              <w:rPr>
                <w:color w:val="0000FF"/>
                <w:sz w:val="32"/>
              </w:rPr>
            </w:pPr>
            <w:r>
              <w:rPr>
                <w:color w:val="0000FF"/>
                <w:sz w:val="32"/>
              </w:rPr>
              <w:t xml:space="preserve">December </w:t>
            </w:r>
            <w:r w:rsidR="00654B0A">
              <w:rPr>
                <w:color w:val="0000FF"/>
                <w:sz w:val="32"/>
              </w:rPr>
              <w:t>2</w:t>
            </w:r>
            <w:r>
              <w:rPr>
                <w:color w:val="0000FF"/>
                <w:sz w:val="32"/>
              </w:rPr>
              <w:t>3</w:t>
            </w:r>
            <w:r w:rsidR="009477D5">
              <w:rPr>
                <w:color w:val="0000FF"/>
                <w:sz w:val="32"/>
              </w:rPr>
              <w:t>, 2019</w:t>
            </w:r>
          </w:p>
          <w:p w14:paraId="64951560" w14:textId="77777777" w:rsidR="00714909" w:rsidRPr="00BD5705" w:rsidRDefault="00714909" w:rsidP="00173A67">
            <w:pPr>
              <w:pStyle w:val="Heading7"/>
              <w:rPr>
                <w:color w:val="0000FF"/>
              </w:rPr>
            </w:pPr>
            <w:r>
              <w:rPr>
                <w:color w:val="0000FF"/>
              </w:rPr>
              <w:t>2:00 p.m. (CST)</w:t>
            </w:r>
          </w:p>
          <w:p w14:paraId="4661E4C2" w14:textId="77777777" w:rsidR="00714909" w:rsidRDefault="00714909" w:rsidP="00173A67">
            <w:pPr>
              <w:jc w:val="center"/>
              <w:rPr>
                <w:rFonts w:ascii="Arial" w:hAnsi="Arial" w:cs="Arial"/>
              </w:rPr>
            </w:pPr>
          </w:p>
          <w:p w14:paraId="3491BAFF" w14:textId="77777777" w:rsidR="00714909" w:rsidRPr="00BB662C" w:rsidRDefault="00714909" w:rsidP="00AF0781">
            <w:pPr>
              <w:jc w:val="center"/>
              <w:rPr>
                <w:rFonts w:ascii="Arial" w:hAnsi="Arial" w:cs="Arial"/>
                <w:b/>
                <w:sz w:val="20"/>
              </w:rPr>
            </w:pPr>
            <w:r w:rsidRPr="00BB662C">
              <w:rPr>
                <w:rFonts w:ascii="Arial" w:hAnsi="Arial" w:cs="Arial"/>
                <w:b/>
                <w:sz w:val="20"/>
              </w:rPr>
              <w:t xml:space="preserve">Late </w:t>
            </w:r>
            <w:r w:rsidR="00AF0781">
              <w:rPr>
                <w:rFonts w:ascii="Arial" w:hAnsi="Arial" w:cs="Arial"/>
                <w:b/>
                <w:sz w:val="20"/>
              </w:rPr>
              <w:t>proposals</w:t>
            </w:r>
            <w:r w:rsidRPr="00BB662C">
              <w:rPr>
                <w:rFonts w:ascii="Arial" w:hAnsi="Arial" w:cs="Arial"/>
                <w:b/>
                <w:sz w:val="20"/>
              </w:rPr>
              <w:t xml:space="preserve">, faxed </w:t>
            </w:r>
            <w:r w:rsidR="00AF0781">
              <w:rPr>
                <w:rFonts w:ascii="Arial" w:hAnsi="Arial" w:cs="Arial"/>
                <w:b/>
                <w:sz w:val="20"/>
              </w:rPr>
              <w:t>proposals</w:t>
            </w:r>
            <w:r w:rsidR="00253382">
              <w:rPr>
                <w:rFonts w:ascii="Arial" w:hAnsi="Arial" w:cs="Arial"/>
                <w:b/>
                <w:sz w:val="20"/>
              </w:rPr>
              <w:t xml:space="preserve">, </w:t>
            </w:r>
            <w:r w:rsidRPr="00BB662C">
              <w:rPr>
                <w:rFonts w:ascii="Arial" w:hAnsi="Arial" w:cs="Arial"/>
                <w:b/>
                <w:sz w:val="20"/>
              </w:rPr>
              <w:t>mail</w:t>
            </w:r>
            <w:r w:rsidR="00253382">
              <w:rPr>
                <w:rFonts w:ascii="Arial" w:hAnsi="Arial" w:cs="Arial"/>
                <w:b/>
                <w:sz w:val="20"/>
              </w:rPr>
              <w:t>ed</w:t>
            </w:r>
            <w:r w:rsidRPr="00BB662C">
              <w:rPr>
                <w:rFonts w:ascii="Arial" w:hAnsi="Arial" w:cs="Arial"/>
                <w:b/>
                <w:sz w:val="20"/>
              </w:rPr>
              <w:t xml:space="preserve"> </w:t>
            </w:r>
            <w:r w:rsidR="00AF0781">
              <w:rPr>
                <w:rFonts w:ascii="Arial" w:hAnsi="Arial" w:cs="Arial"/>
                <w:b/>
                <w:sz w:val="20"/>
              </w:rPr>
              <w:t>proposals</w:t>
            </w:r>
            <w:r w:rsidR="00253382">
              <w:rPr>
                <w:rFonts w:ascii="Arial" w:hAnsi="Arial" w:cs="Arial"/>
                <w:b/>
                <w:sz w:val="20"/>
              </w:rPr>
              <w:t>, hand-delivered proposals</w:t>
            </w:r>
            <w:r w:rsidRPr="00BB662C">
              <w:rPr>
                <w:rFonts w:ascii="Arial" w:hAnsi="Arial" w:cs="Arial"/>
                <w:b/>
                <w:sz w:val="20"/>
              </w:rPr>
              <w:t xml:space="preserve"> or unsigned </w:t>
            </w:r>
            <w:r w:rsidR="00AF0781">
              <w:rPr>
                <w:rFonts w:ascii="Arial" w:hAnsi="Arial" w:cs="Arial"/>
                <w:b/>
                <w:sz w:val="20"/>
              </w:rPr>
              <w:t>proposals</w:t>
            </w:r>
            <w:r w:rsidRPr="00BB662C">
              <w:rPr>
                <w:rFonts w:ascii="Arial" w:hAnsi="Arial" w:cs="Arial"/>
                <w:b/>
                <w:sz w:val="20"/>
              </w:rPr>
              <w:t xml:space="preserve"> will be rejected.</w:t>
            </w:r>
          </w:p>
        </w:tc>
      </w:tr>
      <w:tr w:rsidR="00714909" w14:paraId="0DA45531" w14:textId="77777777" w:rsidTr="002B5B7C">
        <w:trPr>
          <w:tblCellSpacing w:w="20" w:type="dxa"/>
          <w:jc w:val="center"/>
        </w:trPr>
        <w:tc>
          <w:tcPr>
            <w:tcW w:w="2858" w:type="dxa"/>
            <w:shd w:val="clear" w:color="auto" w:fill="D9D9D9"/>
            <w:vAlign w:val="center"/>
          </w:tcPr>
          <w:p w14:paraId="3327FB3C" w14:textId="77777777" w:rsidR="00714909" w:rsidRPr="005A1CD4" w:rsidRDefault="00714909" w:rsidP="004C1D3F">
            <w:pPr>
              <w:jc w:val="center"/>
              <w:rPr>
                <w:rFonts w:ascii="Arial" w:hAnsi="Arial" w:cs="Arial"/>
                <w:b/>
                <w:bCs/>
              </w:rPr>
            </w:pPr>
            <w:r w:rsidRPr="005A1CD4">
              <w:rPr>
                <w:rFonts w:ascii="Arial" w:hAnsi="Arial" w:cs="Arial"/>
                <w:b/>
                <w:bCs/>
              </w:rPr>
              <w:t xml:space="preserve">SUBMIT </w:t>
            </w:r>
            <w:r w:rsidR="004C1D3F">
              <w:rPr>
                <w:rFonts w:ascii="Arial" w:hAnsi="Arial" w:cs="Arial"/>
                <w:b/>
                <w:bCs/>
              </w:rPr>
              <w:t>PROPOSAL</w:t>
            </w:r>
            <w:r w:rsidRPr="005A1CD4">
              <w:rPr>
                <w:rFonts w:ascii="Arial" w:hAnsi="Arial" w:cs="Arial"/>
                <w:b/>
                <w:bCs/>
              </w:rPr>
              <w:t xml:space="preserve"> TO THIS </w:t>
            </w:r>
            <w:r w:rsidR="00654B0A">
              <w:rPr>
                <w:rFonts w:ascii="Arial" w:hAnsi="Arial" w:cs="Arial"/>
                <w:b/>
                <w:bCs/>
              </w:rPr>
              <w:t xml:space="preserve">EMAIL </w:t>
            </w:r>
            <w:r w:rsidRPr="005A1CD4">
              <w:rPr>
                <w:rFonts w:ascii="Arial" w:hAnsi="Arial" w:cs="Arial"/>
                <w:b/>
                <w:bCs/>
              </w:rPr>
              <w:t>ADDRESS</w:t>
            </w:r>
          </w:p>
        </w:tc>
        <w:tc>
          <w:tcPr>
            <w:tcW w:w="7806" w:type="dxa"/>
            <w:gridSpan w:val="2"/>
            <w:vAlign w:val="center"/>
          </w:tcPr>
          <w:p w14:paraId="1FDE06CA" w14:textId="77777777" w:rsidR="00714909" w:rsidRDefault="00714909" w:rsidP="004C1D3F">
            <w:pPr>
              <w:jc w:val="center"/>
              <w:rPr>
                <w:rFonts w:ascii="Arial" w:hAnsi="Arial" w:cs="Arial"/>
              </w:rPr>
            </w:pPr>
          </w:p>
          <w:p w14:paraId="23B72CA1" w14:textId="77777777" w:rsidR="00714909" w:rsidRDefault="00BE7CE9" w:rsidP="004C1D3F">
            <w:pPr>
              <w:jc w:val="center"/>
              <w:rPr>
                <w:rFonts w:ascii="Arial" w:hAnsi="Arial" w:cs="Arial"/>
              </w:rPr>
            </w:pPr>
            <w:hyperlink r:id="rId9" w:history="1">
              <w:r w:rsidR="00654B0A" w:rsidRPr="009602B0">
                <w:rPr>
                  <w:rStyle w:val="Hyperlink"/>
                  <w:rFonts w:ascii="Arial" w:hAnsi="Arial" w:cs="Arial"/>
                </w:rPr>
                <w:t>bids@countyofdane.com</w:t>
              </w:r>
            </w:hyperlink>
            <w:r w:rsidR="00654B0A">
              <w:rPr>
                <w:rFonts w:ascii="Arial" w:hAnsi="Arial" w:cs="Arial"/>
              </w:rPr>
              <w:t xml:space="preserve"> </w:t>
            </w:r>
          </w:p>
          <w:p w14:paraId="4537EDA3" w14:textId="77777777" w:rsidR="00714909" w:rsidRDefault="00714909" w:rsidP="004C1D3F">
            <w:pPr>
              <w:jc w:val="center"/>
              <w:rPr>
                <w:rFonts w:ascii="Arial" w:hAnsi="Arial" w:cs="Arial"/>
              </w:rPr>
            </w:pPr>
          </w:p>
        </w:tc>
      </w:tr>
      <w:tr w:rsidR="009E17DE" w14:paraId="0AAB44AF" w14:textId="77777777" w:rsidTr="0005772F">
        <w:trPr>
          <w:tblCellSpacing w:w="20" w:type="dxa"/>
          <w:jc w:val="center"/>
        </w:trPr>
        <w:tc>
          <w:tcPr>
            <w:tcW w:w="2858" w:type="dxa"/>
            <w:shd w:val="clear" w:color="auto" w:fill="D9D9D9"/>
          </w:tcPr>
          <w:p w14:paraId="7464FD82" w14:textId="77777777" w:rsidR="009E17DE" w:rsidRDefault="009E17DE" w:rsidP="009E17DE">
            <w:pPr>
              <w:jc w:val="center"/>
              <w:rPr>
                <w:rFonts w:ascii="Arial" w:hAnsi="Arial" w:cs="Arial"/>
                <w:b/>
                <w:bCs/>
              </w:rPr>
            </w:pPr>
          </w:p>
          <w:p w14:paraId="615E53B8" w14:textId="77777777" w:rsidR="009E17DE" w:rsidRPr="009E17DE" w:rsidRDefault="009E17DE" w:rsidP="009E17DE">
            <w:pPr>
              <w:jc w:val="center"/>
              <w:rPr>
                <w:rFonts w:ascii="Arial" w:hAnsi="Arial" w:cs="Arial"/>
                <w:b/>
                <w:bCs/>
              </w:rPr>
            </w:pPr>
            <w:r w:rsidRPr="009E17DE">
              <w:rPr>
                <w:rFonts w:ascii="Arial" w:hAnsi="Arial" w:cs="Arial"/>
                <w:b/>
                <w:bCs/>
              </w:rPr>
              <w:t>VENDOR CONFERENCE</w:t>
            </w:r>
          </w:p>
        </w:tc>
        <w:tc>
          <w:tcPr>
            <w:tcW w:w="7806" w:type="dxa"/>
            <w:gridSpan w:val="2"/>
          </w:tcPr>
          <w:p w14:paraId="433353AE" w14:textId="77777777" w:rsidR="00CF6C37" w:rsidRDefault="009E17DE" w:rsidP="009E17DE">
            <w:pPr>
              <w:jc w:val="center"/>
              <w:rPr>
                <w:rFonts w:ascii="Arial" w:hAnsi="Arial" w:cs="Arial"/>
              </w:rPr>
            </w:pPr>
            <w:r w:rsidRPr="000910EB">
              <w:rPr>
                <w:rFonts w:ascii="Arial" w:hAnsi="Arial" w:cs="Arial"/>
              </w:rPr>
              <w:t xml:space="preserve">There will be a vendor conference </w:t>
            </w:r>
            <w:r w:rsidRPr="00CF6C37">
              <w:rPr>
                <w:rFonts w:ascii="Arial" w:hAnsi="Arial" w:cs="Arial"/>
              </w:rPr>
              <w:t xml:space="preserve">on </w:t>
            </w:r>
            <w:r w:rsidR="006B30D4" w:rsidRPr="00CF6C37">
              <w:rPr>
                <w:rFonts w:ascii="Arial" w:hAnsi="Arial" w:cs="Arial"/>
                <w:b/>
                <w:u w:val="single"/>
              </w:rPr>
              <w:t>November 20</w:t>
            </w:r>
            <w:r w:rsidR="00CF6C37">
              <w:rPr>
                <w:rFonts w:ascii="Arial" w:hAnsi="Arial" w:cs="Arial"/>
                <w:b/>
                <w:u w:val="single"/>
              </w:rPr>
              <w:t>, 2019</w:t>
            </w:r>
            <w:r w:rsidRPr="00CF6C37">
              <w:rPr>
                <w:rFonts w:ascii="Arial" w:hAnsi="Arial" w:cs="Arial"/>
              </w:rPr>
              <w:t xml:space="preserve"> at </w:t>
            </w:r>
            <w:r w:rsidR="006B30D4">
              <w:rPr>
                <w:rFonts w:ascii="Arial" w:hAnsi="Arial" w:cs="Arial"/>
              </w:rPr>
              <w:t>1:00</w:t>
            </w:r>
            <w:r w:rsidR="00CF6C37">
              <w:rPr>
                <w:rFonts w:ascii="Arial" w:hAnsi="Arial" w:cs="Arial"/>
              </w:rPr>
              <w:t xml:space="preserve"> </w:t>
            </w:r>
            <w:r w:rsidRPr="000910EB">
              <w:rPr>
                <w:rFonts w:ascii="Arial" w:hAnsi="Arial" w:cs="Arial"/>
              </w:rPr>
              <w:t xml:space="preserve">p.m. in the Public Safety Building, 115 W. Doty Street, Madison, WI. Vendors must submit a letter of registration listing </w:t>
            </w:r>
          </w:p>
          <w:p w14:paraId="7ABE9E78" w14:textId="5F5461A8" w:rsidR="009E17DE" w:rsidRPr="000910EB" w:rsidRDefault="009E17DE" w:rsidP="009E17DE">
            <w:pPr>
              <w:jc w:val="center"/>
              <w:rPr>
                <w:rFonts w:ascii="Arial" w:hAnsi="Arial" w:cs="Arial"/>
              </w:rPr>
            </w:pPr>
            <w:r w:rsidRPr="000910EB">
              <w:rPr>
                <w:rFonts w:ascii="Arial" w:hAnsi="Arial" w:cs="Arial"/>
              </w:rPr>
              <w:t xml:space="preserve">all attendees by 4:00 p.m. on </w:t>
            </w:r>
          </w:p>
          <w:p w14:paraId="7DD25F9F" w14:textId="0A58AB71" w:rsidR="009E17DE" w:rsidRPr="00AA7ADA" w:rsidRDefault="00A56328" w:rsidP="009E17DE">
            <w:pPr>
              <w:jc w:val="center"/>
              <w:rPr>
                <w:rFonts w:ascii="Arial" w:hAnsi="Arial" w:cs="Arial"/>
                <w:sz w:val="20"/>
              </w:rPr>
            </w:pPr>
            <w:r>
              <w:rPr>
                <w:rFonts w:ascii="Arial" w:hAnsi="Arial" w:cs="Arial"/>
                <w:b/>
                <w:u w:val="single"/>
              </w:rPr>
              <w:t>November 15, 2019</w:t>
            </w:r>
            <w:r w:rsidRPr="000910EB">
              <w:rPr>
                <w:rFonts w:ascii="Arial" w:hAnsi="Arial" w:cs="Arial"/>
              </w:rPr>
              <w:t xml:space="preserve"> </w:t>
            </w:r>
            <w:r w:rsidR="009E17DE" w:rsidRPr="000910EB">
              <w:rPr>
                <w:rFonts w:ascii="Arial" w:hAnsi="Arial" w:cs="Arial"/>
              </w:rPr>
              <w:t>in order to participate in the vendor conference.</w:t>
            </w:r>
            <w:r w:rsidR="009E17DE" w:rsidRPr="00AA7ADA">
              <w:rPr>
                <w:rFonts w:ascii="Arial" w:hAnsi="Arial" w:cs="Arial"/>
                <w:sz w:val="20"/>
              </w:rPr>
              <w:t xml:space="preserve"> </w:t>
            </w:r>
          </w:p>
        </w:tc>
      </w:tr>
      <w:tr w:rsidR="00714909" w14:paraId="69E3EDDE" w14:textId="77777777" w:rsidTr="002B5B7C">
        <w:trPr>
          <w:cantSplit/>
          <w:trHeight w:val="56"/>
          <w:tblCellSpacing w:w="20" w:type="dxa"/>
          <w:jc w:val="center"/>
        </w:trPr>
        <w:tc>
          <w:tcPr>
            <w:tcW w:w="2858" w:type="dxa"/>
            <w:vMerge w:val="restart"/>
            <w:shd w:val="clear" w:color="auto" w:fill="D9D9D9"/>
            <w:vAlign w:val="center"/>
          </w:tcPr>
          <w:p w14:paraId="6776B308" w14:textId="77777777" w:rsidR="00714909" w:rsidRPr="005A1CD4" w:rsidRDefault="00714909" w:rsidP="00173A67">
            <w:pPr>
              <w:jc w:val="center"/>
              <w:rPr>
                <w:rFonts w:ascii="Arial" w:hAnsi="Arial" w:cs="Arial"/>
                <w:b/>
                <w:bCs/>
              </w:rPr>
            </w:pPr>
            <w:r w:rsidRPr="005A1CD4">
              <w:rPr>
                <w:rFonts w:ascii="Arial" w:hAnsi="Arial" w:cs="Arial"/>
                <w:b/>
                <w:bCs/>
              </w:rPr>
              <w:t>DIRECT</w:t>
            </w:r>
          </w:p>
          <w:p w14:paraId="4FBF225B" w14:textId="77777777"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1" w:type="dxa"/>
            <w:shd w:val="clear" w:color="auto" w:fill="D9D9D9"/>
          </w:tcPr>
          <w:p w14:paraId="7295DED6" w14:textId="77777777" w:rsidR="00714909" w:rsidRDefault="00714909" w:rsidP="00173A67">
            <w:pPr>
              <w:pStyle w:val="Heading2"/>
            </w:pPr>
            <w:r>
              <w:t>NAME</w:t>
            </w:r>
          </w:p>
        </w:tc>
        <w:tc>
          <w:tcPr>
            <w:tcW w:w="6265" w:type="dxa"/>
            <w:shd w:val="clear" w:color="auto" w:fill="FFFFFF"/>
          </w:tcPr>
          <w:p w14:paraId="7A92B984" w14:textId="77777777" w:rsidR="00714909" w:rsidRDefault="002B5B7C" w:rsidP="00173A67">
            <w:pPr>
              <w:rPr>
                <w:rFonts w:ascii="Arial" w:hAnsi="Arial" w:cs="Arial"/>
              </w:rPr>
            </w:pPr>
            <w:r>
              <w:rPr>
                <w:rFonts w:ascii="Arial" w:hAnsi="Arial" w:cs="Arial"/>
              </w:rPr>
              <w:t>Carolyn A. Clow</w:t>
            </w:r>
          </w:p>
        </w:tc>
      </w:tr>
      <w:tr w:rsidR="00714909" w14:paraId="0271C549" w14:textId="77777777" w:rsidTr="002B5B7C">
        <w:trPr>
          <w:cantSplit/>
          <w:trHeight w:val="53"/>
          <w:tblCellSpacing w:w="20" w:type="dxa"/>
          <w:jc w:val="center"/>
        </w:trPr>
        <w:tc>
          <w:tcPr>
            <w:tcW w:w="2858" w:type="dxa"/>
            <w:vMerge/>
            <w:shd w:val="clear" w:color="auto" w:fill="D9D9D9"/>
          </w:tcPr>
          <w:p w14:paraId="682953A9" w14:textId="77777777" w:rsidR="00714909" w:rsidRDefault="00714909" w:rsidP="00173A67">
            <w:pPr>
              <w:rPr>
                <w:rFonts w:ascii="Arial" w:hAnsi="Arial" w:cs="Arial"/>
              </w:rPr>
            </w:pPr>
          </w:p>
        </w:tc>
        <w:tc>
          <w:tcPr>
            <w:tcW w:w="1501" w:type="dxa"/>
            <w:shd w:val="clear" w:color="auto" w:fill="D9D9D9"/>
          </w:tcPr>
          <w:p w14:paraId="147B5775" w14:textId="77777777" w:rsidR="00714909" w:rsidRDefault="00714909" w:rsidP="00173A67">
            <w:pPr>
              <w:jc w:val="right"/>
              <w:rPr>
                <w:rFonts w:ascii="Arial" w:hAnsi="Arial" w:cs="Arial"/>
                <w:b/>
                <w:bCs/>
              </w:rPr>
            </w:pPr>
            <w:r>
              <w:rPr>
                <w:rFonts w:ascii="Arial" w:hAnsi="Arial" w:cs="Arial"/>
                <w:b/>
                <w:bCs/>
              </w:rPr>
              <w:t>TITLE</w:t>
            </w:r>
          </w:p>
        </w:tc>
        <w:tc>
          <w:tcPr>
            <w:tcW w:w="6265" w:type="dxa"/>
            <w:shd w:val="clear" w:color="auto" w:fill="FFFFFF"/>
          </w:tcPr>
          <w:p w14:paraId="5AD6EDE8" w14:textId="77777777"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14:paraId="2369C10C" w14:textId="77777777" w:rsidTr="002B5B7C">
        <w:trPr>
          <w:cantSplit/>
          <w:trHeight w:val="53"/>
          <w:tblCellSpacing w:w="20" w:type="dxa"/>
          <w:jc w:val="center"/>
        </w:trPr>
        <w:tc>
          <w:tcPr>
            <w:tcW w:w="2858" w:type="dxa"/>
            <w:vMerge/>
            <w:shd w:val="clear" w:color="auto" w:fill="D9D9D9"/>
          </w:tcPr>
          <w:p w14:paraId="61AA397D" w14:textId="77777777" w:rsidR="00714909" w:rsidRDefault="00714909" w:rsidP="00173A67">
            <w:pPr>
              <w:rPr>
                <w:rFonts w:ascii="Arial" w:hAnsi="Arial" w:cs="Arial"/>
              </w:rPr>
            </w:pPr>
          </w:p>
        </w:tc>
        <w:tc>
          <w:tcPr>
            <w:tcW w:w="1501" w:type="dxa"/>
            <w:shd w:val="clear" w:color="auto" w:fill="D9D9D9"/>
          </w:tcPr>
          <w:p w14:paraId="5A6C648D" w14:textId="77777777" w:rsidR="00714909" w:rsidRDefault="00714909" w:rsidP="00173A67">
            <w:pPr>
              <w:jc w:val="right"/>
              <w:rPr>
                <w:rFonts w:ascii="Arial" w:hAnsi="Arial" w:cs="Arial"/>
                <w:b/>
                <w:bCs/>
              </w:rPr>
            </w:pPr>
            <w:r>
              <w:rPr>
                <w:rFonts w:ascii="Arial" w:hAnsi="Arial" w:cs="Arial"/>
                <w:b/>
                <w:bCs/>
              </w:rPr>
              <w:t>PHONE #</w:t>
            </w:r>
          </w:p>
        </w:tc>
        <w:tc>
          <w:tcPr>
            <w:tcW w:w="6265" w:type="dxa"/>
            <w:shd w:val="clear" w:color="auto" w:fill="FFFFFF"/>
          </w:tcPr>
          <w:p w14:paraId="0B5A5489" w14:textId="77777777" w:rsidR="00714909" w:rsidRDefault="002B5B7C" w:rsidP="00173A67">
            <w:pPr>
              <w:rPr>
                <w:rFonts w:ascii="Arial" w:hAnsi="Arial" w:cs="Arial"/>
              </w:rPr>
            </w:pPr>
            <w:r>
              <w:rPr>
                <w:rFonts w:ascii="Arial" w:hAnsi="Arial" w:cs="Arial"/>
              </w:rPr>
              <w:t>608/266-4966</w:t>
            </w:r>
          </w:p>
        </w:tc>
      </w:tr>
      <w:tr w:rsidR="00714909" w14:paraId="240FFAFD" w14:textId="77777777" w:rsidTr="002B5B7C">
        <w:trPr>
          <w:cantSplit/>
          <w:trHeight w:val="53"/>
          <w:tblCellSpacing w:w="20" w:type="dxa"/>
          <w:jc w:val="center"/>
        </w:trPr>
        <w:tc>
          <w:tcPr>
            <w:tcW w:w="2858" w:type="dxa"/>
            <w:vMerge/>
            <w:shd w:val="clear" w:color="auto" w:fill="D9D9D9"/>
          </w:tcPr>
          <w:p w14:paraId="2B1FA275" w14:textId="77777777" w:rsidR="00714909" w:rsidRDefault="00714909" w:rsidP="00173A67">
            <w:pPr>
              <w:rPr>
                <w:rFonts w:ascii="Arial" w:hAnsi="Arial" w:cs="Arial"/>
              </w:rPr>
            </w:pPr>
          </w:p>
        </w:tc>
        <w:tc>
          <w:tcPr>
            <w:tcW w:w="1501" w:type="dxa"/>
            <w:shd w:val="clear" w:color="auto" w:fill="D9D9D9"/>
          </w:tcPr>
          <w:p w14:paraId="77A825B6" w14:textId="77777777" w:rsidR="00714909" w:rsidRDefault="00714909" w:rsidP="00173A67">
            <w:pPr>
              <w:jc w:val="right"/>
              <w:rPr>
                <w:rFonts w:ascii="Arial" w:hAnsi="Arial" w:cs="Arial"/>
                <w:b/>
                <w:bCs/>
              </w:rPr>
            </w:pPr>
            <w:r>
              <w:rPr>
                <w:rFonts w:ascii="Arial" w:hAnsi="Arial" w:cs="Arial"/>
                <w:b/>
                <w:bCs/>
              </w:rPr>
              <w:t xml:space="preserve">EMAIL </w:t>
            </w:r>
          </w:p>
        </w:tc>
        <w:tc>
          <w:tcPr>
            <w:tcW w:w="6265" w:type="dxa"/>
            <w:shd w:val="clear" w:color="auto" w:fill="FFFFFF"/>
          </w:tcPr>
          <w:p w14:paraId="08BBB4B3" w14:textId="77777777" w:rsidR="00714909" w:rsidRDefault="00BE7CE9" w:rsidP="00173A67">
            <w:pPr>
              <w:rPr>
                <w:rFonts w:ascii="Arial" w:hAnsi="Arial" w:cs="Arial"/>
              </w:rPr>
            </w:pPr>
            <w:hyperlink r:id="rId10" w:history="1">
              <w:r w:rsidR="002B5B7C" w:rsidRPr="002C7B46">
                <w:rPr>
                  <w:rStyle w:val="Hyperlink"/>
                  <w:rFonts w:ascii="Arial" w:hAnsi="Arial" w:cs="Arial"/>
                </w:rPr>
                <w:t>Clow.carolyn@countyofdane.com</w:t>
              </w:r>
            </w:hyperlink>
            <w:r w:rsidR="002B5B7C">
              <w:rPr>
                <w:rFonts w:ascii="Arial" w:hAnsi="Arial" w:cs="Arial"/>
              </w:rPr>
              <w:t xml:space="preserve"> </w:t>
            </w:r>
          </w:p>
        </w:tc>
      </w:tr>
      <w:tr w:rsidR="00714909" w14:paraId="5385BE31" w14:textId="77777777" w:rsidTr="002B5B7C">
        <w:trPr>
          <w:cantSplit/>
          <w:trHeight w:val="53"/>
          <w:tblCellSpacing w:w="20" w:type="dxa"/>
          <w:jc w:val="center"/>
        </w:trPr>
        <w:tc>
          <w:tcPr>
            <w:tcW w:w="2858" w:type="dxa"/>
            <w:vMerge/>
            <w:shd w:val="clear" w:color="auto" w:fill="D9D9D9"/>
          </w:tcPr>
          <w:p w14:paraId="141C8C16" w14:textId="77777777" w:rsidR="00714909" w:rsidRDefault="00714909" w:rsidP="00173A67">
            <w:pPr>
              <w:rPr>
                <w:rFonts w:ascii="Arial" w:hAnsi="Arial" w:cs="Arial"/>
              </w:rPr>
            </w:pPr>
          </w:p>
        </w:tc>
        <w:tc>
          <w:tcPr>
            <w:tcW w:w="1501" w:type="dxa"/>
            <w:shd w:val="clear" w:color="auto" w:fill="D9D9D9"/>
          </w:tcPr>
          <w:p w14:paraId="2636E91B" w14:textId="77777777" w:rsidR="00714909" w:rsidRDefault="00714909" w:rsidP="00173A67">
            <w:pPr>
              <w:jc w:val="right"/>
              <w:rPr>
                <w:rFonts w:ascii="Arial" w:hAnsi="Arial" w:cs="Arial"/>
                <w:b/>
                <w:bCs/>
              </w:rPr>
            </w:pPr>
            <w:r>
              <w:rPr>
                <w:rFonts w:ascii="Arial" w:hAnsi="Arial" w:cs="Arial"/>
                <w:b/>
                <w:bCs/>
              </w:rPr>
              <w:t>WEB SITE</w:t>
            </w:r>
          </w:p>
        </w:tc>
        <w:tc>
          <w:tcPr>
            <w:tcW w:w="6265" w:type="dxa"/>
            <w:shd w:val="clear" w:color="auto" w:fill="FFFFFF"/>
          </w:tcPr>
          <w:p w14:paraId="239984BB" w14:textId="77777777" w:rsidR="00714909" w:rsidRDefault="00BE7CE9" w:rsidP="00173A67">
            <w:pPr>
              <w:rPr>
                <w:rFonts w:ascii="Arial" w:hAnsi="Arial" w:cs="Arial"/>
              </w:rPr>
            </w:pPr>
            <w:hyperlink r:id="rId11" w:history="1">
              <w:r w:rsidR="00714909" w:rsidRPr="00620E21">
                <w:rPr>
                  <w:rStyle w:val="Hyperlink"/>
                  <w:rFonts w:ascii="Arial" w:hAnsi="Arial" w:cs="Arial"/>
                </w:rPr>
                <w:t>www.danepurchasing.com</w:t>
              </w:r>
            </w:hyperlink>
          </w:p>
        </w:tc>
      </w:tr>
      <w:tr w:rsidR="00714909" w14:paraId="06C3E0D4" w14:textId="77777777" w:rsidTr="002B5B7C">
        <w:trPr>
          <w:cantSplit/>
          <w:trHeight w:val="53"/>
          <w:tblCellSpacing w:w="20" w:type="dxa"/>
          <w:jc w:val="center"/>
        </w:trPr>
        <w:tc>
          <w:tcPr>
            <w:tcW w:w="10704" w:type="dxa"/>
            <w:gridSpan w:val="3"/>
            <w:shd w:val="clear" w:color="auto" w:fill="auto"/>
          </w:tcPr>
          <w:p w14:paraId="4CDE49D9" w14:textId="77777777" w:rsidR="00714909" w:rsidRDefault="00F8086F" w:rsidP="00113615">
            <w:pPr>
              <w:rPr>
                <w:rFonts w:ascii="Arial" w:hAnsi="Arial" w:cs="Arial"/>
              </w:rPr>
            </w:pPr>
            <w:r>
              <w:rPr>
                <w:rFonts w:ascii="Arial" w:hAnsi="Arial" w:cs="Arial"/>
                <w:b/>
                <w:bCs/>
                <w:sz w:val="20"/>
              </w:rPr>
              <w:t xml:space="preserve">DATE </w:t>
            </w:r>
            <w:r w:rsidR="00714909">
              <w:rPr>
                <w:rFonts w:ascii="Arial" w:hAnsi="Arial" w:cs="Arial"/>
                <w:b/>
                <w:bCs/>
                <w:sz w:val="20"/>
              </w:rPr>
              <w:t xml:space="preserve">ISSUED:  </w:t>
            </w:r>
            <w:r w:rsidR="00E94BAF">
              <w:rPr>
                <w:rFonts w:ascii="Arial" w:hAnsi="Arial" w:cs="Arial"/>
                <w:b/>
                <w:bCs/>
                <w:sz w:val="20"/>
              </w:rPr>
              <w:t>November 1</w:t>
            </w:r>
            <w:r w:rsidR="00654B0A">
              <w:rPr>
                <w:rFonts w:ascii="Arial" w:hAnsi="Arial" w:cs="Arial"/>
                <w:b/>
                <w:bCs/>
                <w:sz w:val="20"/>
              </w:rPr>
              <w:t>1</w:t>
            </w:r>
            <w:r w:rsidR="009477D5">
              <w:rPr>
                <w:rFonts w:ascii="Arial" w:hAnsi="Arial" w:cs="Arial"/>
                <w:b/>
                <w:bCs/>
                <w:sz w:val="20"/>
              </w:rPr>
              <w:t>, 2019</w:t>
            </w:r>
          </w:p>
        </w:tc>
      </w:tr>
    </w:tbl>
    <w:p w14:paraId="2394D413" w14:textId="77777777" w:rsidR="00714909" w:rsidRDefault="00714909" w:rsidP="007240C4">
      <w:pPr>
        <w:pStyle w:val="Heading6"/>
        <w:rPr>
          <w:bCs w:val="0"/>
          <w:color w:val="0000FF"/>
        </w:rPr>
      </w:pPr>
    </w:p>
    <w:p w14:paraId="1F989314" w14:textId="77777777" w:rsidR="00714909" w:rsidRPr="00714909" w:rsidRDefault="00714909"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010"/>
        <w:gridCol w:w="5774"/>
      </w:tblGrid>
      <w:tr w:rsidR="004C1D3F" w:rsidRPr="00D56715" w14:paraId="667B6A19" w14:textId="77777777" w:rsidTr="004C1D3F">
        <w:trPr>
          <w:cantSplit/>
          <w:trHeight w:val="452"/>
          <w:tblCellSpacing w:w="20" w:type="dxa"/>
          <w:jc w:val="center"/>
        </w:trPr>
        <w:tc>
          <w:tcPr>
            <w:tcW w:w="10720" w:type="dxa"/>
            <w:gridSpan w:val="2"/>
            <w:shd w:val="clear" w:color="auto" w:fill="D9D9D9"/>
            <w:vAlign w:val="center"/>
          </w:tcPr>
          <w:p w14:paraId="3B4F2641" w14:textId="77777777" w:rsidR="004C1D3F" w:rsidRPr="00D56715" w:rsidRDefault="004C1D3F" w:rsidP="00254A1C">
            <w:pPr>
              <w:jc w:val="center"/>
              <w:rPr>
                <w:rFonts w:ascii="Arial" w:hAnsi="Arial" w:cs="Arial"/>
                <w:b/>
                <w:bCs/>
              </w:rPr>
            </w:pPr>
            <w:r>
              <w:rPr>
                <w:rFonts w:ascii="Arial" w:hAnsi="Arial" w:cs="Arial"/>
                <w:b/>
                <w:sz w:val="32"/>
              </w:rPr>
              <w:t>PROPOSAL</w:t>
            </w:r>
            <w:r w:rsidRPr="00D56715">
              <w:rPr>
                <w:rFonts w:ascii="Arial" w:hAnsi="Arial" w:cs="Arial"/>
                <w:b/>
                <w:sz w:val="32"/>
              </w:rPr>
              <w:t xml:space="preserve"> SUBMISSION CHECKLIST</w:t>
            </w:r>
          </w:p>
        </w:tc>
      </w:tr>
      <w:tr w:rsidR="004C1D3F" w:rsidRPr="00D56715" w14:paraId="18F04371" w14:textId="77777777" w:rsidTr="004C1D3F">
        <w:trPr>
          <w:cantSplit/>
          <w:trHeight w:val="523"/>
          <w:tblCellSpacing w:w="20" w:type="dxa"/>
          <w:jc w:val="center"/>
        </w:trPr>
        <w:tc>
          <w:tcPr>
            <w:tcW w:w="4957" w:type="dxa"/>
            <w:tcBorders>
              <w:bottom w:val="outset" w:sz="6" w:space="0" w:color="auto"/>
              <w:right w:val="outset" w:sz="6" w:space="0" w:color="auto"/>
            </w:tcBorders>
            <w:shd w:val="clear" w:color="auto" w:fill="FFFFFF"/>
            <w:vAlign w:val="center"/>
          </w:tcPr>
          <w:p w14:paraId="27A21CCC" w14:textId="6E3245E3" w:rsidR="004C1D3F" w:rsidRPr="00D56715" w:rsidRDefault="00CF6C37" w:rsidP="00254A1C">
            <w:pPr>
              <w:ind w:left="107"/>
              <w:jc w:val="center"/>
              <w:rPr>
                <w:rFonts w:ascii="Arial" w:hAnsi="Arial" w:cs="Arial"/>
                <w:sz w:val="20"/>
              </w:rPr>
            </w:pPr>
            <w:r>
              <w:rPr>
                <w:rFonts w:ascii="Arial" w:hAnsi="Arial" w:cs="Arial"/>
                <w:sz w:val="28"/>
              </w:rPr>
              <w:t>Proposal Components</w:t>
            </w:r>
          </w:p>
        </w:tc>
        <w:tc>
          <w:tcPr>
            <w:tcW w:w="5723" w:type="dxa"/>
            <w:tcBorders>
              <w:left w:val="outset" w:sz="6" w:space="0" w:color="auto"/>
              <w:bottom w:val="outset" w:sz="6" w:space="0" w:color="auto"/>
            </w:tcBorders>
            <w:shd w:val="clear" w:color="auto" w:fill="FFFFFF"/>
            <w:vAlign w:val="center"/>
          </w:tcPr>
          <w:p w14:paraId="11377E2D" w14:textId="77777777" w:rsidR="004C1D3F" w:rsidRPr="00D56715" w:rsidRDefault="004C1D3F" w:rsidP="00254A1C">
            <w:pPr>
              <w:jc w:val="center"/>
              <w:rPr>
                <w:rFonts w:ascii="Arial" w:hAnsi="Arial" w:cs="Arial"/>
              </w:rPr>
            </w:pPr>
            <w:r w:rsidRPr="00D56715">
              <w:rPr>
                <w:rFonts w:ascii="Arial" w:hAnsi="Arial" w:cs="Arial"/>
                <w:sz w:val="28"/>
              </w:rPr>
              <w:t>Proposal Delivery</w:t>
            </w:r>
          </w:p>
        </w:tc>
      </w:tr>
      <w:tr w:rsidR="004C1D3F" w:rsidRPr="00D56715" w14:paraId="01D20ADE" w14:textId="77777777" w:rsidTr="004C1D3F">
        <w:trPr>
          <w:cantSplit/>
          <w:trHeight w:val="2051"/>
          <w:tblCellSpacing w:w="20" w:type="dxa"/>
          <w:jc w:val="center"/>
        </w:trPr>
        <w:tc>
          <w:tcPr>
            <w:tcW w:w="4957" w:type="dxa"/>
            <w:tcBorders>
              <w:top w:val="outset" w:sz="6" w:space="0" w:color="auto"/>
              <w:bottom w:val="outset" w:sz="6" w:space="0" w:color="auto"/>
              <w:right w:val="outset" w:sz="6" w:space="0" w:color="auto"/>
            </w:tcBorders>
            <w:shd w:val="clear" w:color="auto" w:fill="FFFFFF"/>
            <w:vAlign w:val="center"/>
          </w:tcPr>
          <w:p w14:paraId="5457F747" w14:textId="77777777" w:rsidR="004C1D3F" w:rsidRPr="00D56715" w:rsidRDefault="004C1D3F" w:rsidP="00E43C74">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sidR="00E43C74">
              <w:rPr>
                <w:rFonts w:ascii="Arial" w:hAnsi="Arial" w:cs="Arial"/>
              </w:rPr>
              <w:t xml:space="preserve">All components of the proposal response, </w:t>
            </w:r>
            <w:r w:rsidR="00E43C74" w:rsidRPr="00E43C74">
              <w:rPr>
                <w:rFonts w:ascii="Arial" w:hAnsi="Arial" w:cs="Arial"/>
                <w:b/>
                <w:u w:val="single"/>
              </w:rPr>
              <w:t>except</w:t>
            </w:r>
            <w:r w:rsidR="00E43C74">
              <w:rPr>
                <w:rFonts w:ascii="Arial" w:hAnsi="Arial" w:cs="Arial"/>
              </w:rPr>
              <w:t xml:space="preserve"> the cost proposal, PDF format</w:t>
            </w:r>
          </w:p>
          <w:p w14:paraId="4DB64598" w14:textId="77777777" w:rsidR="004C1D3F" w:rsidRPr="00D56715" w:rsidRDefault="0068365B"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Pr>
                <w:rFonts w:ascii="Arial" w:hAnsi="Arial" w:cs="Arial"/>
              </w:rPr>
              <w:t>Cost proposal</w:t>
            </w:r>
            <w:r w:rsidR="00E43C74">
              <w:rPr>
                <w:rFonts w:ascii="Arial" w:hAnsi="Arial" w:cs="Arial"/>
              </w:rPr>
              <w:t>,</w:t>
            </w:r>
            <w:r>
              <w:rPr>
                <w:rFonts w:ascii="Arial" w:hAnsi="Arial" w:cs="Arial"/>
              </w:rPr>
              <w:t xml:space="preserve"> </w:t>
            </w:r>
            <w:r w:rsidR="00E43C74">
              <w:rPr>
                <w:rFonts w:ascii="Arial" w:hAnsi="Arial" w:cs="Arial"/>
              </w:rPr>
              <w:t>PDF format</w:t>
            </w:r>
          </w:p>
          <w:p w14:paraId="6498BA26"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Up-to-date Vendor Registration</w:t>
            </w:r>
          </w:p>
        </w:tc>
        <w:tc>
          <w:tcPr>
            <w:tcW w:w="5723" w:type="dxa"/>
            <w:tcBorders>
              <w:top w:val="outset" w:sz="6" w:space="0" w:color="auto"/>
              <w:left w:val="outset" w:sz="6" w:space="0" w:color="auto"/>
              <w:bottom w:val="outset" w:sz="6" w:space="0" w:color="auto"/>
            </w:tcBorders>
            <w:shd w:val="clear" w:color="auto" w:fill="FFFFFF"/>
            <w:vAlign w:val="center"/>
          </w:tcPr>
          <w:p w14:paraId="522A2D27" w14:textId="77777777" w:rsidR="00654B0A" w:rsidRPr="00D56715" w:rsidRDefault="004C1D3F" w:rsidP="00654B0A">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sidR="00654B0A">
              <w:rPr>
                <w:rFonts w:ascii="Arial" w:hAnsi="Arial" w:cs="Arial"/>
              </w:rPr>
              <w:t>Email Subject Line must include</w:t>
            </w:r>
            <w:r w:rsidRPr="00D56715">
              <w:rPr>
                <w:rFonts w:ascii="Arial" w:hAnsi="Arial" w:cs="Arial"/>
              </w:rPr>
              <w:t xml:space="preserve">: </w:t>
            </w:r>
          </w:p>
          <w:p w14:paraId="371319D8" w14:textId="77777777" w:rsidR="004C1D3F" w:rsidRDefault="00654B0A" w:rsidP="00654B0A">
            <w:pPr>
              <w:ind w:left="1051"/>
              <w:rPr>
                <w:rFonts w:ascii="Arial" w:hAnsi="Arial" w:cs="Arial"/>
              </w:rPr>
            </w:pPr>
            <w:r>
              <w:rPr>
                <w:rFonts w:ascii="Arial" w:hAnsi="Arial" w:cs="Arial"/>
              </w:rPr>
              <w:t>RFP</w:t>
            </w:r>
            <w:r w:rsidR="004C1D3F" w:rsidRPr="00D56715">
              <w:rPr>
                <w:rFonts w:ascii="Arial" w:hAnsi="Arial" w:cs="Arial"/>
              </w:rPr>
              <w:t xml:space="preserve"> Number</w:t>
            </w:r>
          </w:p>
          <w:p w14:paraId="72D343CA" w14:textId="77777777" w:rsidR="00654B0A" w:rsidRPr="00D56715" w:rsidRDefault="00654B0A" w:rsidP="00654B0A">
            <w:pPr>
              <w:ind w:left="1051"/>
              <w:rPr>
                <w:rFonts w:ascii="Arial" w:hAnsi="Arial" w:cs="Arial"/>
              </w:rPr>
            </w:pPr>
            <w:r>
              <w:rPr>
                <w:rFonts w:ascii="Arial" w:hAnsi="Arial" w:cs="Arial"/>
              </w:rPr>
              <w:t>RFP Title</w:t>
            </w:r>
          </w:p>
          <w:p w14:paraId="2DDC91CC" w14:textId="77777777" w:rsidR="004C1D3F" w:rsidRPr="00D56715" w:rsidRDefault="004C1D3F" w:rsidP="00654B0A">
            <w:pPr>
              <w:ind w:left="421"/>
              <w:rPr>
                <w:rFonts w:ascii="Arial" w:hAnsi="Arial" w:cs="Arial"/>
              </w:rPr>
            </w:pPr>
            <w:r w:rsidRPr="00D56715">
              <w:rPr>
                <w:rFonts w:ascii="Arial" w:hAnsi="Arial" w:cs="Arial"/>
              </w:rPr>
              <w:t xml:space="preserve">         </w:t>
            </w:r>
            <w:r w:rsidR="00654B0A">
              <w:rPr>
                <w:rFonts w:ascii="Arial" w:hAnsi="Arial" w:cs="Arial"/>
              </w:rPr>
              <w:t>RFP</w:t>
            </w:r>
            <w:r w:rsidRPr="00D56715">
              <w:rPr>
                <w:rFonts w:ascii="Arial" w:hAnsi="Arial" w:cs="Arial"/>
              </w:rPr>
              <w:t xml:space="preserve"> Deadline Date/Time</w:t>
            </w:r>
          </w:p>
        </w:tc>
      </w:tr>
      <w:tr w:rsidR="004C1D3F" w:rsidRPr="00D56715" w14:paraId="40CCC73A" w14:textId="77777777" w:rsidTr="004C1D3F">
        <w:trPr>
          <w:cantSplit/>
          <w:trHeight w:val="557"/>
          <w:tblCellSpacing w:w="20" w:type="dxa"/>
          <w:jc w:val="center"/>
        </w:trPr>
        <w:tc>
          <w:tcPr>
            <w:tcW w:w="10720" w:type="dxa"/>
            <w:gridSpan w:val="2"/>
            <w:tcBorders>
              <w:top w:val="outset" w:sz="6" w:space="0" w:color="auto"/>
              <w:bottom w:val="outset" w:sz="6" w:space="0" w:color="auto"/>
            </w:tcBorders>
            <w:shd w:val="clear" w:color="auto" w:fill="FFFFFF"/>
            <w:vAlign w:val="center"/>
          </w:tcPr>
          <w:p w14:paraId="71F78C42" w14:textId="4196CB5D" w:rsidR="004C1D3F" w:rsidRPr="00D56715" w:rsidRDefault="00CF6C37" w:rsidP="00E43C74">
            <w:pPr>
              <w:jc w:val="center"/>
              <w:rPr>
                <w:rFonts w:ascii="Arial" w:hAnsi="Arial" w:cs="Arial"/>
                <w:b/>
                <w:sz w:val="20"/>
                <w:u w:val="single"/>
              </w:rPr>
            </w:pPr>
            <w:r w:rsidRPr="00D56715">
              <w:rPr>
                <w:rFonts w:ascii="Arial" w:hAnsi="Arial" w:cs="Arial"/>
                <w:b/>
                <w:sz w:val="20"/>
                <w:u w:val="single"/>
              </w:rPr>
              <w:t xml:space="preserve">PROPOSALS MUST BE DATE/TIME STAMPED </w:t>
            </w:r>
            <w:r>
              <w:rPr>
                <w:rFonts w:ascii="Arial" w:hAnsi="Arial" w:cs="Arial"/>
                <w:b/>
                <w:sz w:val="20"/>
                <w:u w:val="single"/>
              </w:rPr>
              <w:t>AS PART OF THE EMAIL SUBMISSION NO LATER THAN THE PROPOSAL DEADLINE IN ORDER TO BE CONSIDERED</w:t>
            </w:r>
            <w:r w:rsidRPr="00E43C74">
              <w:rPr>
                <w:rFonts w:ascii="Arial" w:hAnsi="Arial" w:cs="Arial"/>
                <w:b/>
                <w:sz w:val="20"/>
                <w:u w:val="single"/>
              </w:rPr>
              <w:t>.</w:t>
            </w:r>
          </w:p>
        </w:tc>
      </w:tr>
    </w:tbl>
    <w:p w14:paraId="0B03C13C" w14:textId="77777777" w:rsidR="005D0CA5" w:rsidRPr="00714909" w:rsidRDefault="005D0CA5" w:rsidP="005D0CA5">
      <w:pPr>
        <w:jc w:val="right"/>
        <w:rPr>
          <w:rFonts w:ascii="Arial" w:hAnsi="Arial" w:cs="Arial"/>
          <w:sz w:val="16"/>
        </w:rPr>
      </w:pPr>
      <w:r w:rsidRPr="00714909">
        <w:rPr>
          <w:rFonts w:ascii="Arial" w:hAnsi="Arial" w:cs="Arial"/>
          <w:sz w:val="16"/>
        </w:rPr>
        <w:t xml:space="preserve">Revised </w:t>
      </w:r>
      <w:r w:rsidR="00BD7B60">
        <w:rPr>
          <w:rFonts w:ascii="Arial" w:hAnsi="Arial" w:cs="Arial"/>
          <w:sz w:val="16"/>
        </w:rPr>
        <w:t>10</w:t>
      </w:r>
      <w:r w:rsidRPr="00714909">
        <w:rPr>
          <w:rFonts w:ascii="Arial" w:hAnsi="Arial" w:cs="Arial"/>
          <w:sz w:val="16"/>
        </w:rPr>
        <w:t>/2018</w:t>
      </w:r>
    </w:p>
    <w:p w14:paraId="2A18C103" w14:textId="77777777" w:rsidR="002B5B7C" w:rsidRDefault="002B5B7C" w:rsidP="00A52BFB">
      <w:pPr>
        <w:ind w:left="720"/>
        <w:rPr>
          <w:rFonts w:ascii="Arial" w:hAnsi="Arial" w:cs="Arial"/>
          <w:b/>
          <w:sz w:val="20"/>
          <w:szCs w:val="20"/>
          <w:u w:val="single"/>
        </w:rPr>
        <w:sectPr w:rsidR="002B5B7C" w:rsidSect="00BF1786">
          <w:headerReference w:type="default" r:id="rId12"/>
          <w:footerReference w:type="default" r:id="rId13"/>
          <w:pgSz w:w="12240" w:h="15840"/>
          <w:pgMar w:top="720" w:right="720" w:bottom="720" w:left="720" w:header="540" w:footer="394" w:gutter="0"/>
          <w:pgNumType w:start="1"/>
          <w:cols w:space="720"/>
          <w:titlePg/>
          <w:docGrid w:linePitch="326"/>
        </w:sectPr>
      </w:pPr>
    </w:p>
    <w:p w14:paraId="12B15BFF" w14:textId="77777777" w:rsidR="00A52BFB" w:rsidRDefault="00A52BFB" w:rsidP="00A52BFB">
      <w:pPr>
        <w:ind w:left="720"/>
        <w:rPr>
          <w:rFonts w:ascii="Arial" w:hAnsi="Arial" w:cs="Arial"/>
          <w:b/>
          <w:sz w:val="20"/>
          <w:szCs w:val="20"/>
          <w:u w:val="single"/>
        </w:rPr>
      </w:pPr>
    </w:p>
    <w:p w14:paraId="3922F930" w14:textId="77777777" w:rsidR="00584CE1" w:rsidRDefault="00584CE1" w:rsidP="00A52BFB">
      <w:pPr>
        <w:ind w:left="720"/>
        <w:rPr>
          <w:rFonts w:ascii="Arial" w:hAnsi="Arial" w:cs="Arial"/>
          <w:b/>
          <w:sz w:val="20"/>
          <w:szCs w:val="20"/>
          <w:u w:val="single"/>
        </w:rPr>
      </w:pPr>
    </w:p>
    <w:p w14:paraId="0DBE7F15" w14:textId="77777777" w:rsidR="00D30D08" w:rsidRDefault="00774952" w:rsidP="00254A1C">
      <w:pPr>
        <w:numPr>
          <w:ilvl w:val="0"/>
          <w:numId w:val="1"/>
        </w:numPr>
        <w:rPr>
          <w:rFonts w:ascii="Arial" w:hAnsi="Arial" w:cs="Arial"/>
          <w:b/>
          <w:szCs w:val="20"/>
        </w:rPr>
      </w:pPr>
      <w:r w:rsidRPr="00774952">
        <w:rPr>
          <w:rFonts w:ascii="Arial" w:hAnsi="Arial" w:cs="Arial"/>
          <w:b/>
          <w:szCs w:val="20"/>
        </w:rPr>
        <w:t>GENERAL INFORMATION</w:t>
      </w:r>
    </w:p>
    <w:p w14:paraId="601DF78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78AE115E"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48DD31BE" w14:textId="77777777" w:rsidR="002B4E69" w:rsidRDefault="002B4E69" w:rsidP="00254A1C">
      <w:pPr>
        <w:numPr>
          <w:ilvl w:val="1"/>
          <w:numId w:val="1"/>
        </w:numPr>
        <w:rPr>
          <w:rFonts w:ascii="Arial" w:hAnsi="Arial" w:cs="Arial"/>
          <w:szCs w:val="20"/>
        </w:rPr>
      </w:pPr>
      <w:r>
        <w:rPr>
          <w:rFonts w:ascii="Arial" w:hAnsi="Arial" w:cs="Arial"/>
          <w:szCs w:val="20"/>
        </w:rPr>
        <w:t>Vendor Conference</w:t>
      </w:r>
    </w:p>
    <w:p w14:paraId="68CA23C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DCAAC3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533E3CB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15ABCD7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7AF5FC4F"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49DD57B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4B7BBD0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650EDD47" w14:textId="77777777" w:rsidR="00361846" w:rsidRDefault="00361846" w:rsidP="00254A1C">
      <w:pPr>
        <w:numPr>
          <w:ilvl w:val="1"/>
          <w:numId w:val="1"/>
        </w:numPr>
        <w:rPr>
          <w:rFonts w:ascii="Arial" w:hAnsi="Arial" w:cs="Arial"/>
          <w:szCs w:val="20"/>
        </w:rPr>
      </w:pPr>
      <w:r w:rsidRPr="00361846">
        <w:rPr>
          <w:rFonts w:ascii="Arial" w:hAnsi="Arial" w:cs="Arial"/>
          <w:szCs w:val="20"/>
        </w:rPr>
        <w:t>Proprietary Information</w:t>
      </w:r>
    </w:p>
    <w:p w14:paraId="064BC7AF"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243844B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1DB0E68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14:paraId="26890F9B"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73286E1E"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711579AB"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5FE9903A"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1E4EEBB2"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54B4D159"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7D01A53"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458EB792"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0F253894"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21F845C2"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4C98DB99"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1F2D584C"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29A11BA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24AF7AF0"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7B0C20C7" w14:textId="77777777"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Require</w:t>
      </w:r>
      <w:r w:rsidR="008F5146">
        <w:rPr>
          <w:rFonts w:ascii="Arial" w:hAnsi="Arial" w:cs="Arial"/>
          <w:color w:val="0070C0"/>
          <w:szCs w:val="20"/>
        </w:rPr>
        <w:t xml:space="preserve">d Form – </w:t>
      </w: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1B525919"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Table of Contents</w:t>
      </w:r>
    </w:p>
    <w:p w14:paraId="4130CFA6"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1: </w:t>
      </w:r>
      <w:r w:rsidR="00632C58">
        <w:rPr>
          <w:rFonts w:ascii="Arial" w:hAnsi="Arial" w:cs="Arial"/>
          <w:szCs w:val="20"/>
        </w:rPr>
        <w:t>Overview</w:t>
      </w:r>
    </w:p>
    <w:p w14:paraId="089AFCA8"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2: </w:t>
      </w:r>
      <w:r w:rsidR="001E60CA">
        <w:rPr>
          <w:rFonts w:ascii="Arial" w:hAnsi="Arial" w:cs="Arial"/>
          <w:szCs w:val="20"/>
        </w:rPr>
        <w:t xml:space="preserve">Organization Capabilities </w:t>
      </w:r>
    </w:p>
    <w:p w14:paraId="3CDB7B58"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3: </w:t>
      </w:r>
      <w:r w:rsidR="001E60CA">
        <w:rPr>
          <w:rFonts w:ascii="Arial" w:hAnsi="Arial" w:cs="Arial"/>
          <w:szCs w:val="20"/>
        </w:rPr>
        <w:t>Staff Qualifications</w:t>
      </w:r>
    </w:p>
    <w:p w14:paraId="4B17AF4B"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4: </w:t>
      </w:r>
      <w:r w:rsidR="000910EB">
        <w:rPr>
          <w:rFonts w:ascii="Arial" w:hAnsi="Arial" w:cs="Arial"/>
          <w:szCs w:val="20"/>
        </w:rPr>
        <w:t>Key Inventory System Overview</w:t>
      </w:r>
    </w:p>
    <w:p w14:paraId="66AC9F4B" w14:textId="77777777" w:rsidR="00361846" w:rsidRPr="00732F42" w:rsidRDefault="00534E77" w:rsidP="00254A1C">
      <w:pPr>
        <w:numPr>
          <w:ilvl w:val="1"/>
          <w:numId w:val="1"/>
        </w:numPr>
        <w:rPr>
          <w:rFonts w:ascii="Arial" w:hAnsi="Arial" w:cs="Arial"/>
          <w:szCs w:val="20"/>
        </w:rPr>
      </w:pPr>
      <w:r>
        <w:rPr>
          <w:rFonts w:ascii="Arial" w:hAnsi="Arial" w:cs="Arial"/>
          <w:szCs w:val="20"/>
        </w:rPr>
        <w:t xml:space="preserve">Tab 5: </w:t>
      </w:r>
      <w:r w:rsidR="000910EB">
        <w:rPr>
          <w:rFonts w:ascii="Arial" w:hAnsi="Arial" w:cs="Arial"/>
          <w:szCs w:val="20"/>
        </w:rPr>
        <w:t>Hardware</w:t>
      </w:r>
    </w:p>
    <w:p w14:paraId="0767F24A" w14:textId="77777777" w:rsidR="000910EB" w:rsidRDefault="00534E77" w:rsidP="00254A1C">
      <w:pPr>
        <w:numPr>
          <w:ilvl w:val="1"/>
          <w:numId w:val="1"/>
        </w:numPr>
        <w:rPr>
          <w:rFonts w:ascii="Arial" w:hAnsi="Arial" w:cs="Arial"/>
          <w:szCs w:val="20"/>
        </w:rPr>
      </w:pPr>
      <w:r>
        <w:rPr>
          <w:rFonts w:ascii="Arial" w:hAnsi="Arial" w:cs="Arial"/>
          <w:szCs w:val="20"/>
        </w:rPr>
        <w:t xml:space="preserve">Tab 6: </w:t>
      </w:r>
      <w:r w:rsidR="000910EB">
        <w:rPr>
          <w:rFonts w:ascii="Arial" w:hAnsi="Arial" w:cs="Arial"/>
          <w:szCs w:val="20"/>
        </w:rPr>
        <w:t>Software</w:t>
      </w:r>
    </w:p>
    <w:p w14:paraId="39C6C5E4" w14:textId="77777777" w:rsidR="00361846" w:rsidRPr="00732F42" w:rsidRDefault="000910EB" w:rsidP="00254A1C">
      <w:pPr>
        <w:numPr>
          <w:ilvl w:val="1"/>
          <w:numId w:val="1"/>
        </w:numPr>
        <w:rPr>
          <w:rFonts w:ascii="Arial" w:hAnsi="Arial" w:cs="Arial"/>
          <w:szCs w:val="20"/>
        </w:rPr>
      </w:pPr>
      <w:r>
        <w:rPr>
          <w:rFonts w:ascii="Arial" w:hAnsi="Arial" w:cs="Arial"/>
          <w:szCs w:val="20"/>
        </w:rPr>
        <w:t xml:space="preserve">Tab 7: Installation/Setup </w:t>
      </w:r>
    </w:p>
    <w:p w14:paraId="19A2A0D6" w14:textId="77777777" w:rsidR="00361846" w:rsidRPr="00732F42" w:rsidRDefault="00534E77" w:rsidP="00254A1C">
      <w:pPr>
        <w:numPr>
          <w:ilvl w:val="1"/>
          <w:numId w:val="1"/>
        </w:numPr>
        <w:rPr>
          <w:rFonts w:ascii="Arial" w:hAnsi="Arial" w:cs="Arial"/>
          <w:szCs w:val="20"/>
        </w:rPr>
      </w:pPr>
      <w:r>
        <w:rPr>
          <w:rFonts w:ascii="Arial" w:hAnsi="Arial" w:cs="Arial"/>
          <w:szCs w:val="20"/>
        </w:rPr>
        <w:t xml:space="preserve">Tab </w:t>
      </w:r>
      <w:r w:rsidR="000910EB">
        <w:rPr>
          <w:rFonts w:ascii="Arial" w:hAnsi="Arial" w:cs="Arial"/>
          <w:szCs w:val="20"/>
        </w:rPr>
        <w:t>8</w:t>
      </w:r>
      <w:r>
        <w:rPr>
          <w:rFonts w:ascii="Arial" w:hAnsi="Arial" w:cs="Arial"/>
          <w:szCs w:val="20"/>
        </w:rPr>
        <w:t>: Training</w:t>
      </w:r>
    </w:p>
    <w:p w14:paraId="0F00DF87" w14:textId="77777777" w:rsidR="00361846" w:rsidRDefault="00534E77" w:rsidP="00254A1C">
      <w:pPr>
        <w:numPr>
          <w:ilvl w:val="1"/>
          <w:numId w:val="1"/>
        </w:numPr>
        <w:rPr>
          <w:rFonts w:ascii="Arial" w:hAnsi="Arial" w:cs="Arial"/>
          <w:szCs w:val="20"/>
        </w:rPr>
      </w:pPr>
      <w:r>
        <w:rPr>
          <w:rFonts w:ascii="Arial" w:hAnsi="Arial" w:cs="Arial"/>
          <w:szCs w:val="20"/>
        </w:rPr>
        <w:t xml:space="preserve">Tab </w:t>
      </w:r>
      <w:r w:rsidR="000910EB">
        <w:rPr>
          <w:rFonts w:ascii="Arial" w:hAnsi="Arial" w:cs="Arial"/>
          <w:szCs w:val="20"/>
        </w:rPr>
        <w:t>9</w:t>
      </w:r>
      <w:r>
        <w:rPr>
          <w:rFonts w:ascii="Arial" w:hAnsi="Arial" w:cs="Arial"/>
          <w:szCs w:val="20"/>
        </w:rPr>
        <w:t>: System Maintenance</w:t>
      </w:r>
    </w:p>
    <w:p w14:paraId="2F8BF0D8" w14:textId="77777777" w:rsidR="00534E77" w:rsidRDefault="00534E77" w:rsidP="00254A1C">
      <w:pPr>
        <w:numPr>
          <w:ilvl w:val="1"/>
          <w:numId w:val="1"/>
        </w:numPr>
        <w:rPr>
          <w:rFonts w:ascii="Arial" w:hAnsi="Arial" w:cs="Arial"/>
          <w:szCs w:val="20"/>
        </w:rPr>
      </w:pPr>
      <w:r>
        <w:rPr>
          <w:rFonts w:ascii="Arial" w:hAnsi="Arial" w:cs="Arial"/>
          <w:szCs w:val="20"/>
        </w:rPr>
        <w:t xml:space="preserve">Tab </w:t>
      </w:r>
      <w:r w:rsidR="000910EB">
        <w:rPr>
          <w:rFonts w:ascii="Arial" w:hAnsi="Arial" w:cs="Arial"/>
          <w:szCs w:val="20"/>
        </w:rPr>
        <w:t>10</w:t>
      </w:r>
      <w:r>
        <w:rPr>
          <w:rFonts w:ascii="Arial" w:hAnsi="Arial" w:cs="Arial"/>
          <w:szCs w:val="20"/>
        </w:rPr>
        <w:t>: Project Plan and Timeline</w:t>
      </w:r>
    </w:p>
    <w:p w14:paraId="26A36E27" w14:textId="77777777" w:rsidR="00534E77" w:rsidRPr="00732F42" w:rsidRDefault="00534E77" w:rsidP="00254A1C">
      <w:pPr>
        <w:numPr>
          <w:ilvl w:val="1"/>
          <w:numId w:val="1"/>
        </w:numPr>
        <w:rPr>
          <w:rFonts w:ascii="Arial" w:hAnsi="Arial" w:cs="Arial"/>
          <w:szCs w:val="20"/>
        </w:rPr>
      </w:pPr>
      <w:r>
        <w:rPr>
          <w:rFonts w:ascii="Arial" w:hAnsi="Arial" w:cs="Arial"/>
          <w:szCs w:val="20"/>
        </w:rPr>
        <w:t>Tab 1</w:t>
      </w:r>
      <w:r w:rsidR="000910EB">
        <w:rPr>
          <w:rFonts w:ascii="Arial" w:hAnsi="Arial" w:cs="Arial"/>
          <w:szCs w:val="20"/>
        </w:rPr>
        <w:t>1</w:t>
      </w:r>
      <w:r>
        <w:rPr>
          <w:rFonts w:ascii="Arial" w:hAnsi="Arial" w:cs="Arial"/>
          <w:szCs w:val="20"/>
        </w:rPr>
        <w:t>: References</w:t>
      </w:r>
    </w:p>
    <w:p w14:paraId="66C5A648" w14:textId="77777777" w:rsidR="00361846" w:rsidRDefault="008F5146" w:rsidP="00254A1C">
      <w:pPr>
        <w:numPr>
          <w:ilvl w:val="1"/>
          <w:numId w:val="1"/>
        </w:numPr>
        <w:rPr>
          <w:rFonts w:ascii="Arial" w:hAnsi="Arial" w:cs="Arial"/>
          <w:color w:val="0070C0"/>
          <w:szCs w:val="20"/>
        </w:rPr>
      </w:pPr>
      <w:r>
        <w:rPr>
          <w:rFonts w:ascii="Arial" w:hAnsi="Arial" w:cs="Arial"/>
          <w:color w:val="0070C0"/>
          <w:szCs w:val="20"/>
        </w:rPr>
        <w:t xml:space="preserve">Required Form – </w:t>
      </w:r>
      <w:r w:rsidR="00361846" w:rsidRPr="00732F42">
        <w:rPr>
          <w:rFonts w:ascii="Arial" w:hAnsi="Arial" w:cs="Arial"/>
          <w:color w:val="0070C0"/>
          <w:szCs w:val="20"/>
        </w:rPr>
        <w:t xml:space="preserve">Attachment </w:t>
      </w:r>
      <w:r w:rsidR="00121024">
        <w:rPr>
          <w:rFonts w:ascii="Arial" w:hAnsi="Arial" w:cs="Arial"/>
          <w:color w:val="0070C0"/>
          <w:szCs w:val="20"/>
        </w:rPr>
        <w:t>B</w:t>
      </w:r>
      <w:r w:rsidR="00361846" w:rsidRPr="00732F42">
        <w:rPr>
          <w:rFonts w:ascii="Arial" w:hAnsi="Arial" w:cs="Arial"/>
          <w:color w:val="0070C0"/>
          <w:szCs w:val="20"/>
        </w:rPr>
        <w:t xml:space="preserve"> – Designation of </w:t>
      </w:r>
      <w:r w:rsidR="0017178D">
        <w:rPr>
          <w:rFonts w:ascii="Arial" w:hAnsi="Arial" w:cs="Arial"/>
          <w:color w:val="0070C0"/>
          <w:szCs w:val="20"/>
        </w:rPr>
        <w:t xml:space="preserve">Confidential &amp; </w:t>
      </w:r>
      <w:r w:rsidR="00361846" w:rsidRPr="00EF31B5">
        <w:rPr>
          <w:rFonts w:ascii="Arial" w:hAnsi="Arial" w:cs="Arial"/>
          <w:color w:val="0070C0"/>
          <w:szCs w:val="20"/>
        </w:rPr>
        <w:t>Proprietary Information</w:t>
      </w:r>
    </w:p>
    <w:p w14:paraId="4789095F" w14:textId="77777777" w:rsidR="00774952" w:rsidRDefault="00774952" w:rsidP="00254A1C">
      <w:pPr>
        <w:numPr>
          <w:ilvl w:val="0"/>
          <w:numId w:val="1"/>
        </w:numPr>
        <w:rPr>
          <w:rFonts w:ascii="Arial" w:hAnsi="Arial" w:cs="Arial"/>
          <w:b/>
          <w:szCs w:val="20"/>
        </w:rPr>
      </w:pPr>
      <w:r>
        <w:rPr>
          <w:rFonts w:ascii="Arial" w:hAnsi="Arial" w:cs="Arial"/>
          <w:b/>
          <w:szCs w:val="20"/>
        </w:rPr>
        <w:t>COST PROPOSAL</w:t>
      </w:r>
    </w:p>
    <w:p w14:paraId="6F396CF5"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General Instructions on Submitting Cost Proposals</w:t>
      </w:r>
    </w:p>
    <w:p w14:paraId="0915DEFB"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Format for Submitting Cost Proposals</w:t>
      </w:r>
    </w:p>
    <w:p w14:paraId="2717ECEC" w14:textId="77777777" w:rsidR="00361846" w:rsidRDefault="00361846" w:rsidP="00254A1C">
      <w:pPr>
        <w:numPr>
          <w:ilvl w:val="1"/>
          <w:numId w:val="1"/>
        </w:numPr>
        <w:rPr>
          <w:rFonts w:ascii="Arial" w:hAnsi="Arial" w:cs="Arial"/>
          <w:szCs w:val="20"/>
        </w:rPr>
      </w:pPr>
      <w:r w:rsidRPr="00732F42">
        <w:rPr>
          <w:rFonts w:ascii="Arial" w:hAnsi="Arial" w:cs="Arial"/>
          <w:szCs w:val="20"/>
        </w:rPr>
        <w:t>Fixed Price Period</w:t>
      </w:r>
    </w:p>
    <w:p w14:paraId="5BE8D3E1" w14:textId="77777777" w:rsidR="00757FA8" w:rsidRDefault="00757FA8" w:rsidP="00757FA8">
      <w:pPr>
        <w:numPr>
          <w:ilvl w:val="0"/>
          <w:numId w:val="1"/>
        </w:numPr>
        <w:rPr>
          <w:rFonts w:ascii="Arial" w:hAnsi="Arial" w:cs="Arial"/>
          <w:b/>
          <w:szCs w:val="20"/>
        </w:rPr>
      </w:pPr>
      <w:r>
        <w:rPr>
          <w:rFonts w:ascii="Arial" w:hAnsi="Arial" w:cs="Arial"/>
          <w:b/>
          <w:szCs w:val="20"/>
        </w:rPr>
        <w:t>SPECIAL CONTRACT TERMS &amp; CONDITIONS</w:t>
      </w:r>
    </w:p>
    <w:p w14:paraId="0E1536C8" w14:textId="77777777" w:rsidR="00757FA8" w:rsidRPr="00732F42" w:rsidRDefault="00757FA8" w:rsidP="00757FA8">
      <w:pPr>
        <w:numPr>
          <w:ilvl w:val="1"/>
          <w:numId w:val="1"/>
        </w:numPr>
        <w:rPr>
          <w:rFonts w:ascii="Arial" w:hAnsi="Arial" w:cs="Arial"/>
          <w:szCs w:val="20"/>
        </w:rPr>
      </w:pPr>
      <w:r>
        <w:rPr>
          <w:rFonts w:ascii="Arial" w:hAnsi="Arial" w:cs="Arial"/>
          <w:szCs w:val="20"/>
        </w:rPr>
        <w:t>Acceptance Test</w:t>
      </w:r>
    </w:p>
    <w:p w14:paraId="5EE35A8A" w14:textId="77777777" w:rsidR="00757FA8" w:rsidRPr="005D1AED" w:rsidRDefault="00757FA8" w:rsidP="005D1AED">
      <w:pPr>
        <w:numPr>
          <w:ilvl w:val="1"/>
          <w:numId w:val="1"/>
        </w:numPr>
        <w:rPr>
          <w:rFonts w:ascii="Arial" w:hAnsi="Arial" w:cs="Arial"/>
          <w:szCs w:val="20"/>
        </w:rPr>
      </w:pPr>
      <w:r>
        <w:rPr>
          <w:rFonts w:ascii="Arial" w:hAnsi="Arial" w:cs="Arial"/>
          <w:szCs w:val="20"/>
        </w:rPr>
        <w:t>Fixes, Upgrades and Future Software Options</w:t>
      </w:r>
    </w:p>
    <w:p w14:paraId="53154FB3" w14:textId="77777777" w:rsidR="00774952" w:rsidRDefault="00774952" w:rsidP="00254A1C">
      <w:pPr>
        <w:numPr>
          <w:ilvl w:val="0"/>
          <w:numId w:val="1"/>
        </w:numPr>
        <w:rPr>
          <w:rFonts w:ascii="Arial" w:hAnsi="Arial" w:cs="Arial"/>
          <w:b/>
          <w:szCs w:val="20"/>
        </w:rPr>
      </w:pPr>
      <w:r>
        <w:rPr>
          <w:rFonts w:ascii="Arial" w:hAnsi="Arial" w:cs="Arial"/>
          <w:b/>
          <w:szCs w:val="20"/>
        </w:rPr>
        <w:lastRenderedPageBreak/>
        <w:t>REQUIRED FORMS – ATTACHMENTS</w:t>
      </w:r>
    </w:p>
    <w:p w14:paraId="739F719F" w14:textId="77777777"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A – Vendor </w:t>
      </w:r>
      <w:r w:rsidR="00F80CF2" w:rsidRPr="008F5146">
        <w:rPr>
          <w:rFonts w:ascii="Arial" w:hAnsi="Arial" w:cs="Arial"/>
          <w:color w:val="0070C0"/>
          <w:szCs w:val="20"/>
        </w:rPr>
        <w:t>Information</w:t>
      </w:r>
    </w:p>
    <w:p w14:paraId="46D6DAAC" w14:textId="77777777"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w:t>
      </w:r>
      <w:r w:rsidR="008F5146" w:rsidRPr="008F5146">
        <w:rPr>
          <w:rFonts w:ascii="Arial" w:hAnsi="Arial" w:cs="Arial"/>
          <w:color w:val="0070C0"/>
          <w:szCs w:val="20"/>
        </w:rPr>
        <w:t>B</w:t>
      </w:r>
      <w:r w:rsidRPr="008F5146">
        <w:rPr>
          <w:rFonts w:ascii="Arial" w:hAnsi="Arial" w:cs="Arial"/>
          <w:color w:val="0070C0"/>
          <w:szCs w:val="20"/>
        </w:rPr>
        <w:t xml:space="preserve"> – Designation of </w:t>
      </w:r>
      <w:r w:rsidR="0017178D">
        <w:rPr>
          <w:rFonts w:ascii="Arial" w:hAnsi="Arial" w:cs="Arial"/>
          <w:color w:val="0070C0"/>
          <w:szCs w:val="20"/>
        </w:rPr>
        <w:t xml:space="preserve">Confidential &amp; </w:t>
      </w:r>
      <w:r w:rsidRPr="008F5146">
        <w:rPr>
          <w:rFonts w:ascii="Arial" w:hAnsi="Arial" w:cs="Arial"/>
          <w:color w:val="0070C0"/>
          <w:szCs w:val="20"/>
        </w:rPr>
        <w:t>Proprietary Information</w:t>
      </w:r>
    </w:p>
    <w:p w14:paraId="3B8FC057" w14:textId="77777777" w:rsidR="00403336" w:rsidRDefault="008F5146" w:rsidP="00254A1C">
      <w:pPr>
        <w:numPr>
          <w:ilvl w:val="1"/>
          <w:numId w:val="1"/>
        </w:numPr>
        <w:rPr>
          <w:rFonts w:ascii="Arial" w:hAnsi="Arial" w:cs="Arial"/>
          <w:color w:val="0070C0"/>
          <w:szCs w:val="20"/>
        </w:rPr>
      </w:pPr>
      <w:r w:rsidRPr="008F5146">
        <w:rPr>
          <w:rFonts w:ascii="Arial" w:hAnsi="Arial" w:cs="Arial"/>
          <w:color w:val="0070C0"/>
          <w:szCs w:val="20"/>
        </w:rPr>
        <w:t>Attachment C – Cost Proposal</w:t>
      </w:r>
    </w:p>
    <w:p w14:paraId="14D2AADE" w14:textId="77777777" w:rsidR="00DD34E7" w:rsidRDefault="00774952" w:rsidP="00254A1C">
      <w:pPr>
        <w:numPr>
          <w:ilvl w:val="0"/>
          <w:numId w:val="1"/>
        </w:numPr>
        <w:rPr>
          <w:rFonts w:ascii="Arial" w:hAnsi="Arial" w:cs="Arial"/>
          <w:b/>
          <w:szCs w:val="20"/>
        </w:rPr>
      </w:pPr>
      <w:r>
        <w:rPr>
          <w:rFonts w:ascii="Arial" w:hAnsi="Arial" w:cs="Arial"/>
          <w:b/>
          <w:szCs w:val="20"/>
        </w:rPr>
        <w:t>STANDARD TERMS AND CONDITIONS</w:t>
      </w:r>
    </w:p>
    <w:p w14:paraId="70F1B148" w14:textId="77777777" w:rsidR="003D68E0" w:rsidRPr="0049468D" w:rsidRDefault="003D68E0" w:rsidP="003D68E0">
      <w:pPr>
        <w:pStyle w:val="ListParagraph"/>
        <w:numPr>
          <w:ilvl w:val="0"/>
          <w:numId w:val="1"/>
        </w:numPr>
        <w:rPr>
          <w:rFonts w:ascii="Arial" w:hAnsi="Arial" w:cs="Arial"/>
          <w:b/>
          <w:bCs/>
          <w:color w:val="000000"/>
          <w:sz w:val="24"/>
          <w:szCs w:val="24"/>
        </w:rPr>
      </w:pPr>
      <w:r w:rsidRPr="0049468D">
        <w:rPr>
          <w:rFonts w:ascii="Arial" w:hAnsi="Arial" w:cs="Arial"/>
          <w:b/>
          <w:color w:val="000000"/>
          <w:sz w:val="24"/>
          <w:szCs w:val="24"/>
        </w:rPr>
        <w:t xml:space="preserve">APPENDIX 1 - </w:t>
      </w:r>
      <w:r w:rsidRPr="0049468D">
        <w:rPr>
          <w:rFonts w:ascii="Arial" w:hAnsi="Arial" w:cs="Arial"/>
          <w:b/>
          <w:bCs/>
          <w:color w:val="000000"/>
          <w:sz w:val="24"/>
          <w:szCs w:val="24"/>
        </w:rPr>
        <w:t xml:space="preserve">DANE COUNTY IT INFRASTRUCTURE </w:t>
      </w:r>
    </w:p>
    <w:p w14:paraId="032AFE90" w14:textId="77777777" w:rsidR="00B13205" w:rsidRPr="0049468D" w:rsidRDefault="003D68E0" w:rsidP="00B13205">
      <w:pPr>
        <w:pStyle w:val="ListParagraph"/>
        <w:numPr>
          <w:ilvl w:val="0"/>
          <w:numId w:val="1"/>
        </w:numPr>
        <w:rPr>
          <w:rFonts w:ascii="Arial" w:hAnsi="Arial" w:cs="Arial"/>
          <w:b/>
          <w:bCs/>
          <w:color w:val="000000"/>
          <w:sz w:val="24"/>
          <w:szCs w:val="24"/>
        </w:rPr>
      </w:pPr>
      <w:r w:rsidRPr="0049468D">
        <w:rPr>
          <w:rFonts w:ascii="Arial" w:hAnsi="Arial" w:cs="Arial"/>
          <w:b/>
          <w:color w:val="000000"/>
          <w:sz w:val="24"/>
          <w:szCs w:val="24"/>
        </w:rPr>
        <w:t xml:space="preserve">APPENDIX 2 - </w:t>
      </w:r>
      <w:r w:rsidRPr="0049468D">
        <w:rPr>
          <w:rFonts w:ascii="Arial" w:hAnsi="Arial" w:cs="Arial"/>
          <w:b/>
          <w:bCs/>
          <w:color w:val="000000"/>
          <w:sz w:val="24"/>
          <w:szCs w:val="24"/>
        </w:rPr>
        <w:t>SOFTWARE AND OPERATING SYSTEMS SUPPORTED BY DANE COUNTY INFORMATION MANAGEMENT</w:t>
      </w:r>
    </w:p>
    <w:p w14:paraId="237480E7" w14:textId="77777777" w:rsidR="00B13205" w:rsidRPr="0049468D" w:rsidRDefault="00B13205" w:rsidP="00B13205">
      <w:pPr>
        <w:pStyle w:val="ListParagraph"/>
        <w:numPr>
          <w:ilvl w:val="0"/>
          <w:numId w:val="1"/>
        </w:numPr>
        <w:rPr>
          <w:rFonts w:ascii="Arial" w:hAnsi="Arial" w:cs="Arial"/>
          <w:b/>
          <w:bCs/>
          <w:color w:val="000000"/>
          <w:sz w:val="24"/>
          <w:szCs w:val="24"/>
        </w:rPr>
      </w:pPr>
      <w:r w:rsidRPr="0049468D">
        <w:rPr>
          <w:rFonts w:ascii="Arial" w:hAnsi="Arial" w:cs="Arial"/>
          <w:b/>
          <w:bCs/>
          <w:color w:val="000000"/>
          <w:sz w:val="24"/>
          <w:szCs w:val="24"/>
        </w:rPr>
        <w:t xml:space="preserve">APPENDIX 3 – </w:t>
      </w:r>
      <w:r w:rsidR="0049468D" w:rsidRPr="0049468D">
        <w:rPr>
          <w:rFonts w:ascii="Arial" w:hAnsi="Arial" w:cs="Arial"/>
          <w:b/>
          <w:bCs/>
          <w:color w:val="000000"/>
          <w:sz w:val="24"/>
          <w:szCs w:val="24"/>
        </w:rPr>
        <w:t>TEMOPORARY 1 DAY ACCESS/REGISTRATION FORM</w:t>
      </w:r>
    </w:p>
    <w:p w14:paraId="4781E64D" w14:textId="77777777" w:rsidR="00B13205" w:rsidRPr="009E17DE" w:rsidRDefault="00B13205" w:rsidP="00B13205">
      <w:pPr>
        <w:pStyle w:val="ListParagraph"/>
        <w:numPr>
          <w:ilvl w:val="0"/>
          <w:numId w:val="1"/>
        </w:numPr>
        <w:rPr>
          <w:rFonts w:ascii="Arial" w:hAnsi="Arial" w:cs="Arial"/>
          <w:b/>
          <w:bCs/>
          <w:color w:val="000000"/>
          <w:sz w:val="24"/>
          <w:szCs w:val="24"/>
          <w:highlight w:val="yellow"/>
        </w:rPr>
        <w:sectPr w:rsidR="00B13205" w:rsidRPr="009E17DE" w:rsidSect="00BF1786">
          <w:pgSz w:w="12240" w:h="15840"/>
          <w:pgMar w:top="720" w:right="720" w:bottom="720" w:left="720" w:header="540" w:footer="394" w:gutter="0"/>
          <w:pgNumType w:start="1"/>
          <w:cols w:space="720"/>
          <w:titlePg/>
          <w:docGrid w:linePitch="326"/>
        </w:sectPr>
      </w:pPr>
    </w:p>
    <w:p w14:paraId="5D6CF448" w14:textId="77777777"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14:paraId="37E465F8" w14:textId="77777777" w:rsidR="00342311" w:rsidRDefault="00342311" w:rsidP="00342311">
      <w:pPr>
        <w:rPr>
          <w:rFonts w:ascii="Arial" w:hAnsi="Arial" w:cs="Arial"/>
          <w:b/>
          <w:szCs w:val="20"/>
        </w:rPr>
      </w:pPr>
    </w:p>
    <w:p w14:paraId="50289F94"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417ECB5B" w14:textId="1272E4B0" w:rsidR="00FF799C" w:rsidRPr="009B6500" w:rsidRDefault="00FF799C" w:rsidP="00FF799C">
      <w:pPr>
        <w:ind w:left="1440"/>
        <w:rPr>
          <w:rFonts w:ascii="Arial" w:hAnsi="Arial" w:cs="Arial"/>
        </w:rPr>
      </w:pPr>
      <w:r w:rsidRPr="009B6500">
        <w:rPr>
          <w:rFonts w:ascii="Arial" w:hAnsi="Arial" w:cs="Arial"/>
        </w:rPr>
        <w:t xml:space="preserve">The purpose of this document is to provide interested parties with information to enable them to prepare and submit a proposal </w:t>
      </w:r>
      <w:r w:rsidR="002B5B7C">
        <w:rPr>
          <w:rFonts w:ascii="Arial" w:hAnsi="Arial" w:cs="Arial"/>
        </w:rPr>
        <w:t xml:space="preserve">for </w:t>
      </w:r>
      <w:r w:rsidR="009E17DE" w:rsidRPr="009E17DE">
        <w:rPr>
          <w:rFonts w:ascii="Arial" w:hAnsi="Arial" w:cs="Arial"/>
        </w:rPr>
        <w:t xml:space="preserve">purchasing key box </w:t>
      </w:r>
      <w:r w:rsidR="006B30D4">
        <w:rPr>
          <w:rFonts w:ascii="Arial" w:hAnsi="Arial" w:cs="Arial"/>
        </w:rPr>
        <w:t>systems</w:t>
      </w:r>
      <w:r w:rsidR="006B30D4" w:rsidRPr="009E17DE">
        <w:rPr>
          <w:rFonts w:ascii="Arial" w:hAnsi="Arial" w:cs="Arial"/>
        </w:rPr>
        <w:t xml:space="preserve"> </w:t>
      </w:r>
      <w:r w:rsidR="009E17DE" w:rsidRPr="009E17DE">
        <w:rPr>
          <w:rFonts w:ascii="Arial" w:hAnsi="Arial" w:cs="Arial"/>
        </w:rPr>
        <w:t xml:space="preserve">and tracking software, including ongoing maintenance </w:t>
      </w:r>
      <w:r w:rsidR="00E94BAF">
        <w:rPr>
          <w:rFonts w:ascii="Arial" w:hAnsi="Arial" w:cs="Arial"/>
        </w:rPr>
        <w:t xml:space="preserve">for the Dane County </w:t>
      </w:r>
      <w:r w:rsidR="009E17DE">
        <w:rPr>
          <w:rFonts w:ascii="Arial" w:hAnsi="Arial" w:cs="Arial"/>
        </w:rPr>
        <w:t>Sheriff’s Office</w:t>
      </w:r>
      <w:r w:rsidRPr="009B6500">
        <w:rPr>
          <w:rFonts w:ascii="Arial" w:hAnsi="Arial" w:cs="Arial"/>
        </w:rPr>
        <w:t xml:space="preserve"> according to the specifications set forth within this document.</w:t>
      </w:r>
    </w:p>
    <w:p w14:paraId="384C2CB0" w14:textId="77777777" w:rsidR="00FF799C" w:rsidRPr="009B6500" w:rsidRDefault="00FF799C" w:rsidP="00FF799C">
      <w:pPr>
        <w:rPr>
          <w:rFonts w:ascii="Arial" w:hAnsi="Arial" w:cs="Arial"/>
        </w:rPr>
      </w:pPr>
    </w:p>
    <w:p w14:paraId="5D5B327A" w14:textId="77777777"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0EAC6AA9" w14:textId="77777777" w:rsidR="00FF799C" w:rsidRDefault="00FF799C" w:rsidP="00FF799C">
      <w:pPr>
        <w:ind w:left="1440"/>
        <w:rPr>
          <w:rFonts w:ascii="Arial" w:hAnsi="Arial" w:cs="Arial"/>
        </w:rPr>
      </w:pPr>
    </w:p>
    <w:p w14:paraId="07847DEF" w14:textId="77777777" w:rsidR="00FF799C" w:rsidRPr="009B6500" w:rsidRDefault="00FF799C" w:rsidP="00FF799C">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00DFF792" w14:textId="77777777" w:rsidR="00342311" w:rsidRDefault="00342311" w:rsidP="00342311">
      <w:pPr>
        <w:rPr>
          <w:rFonts w:ascii="Arial" w:hAnsi="Arial" w:cs="Arial"/>
          <w:b/>
          <w:szCs w:val="20"/>
        </w:rPr>
      </w:pPr>
    </w:p>
    <w:p w14:paraId="2B2942EE"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68F9625A" w14:textId="77777777"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directed to the </w:t>
      </w:r>
      <w:r w:rsidRPr="00235785">
        <w:rPr>
          <w:rFonts w:ascii="Arial" w:hAnsi="Arial" w:cs="Arial"/>
          <w:b/>
          <w:bCs/>
        </w:rPr>
        <w:t>person indicated on the cover page</w:t>
      </w:r>
      <w:r w:rsidRPr="00235785">
        <w:rPr>
          <w:rFonts w:ascii="Arial" w:hAnsi="Arial" w:cs="Arial"/>
        </w:rPr>
        <w:t xml:space="preserve"> of the RFP Document. </w:t>
      </w:r>
      <w:r w:rsidRPr="00235785">
        <w:rPr>
          <w:rFonts w:ascii="Arial" w:hAnsi="Arial" w:cs="Arial"/>
          <w:bCs/>
        </w:rPr>
        <w:t>(</w:t>
      </w:r>
      <w:r w:rsidR="00D03141" w:rsidRPr="00235785">
        <w:rPr>
          <w:rFonts w:ascii="Arial" w:hAnsi="Arial" w:cs="Arial"/>
          <w:bCs/>
        </w:rPr>
        <w:t>Electronic</w:t>
      </w:r>
      <w:r w:rsidRPr="00235785">
        <w:rPr>
          <w:rFonts w:ascii="Arial" w:hAnsi="Arial" w:cs="Arial"/>
          <w:bCs/>
        </w:rPr>
        <w:t xml:space="preserve"> mail is the preferred method)</w:t>
      </w:r>
    </w:p>
    <w:p w14:paraId="423EFD62" w14:textId="77777777" w:rsidR="00FF799C" w:rsidRPr="00235785" w:rsidRDefault="00FF799C" w:rsidP="00FF799C">
      <w:pPr>
        <w:rPr>
          <w:rFonts w:ascii="Arial" w:hAnsi="Arial" w:cs="Arial"/>
        </w:rPr>
      </w:pPr>
    </w:p>
    <w:p w14:paraId="058B834E" w14:textId="77777777"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mail, fax or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2B4E69">
        <w:rPr>
          <w:rFonts w:ascii="Arial" w:hAnsi="Arial" w:cs="Arial"/>
        </w:rPr>
        <w:t>6</w:t>
      </w:r>
      <w:r w:rsidRPr="00A64F35">
        <w:rPr>
          <w:rFonts w:ascii="Arial" w:hAnsi="Arial" w:cs="Arial"/>
        </w:rPr>
        <w:t>)</w:t>
      </w:r>
      <w:r>
        <w:rPr>
          <w:rFonts w:ascii="Arial" w:hAnsi="Arial" w:cs="Arial"/>
        </w:rPr>
        <w:t>.</w:t>
      </w:r>
    </w:p>
    <w:p w14:paraId="5438EDA0" w14:textId="77777777" w:rsidR="00FF799C" w:rsidRPr="00235785" w:rsidRDefault="00FF799C" w:rsidP="00FF799C">
      <w:pPr>
        <w:rPr>
          <w:rFonts w:ascii="Arial" w:hAnsi="Arial" w:cs="Arial"/>
        </w:rPr>
      </w:pPr>
    </w:p>
    <w:p w14:paraId="2700E5FF"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w:t>
      </w:r>
      <w:r w:rsidR="00B61B77">
        <w:rPr>
          <w:rFonts w:ascii="Arial" w:hAnsi="Arial" w:cs="Arial"/>
        </w:rPr>
        <w:t xml:space="preserve">. </w:t>
      </w:r>
      <w:r w:rsidRPr="00235785">
        <w:rPr>
          <w:rFonts w:ascii="Arial" w:hAnsi="Arial" w:cs="Arial"/>
        </w:rPr>
        <w:t>If a proposer discovers any significant ambiguity, error, conflict, discrepancy, omission, or other deficiency in this RFP, the proposer should immediately notify the contact person of such error and request modification or clarification of the RFP document.</w:t>
      </w:r>
    </w:p>
    <w:p w14:paraId="68843D6D" w14:textId="77777777" w:rsidR="00FF799C" w:rsidRDefault="00FF799C" w:rsidP="00FF799C">
      <w:pPr>
        <w:rPr>
          <w:rFonts w:ascii="Arial" w:hAnsi="Arial" w:cs="Arial"/>
        </w:rPr>
      </w:pPr>
    </w:p>
    <w:p w14:paraId="34357DFA"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w:t>
      </w:r>
      <w:r w:rsidR="00B61B77">
        <w:rPr>
          <w:rFonts w:ascii="Arial" w:hAnsi="Arial" w:cs="Arial"/>
        </w:rPr>
        <w:t xml:space="preserve">. </w:t>
      </w:r>
      <w:r w:rsidRPr="00235785">
        <w:rPr>
          <w:rFonts w:ascii="Arial" w:hAnsi="Arial" w:cs="Arial"/>
        </w:rPr>
        <w:t>No County employee or representative other than those individuals listed as County contacts in this RFP is authorized to provide any information or respond to any question or inquiry concerning this RFP.</w:t>
      </w:r>
    </w:p>
    <w:p w14:paraId="032EB192" w14:textId="77777777" w:rsidR="00FF799C" w:rsidRDefault="00FF799C" w:rsidP="00FF799C">
      <w:pPr>
        <w:ind w:left="1440"/>
        <w:rPr>
          <w:rFonts w:ascii="Arial" w:hAnsi="Arial" w:cs="Arial"/>
          <w:b/>
          <w:szCs w:val="20"/>
        </w:rPr>
      </w:pPr>
    </w:p>
    <w:p w14:paraId="315EE809" w14:textId="77777777" w:rsidR="002B4E69" w:rsidRPr="00AE0F44" w:rsidRDefault="002B4E69" w:rsidP="002B4E69">
      <w:pPr>
        <w:ind w:left="720"/>
        <w:rPr>
          <w:rFonts w:ascii="Arial" w:hAnsi="Arial" w:cs="Arial"/>
          <w:b/>
        </w:rPr>
      </w:pPr>
      <w:r w:rsidRPr="00AE0F44">
        <w:rPr>
          <w:rFonts w:ascii="Arial" w:hAnsi="Arial" w:cs="Arial"/>
          <w:b/>
        </w:rPr>
        <w:t xml:space="preserve">1.3 </w:t>
      </w:r>
      <w:r w:rsidRPr="00AE0F44">
        <w:rPr>
          <w:rFonts w:ascii="Arial" w:hAnsi="Arial" w:cs="Arial"/>
          <w:b/>
        </w:rPr>
        <w:tab/>
      </w:r>
      <w:r w:rsidRPr="00AE0F44">
        <w:rPr>
          <w:rFonts w:ascii="Arial" w:hAnsi="Arial" w:cs="Arial"/>
          <w:b/>
          <w:u w:val="single"/>
        </w:rPr>
        <w:t>Vendor Conference</w:t>
      </w:r>
    </w:p>
    <w:p w14:paraId="20F86B61" w14:textId="77777777" w:rsidR="002B4E69" w:rsidRDefault="002B4E69" w:rsidP="002B4E69">
      <w:pPr>
        <w:ind w:left="1440"/>
        <w:rPr>
          <w:rFonts w:ascii="Arial" w:hAnsi="Arial" w:cs="Arial"/>
        </w:rPr>
      </w:pPr>
      <w:r>
        <w:rPr>
          <w:rFonts w:ascii="Arial" w:hAnsi="Arial" w:cs="Arial"/>
        </w:rPr>
        <w:t xml:space="preserve">A vendor conference will be conducted by the COUNTY, and provides an opportunity for all interested companies to ask questions, receive clarification and additional documentation providing statistical information, and to tour the facilities.  </w:t>
      </w:r>
    </w:p>
    <w:p w14:paraId="753C2501" w14:textId="77777777" w:rsidR="002B4E69" w:rsidRDefault="002B4E69" w:rsidP="002B4E69">
      <w:pPr>
        <w:ind w:left="1440"/>
        <w:rPr>
          <w:rFonts w:ascii="Arial" w:hAnsi="Arial" w:cs="Arial"/>
        </w:rPr>
      </w:pPr>
    </w:p>
    <w:p w14:paraId="1F647D1E" w14:textId="1EA8538E" w:rsidR="002B4E69" w:rsidRDefault="002B4E69" w:rsidP="002B4E69">
      <w:pPr>
        <w:pStyle w:val="BodyText"/>
        <w:ind w:left="1440"/>
        <w:rPr>
          <w:rFonts w:ascii="Arial" w:hAnsi="Arial" w:cs="Arial"/>
          <w:szCs w:val="24"/>
        </w:rPr>
      </w:pPr>
      <w:r>
        <w:rPr>
          <w:rFonts w:ascii="Arial" w:hAnsi="Arial" w:cs="Arial"/>
          <w:szCs w:val="24"/>
        </w:rPr>
        <w:t>Participation in the conference is mandatory for any vendor intending to submit a proposal in response to this RFP.  The site tours are also mandatory to avoid the situation of a proposal being submitted without the vendor having seen the facilities. Any company planning to attend the conference and site tours must submit a “</w:t>
      </w:r>
      <w:r>
        <w:rPr>
          <w:rFonts w:ascii="Arial" w:hAnsi="Arial" w:cs="Arial"/>
          <w:b/>
          <w:bCs/>
          <w:color w:val="0000FF"/>
          <w:szCs w:val="24"/>
        </w:rPr>
        <w:t>Registration  Form” (See A</w:t>
      </w:r>
      <w:r w:rsidR="00CF6C37">
        <w:rPr>
          <w:rFonts w:ascii="Arial" w:hAnsi="Arial" w:cs="Arial"/>
          <w:b/>
          <w:bCs/>
          <w:color w:val="0000FF"/>
          <w:szCs w:val="24"/>
        </w:rPr>
        <w:t>ppendix 3</w:t>
      </w:r>
      <w:r>
        <w:rPr>
          <w:rFonts w:ascii="Arial" w:hAnsi="Arial" w:cs="Arial"/>
          <w:b/>
          <w:bCs/>
          <w:color w:val="0000FF"/>
          <w:szCs w:val="24"/>
        </w:rPr>
        <w:t xml:space="preserve">)  </w:t>
      </w:r>
      <w:r>
        <w:rPr>
          <w:rFonts w:ascii="Arial" w:hAnsi="Arial" w:cs="Arial"/>
          <w:szCs w:val="24"/>
        </w:rPr>
        <w:t xml:space="preserve">to include the names and titles of any representative(s) potentially participating.  For the conference and tours, each participant must have a valid driver’s license or other officially-issued photo identification.  </w:t>
      </w:r>
      <w:r w:rsidR="006B30D4">
        <w:rPr>
          <w:rFonts w:ascii="Arial" w:hAnsi="Arial" w:cs="Arial"/>
          <w:szCs w:val="24"/>
        </w:rPr>
        <w:t xml:space="preserve">All participants shall be subject to a criminal background check prior to access to the secure jail facility pursuant to DCSO policy 603.03. </w:t>
      </w:r>
      <w:r>
        <w:rPr>
          <w:rFonts w:ascii="Arial" w:hAnsi="Arial" w:cs="Arial"/>
          <w:szCs w:val="24"/>
        </w:rPr>
        <w:t xml:space="preserve">At least one representative from the company electing to consider bidding and not more than three individuals may participate for a single vendor.  Any additional participants must receive the advance approval of COUNTY.  </w:t>
      </w:r>
    </w:p>
    <w:p w14:paraId="6D20B526" w14:textId="77777777" w:rsidR="002B4E69" w:rsidRDefault="002B4E69" w:rsidP="00FF799C">
      <w:pPr>
        <w:ind w:left="1440"/>
        <w:rPr>
          <w:rFonts w:ascii="Arial" w:hAnsi="Arial" w:cs="Arial"/>
          <w:b/>
          <w:szCs w:val="20"/>
        </w:rPr>
      </w:pPr>
    </w:p>
    <w:p w14:paraId="5D950E9B" w14:textId="77777777" w:rsidR="00CF6C37" w:rsidRDefault="00342311" w:rsidP="00342311">
      <w:pPr>
        <w:rPr>
          <w:rFonts w:ascii="Arial" w:hAnsi="Arial" w:cs="Arial"/>
          <w:b/>
          <w:szCs w:val="20"/>
        </w:rPr>
      </w:pPr>
      <w:r>
        <w:rPr>
          <w:rFonts w:ascii="Arial" w:hAnsi="Arial" w:cs="Arial"/>
          <w:b/>
          <w:szCs w:val="20"/>
        </w:rPr>
        <w:tab/>
      </w:r>
    </w:p>
    <w:p w14:paraId="4DFBD201" w14:textId="77777777" w:rsidR="00CF6C37" w:rsidRDefault="00CF6C37">
      <w:pPr>
        <w:rPr>
          <w:rFonts w:ascii="Arial" w:hAnsi="Arial" w:cs="Arial"/>
          <w:b/>
          <w:szCs w:val="20"/>
        </w:rPr>
      </w:pPr>
      <w:r>
        <w:rPr>
          <w:rFonts w:ascii="Arial" w:hAnsi="Arial" w:cs="Arial"/>
          <w:b/>
          <w:szCs w:val="20"/>
        </w:rPr>
        <w:br w:type="page"/>
      </w:r>
    </w:p>
    <w:p w14:paraId="1AD25710" w14:textId="3A5E47F8" w:rsidR="00342311" w:rsidRDefault="00342311" w:rsidP="00CF6C37">
      <w:pPr>
        <w:ind w:firstLine="720"/>
        <w:rPr>
          <w:rFonts w:ascii="Arial" w:hAnsi="Arial" w:cs="Arial"/>
          <w:b/>
          <w:szCs w:val="20"/>
        </w:rPr>
      </w:pPr>
      <w:r>
        <w:rPr>
          <w:rFonts w:ascii="Arial" w:hAnsi="Arial" w:cs="Arial"/>
          <w:b/>
          <w:szCs w:val="20"/>
        </w:rPr>
        <w:lastRenderedPageBreak/>
        <w:t>1.</w:t>
      </w:r>
      <w:r w:rsidR="002B4E69">
        <w:rPr>
          <w:rFonts w:ascii="Arial" w:hAnsi="Arial" w:cs="Arial"/>
          <w:b/>
          <w:szCs w:val="20"/>
        </w:rPr>
        <w:t>4</w:t>
      </w:r>
      <w:r>
        <w:rPr>
          <w:rFonts w:ascii="Arial" w:hAnsi="Arial" w:cs="Arial"/>
          <w:b/>
          <w:szCs w:val="20"/>
        </w:rPr>
        <w:tab/>
      </w:r>
      <w:r w:rsidRPr="00FF799C">
        <w:rPr>
          <w:rFonts w:ascii="Arial" w:hAnsi="Arial" w:cs="Arial"/>
          <w:b/>
          <w:szCs w:val="20"/>
          <w:u w:val="single"/>
        </w:rPr>
        <w:t>Reasonable Accommodations</w:t>
      </w:r>
    </w:p>
    <w:p w14:paraId="1262B5CA" w14:textId="77777777" w:rsidR="00342311" w:rsidRDefault="00FF799C" w:rsidP="00FF799C">
      <w:pPr>
        <w:ind w:left="1440"/>
        <w:rPr>
          <w:rFonts w:ascii="Arial" w:hAnsi="Arial" w:cs="Arial"/>
        </w:rPr>
      </w:pPr>
      <w:r w:rsidRPr="00235785">
        <w:rPr>
          <w:rFonts w:ascii="Arial" w:hAnsi="Arial" w:cs="Arial"/>
        </w:rPr>
        <w:t>The County will provide reasonable accommodations, including the provision of informational material in an alternative format, for qualified individuals with disabilities upon request</w:t>
      </w:r>
      <w:r w:rsidR="00B61B77">
        <w:rPr>
          <w:rFonts w:ascii="Arial" w:hAnsi="Arial" w:cs="Arial"/>
        </w:rPr>
        <w:t xml:space="preserve">. </w:t>
      </w:r>
      <w:r w:rsidRPr="00235785">
        <w:rPr>
          <w:rFonts w:ascii="Arial" w:hAnsi="Arial" w:cs="Arial"/>
        </w:rPr>
        <w:t>If you need accommodations at a proposal opening/vendor conference, contact the Purchasing Division at (608) 266-4131 (voice) or 608/266-4941 (TTY)</w:t>
      </w:r>
      <w:r>
        <w:rPr>
          <w:rFonts w:ascii="Arial" w:hAnsi="Arial" w:cs="Arial"/>
        </w:rPr>
        <w:t>.</w:t>
      </w:r>
    </w:p>
    <w:p w14:paraId="6FE4C9F7" w14:textId="77777777" w:rsidR="00FF799C" w:rsidRDefault="00FF799C" w:rsidP="00FF799C">
      <w:pPr>
        <w:ind w:left="1440"/>
        <w:rPr>
          <w:rFonts w:ascii="Arial" w:hAnsi="Arial" w:cs="Arial"/>
          <w:b/>
          <w:szCs w:val="20"/>
        </w:rPr>
      </w:pPr>
    </w:p>
    <w:p w14:paraId="372502CA" w14:textId="77777777" w:rsidR="00342311" w:rsidRDefault="00342311" w:rsidP="00342311">
      <w:pPr>
        <w:rPr>
          <w:rFonts w:ascii="Arial" w:hAnsi="Arial" w:cs="Arial"/>
          <w:b/>
          <w:szCs w:val="20"/>
        </w:rPr>
      </w:pPr>
      <w:r>
        <w:rPr>
          <w:rFonts w:ascii="Arial" w:hAnsi="Arial" w:cs="Arial"/>
          <w:b/>
          <w:szCs w:val="20"/>
        </w:rPr>
        <w:tab/>
        <w:t>1.</w:t>
      </w:r>
      <w:r w:rsidR="002B4E69">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21E8D52E"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4" w:history="1">
        <w:r w:rsidRPr="00235785">
          <w:rPr>
            <w:rStyle w:val="Hyperlink"/>
            <w:rFonts w:ascii="Arial" w:hAnsi="Arial" w:cs="Arial"/>
          </w:rPr>
          <w:t>website</w:t>
        </w:r>
      </w:hyperlink>
      <w:r w:rsidRPr="00235785">
        <w:rPr>
          <w:rFonts w:ascii="Arial" w:hAnsi="Arial" w:cs="Arial"/>
        </w:rPr>
        <w:t xml:space="preserve">. </w:t>
      </w:r>
    </w:p>
    <w:p w14:paraId="7C46F85C" w14:textId="77777777" w:rsidR="00FF799C" w:rsidRPr="00235785" w:rsidRDefault="00FF799C" w:rsidP="00FF799C">
      <w:pPr>
        <w:rPr>
          <w:rFonts w:ascii="Arial" w:hAnsi="Arial" w:cs="Arial"/>
        </w:rPr>
      </w:pPr>
    </w:p>
    <w:p w14:paraId="49B2D988" w14:textId="77777777"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6D5016D6" w14:textId="77777777" w:rsidR="00FF799C" w:rsidRPr="00235785" w:rsidRDefault="00FF799C" w:rsidP="00FF799C">
      <w:pPr>
        <w:rPr>
          <w:rFonts w:ascii="Arial" w:hAnsi="Arial" w:cs="Arial"/>
        </w:rPr>
      </w:pPr>
    </w:p>
    <w:p w14:paraId="3489072E" w14:textId="77777777" w:rsidR="00342311" w:rsidRDefault="00FF799C" w:rsidP="00FF799C">
      <w:pPr>
        <w:ind w:left="1440"/>
        <w:rPr>
          <w:rFonts w:ascii="Arial" w:hAnsi="Arial" w:cs="Arial"/>
        </w:rPr>
      </w:pPr>
      <w:r w:rsidRPr="00235785">
        <w:rPr>
          <w:rFonts w:ascii="Arial" w:hAnsi="Arial" w:cs="Arial"/>
        </w:rPr>
        <w:t>Each proposal shall stipulate that it is predicated upon the terms and conditions of this RFP and any supplements or revisions thereof.</w:t>
      </w:r>
    </w:p>
    <w:p w14:paraId="07E537DF" w14:textId="77777777" w:rsidR="00FF799C" w:rsidRDefault="00FF799C" w:rsidP="002B4E69">
      <w:pPr>
        <w:rPr>
          <w:rFonts w:ascii="Arial" w:hAnsi="Arial" w:cs="Arial"/>
          <w:b/>
          <w:szCs w:val="20"/>
        </w:rPr>
      </w:pPr>
    </w:p>
    <w:p w14:paraId="7F9D1669" w14:textId="77777777" w:rsidR="00342311" w:rsidRPr="00FF799C" w:rsidRDefault="00342311" w:rsidP="00342311">
      <w:pPr>
        <w:rPr>
          <w:rFonts w:ascii="Arial" w:hAnsi="Arial" w:cs="Arial"/>
          <w:b/>
          <w:szCs w:val="20"/>
          <w:u w:val="single"/>
        </w:rPr>
      </w:pPr>
      <w:r>
        <w:rPr>
          <w:rFonts w:ascii="Arial" w:hAnsi="Arial" w:cs="Arial"/>
          <w:b/>
          <w:szCs w:val="20"/>
        </w:rPr>
        <w:tab/>
        <w:t>1.</w:t>
      </w:r>
      <w:r w:rsidR="002B4E69">
        <w:rPr>
          <w:rFonts w:ascii="Arial" w:hAnsi="Arial" w:cs="Arial"/>
          <w:b/>
          <w:szCs w:val="20"/>
        </w:rPr>
        <w:t>6</w:t>
      </w:r>
      <w:r>
        <w:rPr>
          <w:rFonts w:ascii="Arial" w:hAnsi="Arial" w:cs="Arial"/>
          <w:b/>
          <w:szCs w:val="20"/>
        </w:rPr>
        <w:tab/>
      </w:r>
      <w:r w:rsidRPr="00FF799C">
        <w:rPr>
          <w:rFonts w:ascii="Arial" w:hAnsi="Arial" w:cs="Arial"/>
          <w:b/>
          <w:szCs w:val="20"/>
          <w:u w:val="single"/>
        </w:rPr>
        <w:t>Calendar of Events</w:t>
      </w:r>
    </w:p>
    <w:p w14:paraId="4871C762"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5"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4FFAE393" w14:textId="77777777" w:rsidR="00FF799C" w:rsidRDefault="00FF799C" w:rsidP="00FF799C">
      <w:pPr>
        <w:ind w:left="144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4873"/>
      </w:tblGrid>
      <w:tr w:rsidR="00FF799C" w:rsidRPr="00235785" w14:paraId="5B65F2C4" w14:textId="77777777" w:rsidTr="005A3E62">
        <w:trPr>
          <w:jc w:val="center"/>
        </w:trPr>
        <w:tc>
          <w:tcPr>
            <w:tcW w:w="3145" w:type="dxa"/>
            <w:shd w:val="clear" w:color="auto" w:fill="BFBFBF"/>
          </w:tcPr>
          <w:p w14:paraId="66F96A99" w14:textId="77777777" w:rsidR="00FF799C" w:rsidRPr="00235785" w:rsidRDefault="00FF799C" w:rsidP="00024507">
            <w:pPr>
              <w:rPr>
                <w:rFonts w:ascii="Arial" w:hAnsi="Arial" w:cs="Arial"/>
                <w:b/>
              </w:rPr>
            </w:pPr>
            <w:r w:rsidRPr="00235785">
              <w:rPr>
                <w:rFonts w:ascii="Arial" w:hAnsi="Arial" w:cs="Arial"/>
                <w:b/>
              </w:rPr>
              <w:t>DATE</w:t>
            </w:r>
          </w:p>
        </w:tc>
        <w:tc>
          <w:tcPr>
            <w:tcW w:w="4873" w:type="dxa"/>
            <w:shd w:val="clear" w:color="auto" w:fill="BFBFBF"/>
          </w:tcPr>
          <w:p w14:paraId="097B5484" w14:textId="77777777" w:rsidR="00FF799C" w:rsidRPr="00235785" w:rsidRDefault="00FF799C" w:rsidP="00024507">
            <w:pPr>
              <w:rPr>
                <w:rFonts w:ascii="Arial" w:hAnsi="Arial" w:cs="Arial"/>
                <w:b/>
              </w:rPr>
            </w:pPr>
            <w:r w:rsidRPr="00235785">
              <w:rPr>
                <w:rFonts w:ascii="Arial" w:hAnsi="Arial" w:cs="Arial"/>
                <w:b/>
              </w:rPr>
              <w:t>EVENT</w:t>
            </w:r>
          </w:p>
        </w:tc>
      </w:tr>
      <w:tr w:rsidR="00FF799C" w:rsidRPr="00235785" w14:paraId="5102367B" w14:textId="77777777" w:rsidTr="005A3E62">
        <w:trPr>
          <w:jc w:val="center"/>
        </w:trPr>
        <w:tc>
          <w:tcPr>
            <w:tcW w:w="3145" w:type="dxa"/>
            <w:shd w:val="clear" w:color="auto" w:fill="auto"/>
            <w:vAlign w:val="center"/>
          </w:tcPr>
          <w:p w14:paraId="711F267C" w14:textId="77777777" w:rsidR="00FF799C" w:rsidRPr="00A652B9" w:rsidRDefault="00113615" w:rsidP="00E94BAF">
            <w:pPr>
              <w:rPr>
                <w:rFonts w:ascii="Arial" w:hAnsi="Arial" w:cs="Arial"/>
              </w:rPr>
            </w:pPr>
            <w:r>
              <w:rPr>
                <w:rFonts w:ascii="Arial" w:hAnsi="Arial" w:cs="Arial"/>
              </w:rPr>
              <w:t>November 1</w:t>
            </w:r>
            <w:r w:rsidR="00E43C74">
              <w:rPr>
                <w:rFonts w:ascii="Arial" w:hAnsi="Arial" w:cs="Arial"/>
              </w:rPr>
              <w:t>1</w:t>
            </w:r>
            <w:r w:rsidR="009477D5" w:rsidRPr="00A652B9">
              <w:rPr>
                <w:rFonts w:ascii="Arial" w:hAnsi="Arial" w:cs="Arial"/>
              </w:rPr>
              <w:t>, 2019</w:t>
            </w:r>
          </w:p>
        </w:tc>
        <w:tc>
          <w:tcPr>
            <w:tcW w:w="4873" w:type="dxa"/>
            <w:shd w:val="clear" w:color="auto" w:fill="auto"/>
          </w:tcPr>
          <w:p w14:paraId="531468B8" w14:textId="77777777" w:rsidR="00FF799C" w:rsidRPr="00235785" w:rsidRDefault="00FF799C" w:rsidP="00024507">
            <w:pPr>
              <w:rPr>
                <w:rFonts w:ascii="Arial" w:hAnsi="Arial" w:cs="Arial"/>
              </w:rPr>
            </w:pPr>
            <w:r w:rsidRPr="00235785">
              <w:rPr>
                <w:rFonts w:ascii="Arial" w:hAnsi="Arial" w:cs="Arial"/>
              </w:rPr>
              <w:t>RFP Issued</w:t>
            </w:r>
          </w:p>
        </w:tc>
      </w:tr>
      <w:tr w:rsidR="00FF799C" w:rsidRPr="00235785" w14:paraId="13C57FE3" w14:textId="77777777" w:rsidTr="005A3E62">
        <w:trPr>
          <w:jc w:val="center"/>
        </w:trPr>
        <w:tc>
          <w:tcPr>
            <w:tcW w:w="3145" w:type="dxa"/>
            <w:shd w:val="clear" w:color="auto" w:fill="auto"/>
            <w:vAlign w:val="center"/>
          </w:tcPr>
          <w:p w14:paraId="5CF0EC24" w14:textId="77777777" w:rsidR="00FF799C" w:rsidRPr="00A652B9" w:rsidRDefault="00E43C74" w:rsidP="00024507">
            <w:pPr>
              <w:rPr>
                <w:rFonts w:ascii="Arial" w:hAnsi="Arial" w:cs="Arial"/>
              </w:rPr>
            </w:pPr>
            <w:r>
              <w:rPr>
                <w:rFonts w:ascii="Arial" w:hAnsi="Arial" w:cs="Arial"/>
              </w:rPr>
              <w:t>December 4</w:t>
            </w:r>
            <w:r w:rsidR="00A652B9" w:rsidRPr="00A652B9">
              <w:rPr>
                <w:rFonts w:ascii="Arial" w:hAnsi="Arial" w:cs="Arial"/>
              </w:rPr>
              <w:t>, 2019</w:t>
            </w:r>
          </w:p>
        </w:tc>
        <w:tc>
          <w:tcPr>
            <w:tcW w:w="4873" w:type="dxa"/>
            <w:shd w:val="clear" w:color="auto" w:fill="auto"/>
          </w:tcPr>
          <w:p w14:paraId="21A00AA7" w14:textId="77777777" w:rsidR="00FF799C" w:rsidRPr="00235785" w:rsidRDefault="00FF799C" w:rsidP="00024507">
            <w:pPr>
              <w:rPr>
                <w:rFonts w:ascii="Arial" w:hAnsi="Arial" w:cs="Arial"/>
              </w:rPr>
            </w:pPr>
            <w:r w:rsidRPr="00235785">
              <w:rPr>
                <w:rFonts w:ascii="Arial" w:hAnsi="Arial" w:cs="Arial"/>
              </w:rPr>
              <w:t>Last day to submit written inquiries (2:00 p.m. CST)</w:t>
            </w:r>
          </w:p>
        </w:tc>
      </w:tr>
      <w:tr w:rsidR="00FF799C" w:rsidRPr="00235785" w14:paraId="3CB5610B" w14:textId="77777777" w:rsidTr="005A3E62">
        <w:trPr>
          <w:jc w:val="center"/>
        </w:trPr>
        <w:tc>
          <w:tcPr>
            <w:tcW w:w="3145" w:type="dxa"/>
            <w:shd w:val="clear" w:color="auto" w:fill="auto"/>
            <w:vAlign w:val="center"/>
          </w:tcPr>
          <w:p w14:paraId="1AC7EB6D" w14:textId="77777777" w:rsidR="00FF799C" w:rsidRPr="00A652B9" w:rsidRDefault="00E43C74" w:rsidP="00024507">
            <w:pPr>
              <w:rPr>
                <w:rFonts w:ascii="Arial" w:hAnsi="Arial" w:cs="Arial"/>
              </w:rPr>
            </w:pPr>
            <w:r>
              <w:rPr>
                <w:rFonts w:ascii="Arial" w:hAnsi="Arial" w:cs="Arial"/>
              </w:rPr>
              <w:t>December 6</w:t>
            </w:r>
            <w:r w:rsidR="00A652B9" w:rsidRPr="00A652B9">
              <w:rPr>
                <w:rFonts w:ascii="Arial" w:hAnsi="Arial" w:cs="Arial"/>
              </w:rPr>
              <w:t>, 2019</w:t>
            </w:r>
          </w:p>
        </w:tc>
        <w:tc>
          <w:tcPr>
            <w:tcW w:w="4873" w:type="dxa"/>
            <w:shd w:val="clear" w:color="auto" w:fill="auto"/>
          </w:tcPr>
          <w:p w14:paraId="029F84C6" w14:textId="77777777"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6" w:history="1">
              <w:r w:rsidRPr="00235785">
                <w:rPr>
                  <w:rStyle w:val="Hyperlink"/>
                  <w:rFonts w:ascii="Arial" w:hAnsi="Arial" w:cs="Arial"/>
                </w:rPr>
                <w:t>website</w:t>
              </w:r>
            </w:hyperlink>
            <w:r w:rsidRPr="00235785">
              <w:rPr>
                <w:rFonts w:ascii="Arial" w:hAnsi="Arial" w:cs="Arial"/>
              </w:rPr>
              <w:t xml:space="preserve"> </w:t>
            </w:r>
          </w:p>
        </w:tc>
      </w:tr>
      <w:tr w:rsidR="00FF799C" w:rsidRPr="00235785" w14:paraId="294C99D5" w14:textId="77777777" w:rsidTr="005A3E62">
        <w:trPr>
          <w:jc w:val="center"/>
        </w:trPr>
        <w:tc>
          <w:tcPr>
            <w:tcW w:w="3145" w:type="dxa"/>
            <w:shd w:val="clear" w:color="auto" w:fill="auto"/>
            <w:vAlign w:val="center"/>
          </w:tcPr>
          <w:p w14:paraId="1558B6EC" w14:textId="77777777" w:rsidR="00FF799C" w:rsidRPr="00A652B9" w:rsidRDefault="00113615" w:rsidP="00E43C74">
            <w:pPr>
              <w:rPr>
                <w:rFonts w:ascii="Arial" w:hAnsi="Arial" w:cs="Arial"/>
              </w:rPr>
            </w:pPr>
            <w:r>
              <w:rPr>
                <w:rFonts w:ascii="Arial" w:hAnsi="Arial" w:cs="Arial"/>
              </w:rPr>
              <w:t xml:space="preserve">December </w:t>
            </w:r>
            <w:r w:rsidR="00E43C74">
              <w:rPr>
                <w:rFonts w:ascii="Arial" w:hAnsi="Arial" w:cs="Arial"/>
              </w:rPr>
              <w:t>2</w:t>
            </w:r>
            <w:r>
              <w:rPr>
                <w:rFonts w:ascii="Arial" w:hAnsi="Arial" w:cs="Arial"/>
              </w:rPr>
              <w:t>3</w:t>
            </w:r>
            <w:r w:rsidR="009477D5" w:rsidRPr="00A652B9">
              <w:rPr>
                <w:rFonts w:ascii="Arial" w:hAnsi="Arial" w:cs="Arial"/>
              </w:rPr>
              <w:t>, 2019</w:t>
            </w:r>
          </w:p>
        </w:tc>
        <w:tc>
          <w:tcPr>
            <w:tcW w:w="4873" w:type="dxa"/>
            <w:shd w:val="clear" w:color="auto" w:fill="auto"/>
          </w:tcPr>
          <w:p w14:paraId="076E30A3" w14:textId="77777777" w:rsidR="00FF799C" w:rsidRPr="00235785" w:rsidRDefault="00FF799C" w:rsidP="00024507">
            <w:pPr>
              <w:rPr>
                <w:rFonts w:ascii="Arial" w:hAnsi="Arial" w:cs="Arial"/>
              </w:rPr>
            </w:pPr>
            <w:r w:rsidRPr="00235785">
              <w:rPr>
                <w:rFonts w:ascii="Arial" w:hAnsi="Arial" w:cs="Arial"/>
              </w:rPr>
              <w:t>Proposals due (2:00 p.m. CST)</w:t>
            </w:r>
          </w:p>
        </w:tc>
      </w:tr>
      <w:tr w:rsidR="00D03141" w:rsidRPr="00235785" w14:paraId="15F78FDF" w14:textId="77777777" w:rsidTr="005A3E62">
        <w:trPr>
          <w:jc w:val="center"/>
        </w:trPr>
        <w:tc>
          <w:tcPr>
            <w:tcW w:w="3145" w:type="dxa"/>
            <w:shd w:val="clear" w:color="auto" w:fill="auto"/>
            <w:vAlign w:val="center"/>
          </w:tcPr>
          <w:p w14:paraId="7AB65831" w14:textId="2BC8E947" w:rsidR="00D03141" w:rsidRPr="00A652B9" w:rsidRDefault="00A56328" w:rsidP="00024507">
            <w:pPr>
              <w:rPr>
                <w:rFonts w:ascii="Arial" w:hAnsi="Arial" w:cs="Arial"/>
              </w:rPr>
            </w:pPr>
            <w:r>
              <w:rPr>
                <w:rFonts w:ascii="Arial" w:hAnsi="Arial" w:cs="Arial"/>
              </w:rPr>
              <w:t xml:space="preserve">January </w:t>
            </w:r>
            <w:r w:rsidR="00113615">
              <w:rPr>
                <w:rFonts w:ascii="Arial" w:hAnsi="Arial" w:cs="Arial"/>
              </w:rPr>
              <w:t>2020</w:t>
            </w:r>
          </w:p>
        </w:tc>
        <w:tc>
          <w:tcPr>
            <w:tcW w:w="4873" w:type="dxa"/>
            <w:shd w:val="clear" w:color="auto" w:fill="auto"/>
          </w:tcPr>
          <w:p w14:paraId="40624B82" w14:textId="77777777" w:rsidR="00D03141" w:rsidRDefault="00D03141" w:rsidP="00F12752">
            <w:pPr>
              <w:rPr>
                <w:rFonts w:ascii="Arial" w:hAnsi="Arial" w:cs="Arial"/>
              </w:rPr>
            </w:pPr>
            <w:r>
              <w:rPr>
                <w:rFonts w:ascii="Arial" w:hAnsi="Arial" w:cs="Arial"/>
              </w:rPr>
              <w:t xml:space="preserve">Interviews </w:t>
            </w:r>
            <w:r w:rsidRPr="00F12752">
              <w:rPr>
                <w:rFonts w:ascii="Arial" w:hAnsi="Arial" w:cs="Arial"/>
              </w:rPr>
              <w:t xml:space="preserve">(if </w:t>
            </w:r>
            <w:r w:rsidR="00F12752" w:rsidRPr="00F12752">
              <w:rPr>
                <w:rFonts w:ascii="Arial" w:hAnsi="Arial" w:cs="Arial"/>
              </w:rPr>
              <w:t>needed</w:t>
            </w:r>
            <w:r w:rsidRPr="00F12752">
              <w:rPr>
                <w:rFonts w:ascii="Arial" w:hAnsi="Arial" w:cs="Arial"/>
              </w:rPr>
              <w:t>)</w:t>
            </w:r>
          </w:p>
        </w:tc>
      </w:tr>
      <w:tr w:rsidR="00FF799C" w:rsidRPr="00235785" w14:paraId="4D01DC94" w14:textId="77777777" w:rsidTr="005A3E62">
        <w:trPr>
          <w:jc w:val="center"/>
        </w:trPr>
        <w:tc>
          <w:tcPr>
            <w:tcW w:w="3145" w:type="dxa"/>
            <w:shd w:val="clear" w:color="auto" w:fill="auto"/>
            <w:vAlign w:val="center"/>
          </w:tcPr>
          <w:p w14:paraId="55572917" w14:textId="062C2206" w:rsidR="00FF799C" w:rsidRPr="00A652B9" w:rsidRDefault="00113615" w:rsidP="00113615">
            <w:pPr>
              <w:rPr>
                <w:rFonts w:ascii="Arial" w:hAnsi="Arial" w:cs="Arial"/>
              </w:rPr>
            </w:pPr>
            <w:r>
              <w:rPr>
                <w:rFonts w:ascii="Arial" w:hAnsi="Arial" w:cs="Arial"/>
              </w:rPr>
              <w:t>February 2020</w:t>
            </w:r>
          </w:p>
        </w:tc>
        <w:tc>
          <w:tcPr>
            <w:tcW w:w="4873" w:type="dxa"/>
            <w:shd w:val="clear" w:color="auto" w:fill="auto"/>
          </w:tcPr>
          <w:p w14:paraId="0BD03159" w14:textId="77777777" w:rsidR="00FF799C" w:rsidRPr="00235785" w:rsidRDefault="00FF799C" w:rsidP="00024507">
            <w:pPr>
              <w:rPr>
                <w:rFonts w:ascii="Arial" w:hAnsi="Arial" w:cs="Arial"/>
              </w:rPr>
            </w:pPr>
            <w:r>
              <w:rPr>
                <w:rFonts w:ascii="Arial" w:hAnsi="Arial" w:cs="Arial"/>
              </w:rPr>
              <w:t>Vendor Selection/Award</w:t>
            </w:r>
          </w:p>
        </w:tc>
      </w:tr>
    </w:tbl>
    <w:p w14:paraId="5B77EAE9" w14:textId="77777777" w:rsidR="00206A37" w:rsidRDefault="00206A37" w:rsidP="00206A37">
      <w:pPr>
        <w:rPr>
          <w:rFonts w:ascii="Arial" w:hAnsi="Arial" w:cs="Arial"/>
          <w:color w:val="0000FF"/>
        </w:rPr>
      </w:pPr>
    </w:p>
    <w:p w14:paraId="227BE1FC"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2B4E69">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05994543" w14:textId="77777777" w:rsidR="00A177FF" w:rsidRPr="00055FA3" w:rsidRDefault="00A177FF" w:rsidP="00A177FF">
      <w:pPr>
        <w:ind w:left="1440"/>
        <w:rPr>
          <w:rFonts w:ascii="Arial" w:hAnsi="Arial" w:cs="Arial"/>
        </w:rPr>
      </w:pPr>
      <w:r w:rsidRPr="000C4961">
        <w:rPr>
          <w:rFonts w:ascii="Arial" w:hAnsi="Arial" w:cs="Arial"/>
        </w:rPr>
        <w:t>The contract shall be effective on the date indicated on the contract execution date and shall run for one year(s) from that date, with an option by mutual agreement of the County and contractor, to renew for four (4) additional one-year periods.</w:t>
      </w:r>
    </w:p>
    <w:p w14:paraId="6402BE1B" w14:textId="77777777" w:rsidR="00FF799C" w:rsidRDefault="00FF799C" w:rsidP="00FF799C">
      <w:pPr>
        <w:ind w:left="1440"/>
        <w:rPr>
          <w:rFonts w:ascii="Arial" w:hAnsi="Arial" w:cs="Arial"/>
          <w:b/>
          <w:szCs w:val="20"/>
        </w:rPr>
      </w:pPr>
    </w:p>
    <w:p w14:paraId="5843F670" w14:textId="77777777" w:rsidR="00342311" w:rsidRDefault="00342311" w:rsidP="00342311">
      <w:pPr>
        <w:rPr>
          <w:rFonts w:ascii="Arial" w:hAnsi="Arial" w:cs="Arial"/>
          <w:b/>
          <w:szCs w:val="20"/>
        </w:rPr>
      </w:pPr>
      <w:r>
        <w:rPr>
          <w:rFonts w:ascii="Arial" w:hAnsi="Arial" w:cs="Arial"/>
          <w:b/>
          <w:szCs w:val="20"/>
        </w:rPr>
        <w:tab/>
        <w:t>1.</w:t>
      </w:r>
      <w:r w:rsidR="002B4E69">
        <w:rPr>
          <w:rFonts w:ascii="Arial" w:hAnsi="Arial" w:cs="Arial"/>
          <w:b/>
          <w:szCs w:val="20"/>
        </w:rPr>
        <w:t>8</w:t>
      </w:r>
      <w:r>
        <w:rPr>
          <w:rFonts w:ascii="Arial" w:hAnsi="Arial" w:cs="Arial"/>
          <w:b/>
          <w:szCs w:val="20"/>
        </w:rPr>
        <w:tab/>
      </w:r>
      <w:r w:rsidRPr="00FF799C">
        <w:rPr>
          <w:rFonts w:ascii="Arial" w:hAnsi="Arial" w:cs="Arial"/>
          <w:b/>
          <w:szCs w:val="20"/>
          <w:u w:val="single"/>
        </w:rPr>
        <w:t>Submittal Instructions</w:t>
      </w:r>
    </w:p>
    <w:p w14:paraId="4251FE5B" w14:textId="77777777" w:rsidR="00FF799C" w:rsidRDefault="00FF799C" w:rsidP="00FF799C">
      <w:pPr>
        <w:ind w:left="1440"/>
        <w:rPr>
          <w:rFonts w:ascii="Arial" w:hAnsi="Arial" w:cs="Arial"/>
        </w:rPr>
      </w:pPr>
      <w:r>
        <w:rPr>
          <w:rFonts w:ascii="Arial" w:hAnsi="Arial" w:cs="Arial"/>
        </w:rPr>
        <w:t xml:space="preserve">Proposals must be received in by the County Purchasing Division </w:t>
      </w:r>
      <w:r w:rsidR="00E43C74">
        <w:rPr>
          <w:rFonts w:ascii="Arial" w:hAnsi="Arial" w:cs="Arial"/>
        </w:rPr>
        <w:t xml:space="preserve">via email </w:t>
      </w:r>
      <w:r w:rsidR="00876276">
        <w:rPr>
          <w:rFonts w:ascii="Arial" w:hAnsi="Arial" w:cs="Arial"/>
        </w:rPr>
        <w:t xml:space="preserve">to </w:t>
      </w:r>
      <w:hyperlink r:id="rId17" w:history="1">
        <w:r w:rsidR="00876276" w:rsidRPr="009602B0">
          <w:rPr>
            <w:rStyle w:val="Hyperlink"/>
            <w:rFonts w:ascii="Arial" w:hAnsi="Arial" w:cs="Arial"/>
          </w:rPr>
          <w:t>bids@countyofdane.com</w:t>
        </w:r>
      </w:hyperlink>
      <w:r w:rsidR="00876276">
        <w:rPr>
          <w:rFonts w:ascii="Arial" w:hAnsi="Arial" w:cs="Arial"/>
        </w:rPr>
        <w:t xml:space="preserve"> </w:t>
      </w:r>
      <w:r>
        <w:rPr>
          <w:rFonts w:ascii="Arial" w:hAnsi="Arial" w:cs="Arial"/>
        </w:rPr>
        <w:t>by the specified time stated on the cover page</w:t>
      </w:r>
      <w:r w:rsidR="00B61B77">
        <w:rPr>
          <w:rFonts w:ascii="Arial" w:hAnsi="Arial" w:cs="Arial"/>
        </w:rPr>
        <w:t xml:space="preserve">. </w:t>
      </w:r>
      <w:r>
        <w:rPr>
          <w:rFonts w:ascii="Arial" w:hAnsi="Arial" w:cs="Arial"/>
        </w:rPr>
        <w:t xml:space="preserve">All proposals must be </w:t>
      </w:r>
      <w:r w:rsidR="00876276">
        <w:rPr>
          <w:rFonts w:ascii="Arial" w:hAnsi="Arial" w:cs="Arial"/>
        </w:rPr>
        <w:t>received via email and time stamped</w:t>
      </w:r>
      <w:r>
        <w:rPr>
          <w:rFonts w:ascii="Arial" w:hAnsi="Arial" w:cs="Arial"/>
        </w:rPr>
        <w:t xml:space="preserve"> by the stated time</w:t>
      </w:r>
      <w:r w:rsidR="00B61B77">
        <w:rPr>
          <w:rFonts w:ascii="Arial" w:hAnsi="Arial" w:cs="Arial"/>
        </w:rPr>
        <w:t xml:space="preserve">. </w:t>
      </w:r>
      <w:r>
        <w:rPr>
          <w:rFonts w:ascii="Arial" w:hAnsi="Arial" w:cs="Arial"/>
        </w:rPr>
        <w:t>Proposals not so stamped will not be accepted. Proposals received in response to this solicitation will not be returned to the proposers.</w:t>
      </w:r>
    </w:p>
    <w:p w14:paraId="5E97B077" w14:textId="77777777" w:rsidR="00FF799C" w:rsidRDefault="00FF799C" w:rsidP="00FF799C">
      <w:pPr>
        <w:rPr>
          <w:rFonts w:ascii="Arial" w:hAnsi="Arial" w:cs="Arial"/>
        </w:rPr>
      </w:pPr>
    </w:p>
    <w:p w14:paraId="7C59A30A" w14:textId="77777777" w:rsidR="00FF799C" w:rsidRDefault="00FF799C" w:rsidP="00FF799C">
      <w:pPr>
        <w:ind w:left="720" w:firstLine="720"/>
        <w:rPr>
          <w:rFonts w:ascii="Arial" w:hAnsi="Arial" w:cs="Arial"/>
        </w:rPr>
      </w:pPr>
      <w:r>
        <w:rPr>
          <w:rFonts w:ascii="Arial" w:hAnsi="Arial" w:cs="Arial"/>
        </w:rPr>
        <w:t>Dane County is not liable for any cost incurred by proposers in replying to this RFP.</w:t>
      </w:r>
    </w:p>
    <w:p w14:paraId="15D0A05C" w14:textId="77777777" w:rsidR="00FF799C" w:rsidRDefault="00FF799C" w:rsidP="00FF799C">
      <w:pPr>
        <w:rPr>
          <w:rFonts w:ascii="Arial" w:hAnsi="Arial" w:cs="Arial"/>
        </w:rPr>
      </w:pPr>
    </w:p>
    <w:p w14:paraId="7FA4A848" w14:textId="77777777" w:rsidR="00FF799C" w:rsidRDefault="00FF799C" w:rsidP="00FF799C">
      <w:pPr>
        <w:ind w:left="1440"/>
        <w:rPr>
          <w:rFonts w:ascii="Arial" w:hAnsi="Arial" w:cs="Arial"/>
        </w:rPr>
      </w:pPr>
      <w:r>
        <w:rPr>
          <w:rFonts w:ascii="Arial" w:hAnsi="Arial" w:cs="Arial"/>
        </w:rPr>
        <w:t xml:space="preserve">All proposals must be </w:t>
      </w:r>
      <w:r w:rsidR="00E43C74">
        <w:rPr>
          <w:rFonts w:ascii="Arial" w:hAnsi="Arial" w:cs="Arial"/>
        </w:rPr>
        <w:t>provided in PDF format with the following information in the email subject line</w:t>
      </w:r>
      <w:r>
        <w:rPr>
          <w:rFonts w:ascii="Arial" w:hAnsi="Arial" w:cs="Arial"/>
        </w:rPr>
        <w:t>:</w:t>
      </w:r>
    </w:p>
    <w:p w14:paraId="6AD8E191" w14:textId="77777777" w:rsidR="00FF799C" w:rsidRDefault="00FF799C" w:rsidP="00FF799C">
      <w:pPr>
        <w:rPr>
          <w:rFonts w:ascii="Arial" w:hAnsi="Arial" w:cs="Arial"/>
        </w:rPr>
      </w:pPr>
    </w:p>
    <w:p w14:paraId="1D526AFE" w14:textId="77777777" w:rsidR="00FF799C" w:rsidRDefault="00FF799C" w:rsidP="00FF799C">
      <w:pPr>
        <w:numPr>
          <w:ilvl w:val="0"/>
          <w:numId w:val="3"/>
        </w:numPr>
        <w:rPr>
          <w:rFonts w:ascii="Arial" w:hAnsi="Arial" w:cs="Arial"/>
        </w:rPr>
      </w:pPr>
      <w:r>
        <w:rPr>
          <w:rFonts w:ascii="Arial" w:hAnsi="Arial" w:cs="Arial"/>
        </w:rPr>
        <w:t>Request for proposal title</w:t>
      </w:r>
    </w:p>
    <w:p w14:paraId="7DDF5ABA" w14:textId="77777777" w:rsidR="00FF799C" w:rsidRDefault="00FF799C" w:rsidP="00FF799C">
      <w:pPr>
        <w:numPr>
          <w:ilvl w:val="0"/>
          <w:numId w:val="3"/>
        </w:numPr>
        <w:rPr>
          <w:rFonts w:ascii="Arial" w:hAnsi="Arial" w:cs="Arial"/>
        </w:rPr>
      </w:pPr>
      <w:r>
        <w:rPr>
          <w:rFonts w:ascii="Arial" w:hAnsi="Arial" w:cs="Arial"/>
        </w:rPr>
        <w:t>Request for proposal number</w:t>
      </w:r>
    </w:p>
    <w:p w14:paraId="7CA88435" w14:textId="77777777" w:rsidR="002D569B" w:rsidRDefault="002D569B" w:rsidP="00FF799C">
      <w:pPr>
        <w:numPr>
          <w:ilvl w:val="0"/>
          <w:numId w:val="3"/>
        </w:numPr>
        <w:rPr>
          <w:rFonts w:ascii="Arial" w:hAnsi="Arial" w:cs="Arial"/>
        </w:rPr>
      </w:pPr>
      <w:r>
        <w:rPr>
          <w:rFonts w:ascii="Arial" w:hAnsi="Arial" w:cs="Arial"/>
        </w:rPr>
        <w:t>Proposal due date</w:t>
      </w:r>
    </w:p>
    <w:p w14:paraId="67E4E228" w14:textId="77777777" w:rsidR="002D569B" w:rsidRDefault="002D569B" w:rsidP="002D569B">
      <w:pPr>
        <w:ind w:left="2520" w:firstLine="720"/>
        <w:rPr>
          <w:rFonts w:ascii="Arial" w:hAnsi="Arial" w:cs="Arial"/>
        </w:rPr>
      </w:pPr>
    </w:p>
    <w:p w14:paraId="52C510F1" w14:textId="77777777" w:rsidR="00342311" w:rsidRDefault="00342311" w:rsidP="00342311">
      <w:pPr>
        <w:rPr>
          <w:rFonts w:ascii="Arial" w:hAnsi="Arial" w:cs="Arial"/>
          <w:b/>
          <w:szCs w:val="20"/>
        </w:rPr>
      </w:pPr>
      <w:r>
        <w:rPr>
          <w:rFonts w:ascii="Arial" w:hAnsi="Arial" w:cs="Arial"/>
          <w:b/>
          <w:szCs w:val="20"/>
        </w:rPr>
        <w:tab/>
        <w:t>1.</w:t>
      </w:r>
      <w:r w:rsidR="002B4E69">
        <w:rPr>
          <w:rFonts w:ascii="Arial" w:hAnsi="Arial" w:cs="Arial"/>
          <w:b/>
          <w:szCs w:val="20"/>
        </w:rPr>
        <w:t>9</w:t>
      </w:r>
      <w:r>
        <w:rPr>
          <w:rFonts w:ascii="Arial" w:hAnsi="Arial" w:cs="Arial"/>
          <w:b/>
          <w:szCs w:val="20"/>
        </w:rPr>
        <w:tab/>
      </w:r>
      <w:r w:rsidRPr="00FF799C">
        <w:rPr>
          <w:rFonts w:ascii="Arial" w:hAnsi="Arial" w:cs="Arial"/>
          <w:b/>
          <w:szCs w:val="20"/>
          <w:u w:val="single"/>
        </w:rPr>
        <w:t>Multiple Proposals</w:t>
      </w:r>
    </w:p>
    <w:p w14:paraId="6D27C36B" w14:textId="77777777" w:rsidR="00342311" w:rsidRDefault="002D569B" w:rsidP="002D569B">
      <w:pPr>
        <w:ind w:left="1440"/>
        <w:rPr>
          <w:rFonts w:ascii="Arial" w:hAnsi="Arial" w:cs="Arial"/>
        </w:rPr>
      </w:pPr>
      <w:r>
        <w:rPr>
          <w:rFonts w:ascii="Arial" w:hAnsi="Arial" w:cs="Arial"/>
        </w:rPr>
        <w:t>Multiple proposals from a vendor will be permissible, however each proposal must conform fully to the requirements for proposal submission</w:t>
      </w:r>
      <w:r w:rsidR="00B61B77">
        <w:rPr>
          <w:rFonts w:ascii="Arial" w:hAnsi="Arial" w:cs="Arial"/>
        </w:rPr>
        <w:t xml:space="preserve">. </w:t>
      </w:r>
      <w:r>
        <w:rPr>
          <w:rFonts w:ascii="Arial" w:hAnsi="Arial" w:cs="Arial"/>
        </w:rPr>
        <w:t>Each such proposal must be separately submitted and labeled as Proposal #1, Proposal #2, etc.</w:t>
      </w:r>
    </w:p>
    <w:p w14:paraId="2980BFDB" w14:textId="77777777" w:rsidR="0017178D" w:rsidRDefault="0017178D" w:rsidP="00E43C74">
      <w:pPr>
        <w:rPr>
          <w:rFonts w:ascii="Arial" w:hAnsi="Arial" w:cs="Arial"/>
          <w:b/>
          <w:szCs w:val="20"/>
        </w:rPr>
      </w:pPr>
    </w:p>
    <w:p w14:paraId="4B4D0242" w14:textId="77777777" w:rsidR="00342311" w:rsidRDefault="00342311" w:rsidP="00342311">
      <w:pPr>
        <w:rPr>
          <w:rFonts w:ascii="Arial" w:hAnsi="Arial" w:cs="Arial"/>
          <w:b/>
          <w:szCs w:val="20"/>
        </w:rPr>
      </w:pPr>
      <w:r>
        <w:rPr>
          <w:rFonts w:ascii="Arial" w:hAnsi="Arial" w:cs="Arial"/>
          <w:b/>
          <w:szCs w:val="20"/>
        </w:rPr>
        <w:tab/>
        <w:t>1.</w:t>
      </w:r>
      <w:r w:rsidR="002B4E69">
        <w:rPr>
          <w:rFonts w:ascii="Arial" w:hAnsi="Arial" w:cs="Arial"/>
          <w:b/>
          <w:szCs w:val="20"/>
        </w:rPr>
        <w:t>10</w:t>
      </w:r>
      <w:r>
        <w:rPr>
          <w:rFonts w:ascii="Arial" w:hAnsi="Arial" w:cs="Arial"/>
          <w:b/>
          <w:szCs w:val="20"/>
        </w:rPr>
        <w:tab/>
      </w:r>
      <w:r w:rsidRPr="00FF799C">
        <w:rPr>
          <w:rFonts w:ascii="Arial" w:hAnsi="Arial" w:cs="Arial"/>
          <w:b/>
          <w:szCs w:val="20"/>
          <w:u w:val="single"/>
        </w:rPr>
        <w:t>Proposal Organization and Format</w:t>
      </w:r>
    </w:p>
    <w:p w14:paraId="645C85AD" w14:textId="77777777" w:rsidR="00342311" w:rsidRDefault="002D569B" w:rsidP="002D569B">
      <w:pPr>
        <w:ind w:left="1440"/>
        <w:rPr>
          <w:rFonts w:ascii="Arial" w:hAnsi="Arial" w:cs="Arial"/>
        </w:rPr>
      </w:pPr>
      <w:r>
        <w:rPr>
          <w:rFonts w:ascii="Arial" w:hAnsi="Arial" w:cs="Arial"/>
        </w:rPr>
        <w:t>Proposals should be organized to comply with the section numbers and names as shown in Section 4</w:t>
      </w:r>
      <w:r w:rsidRPr="00A64F35">
        <w:rPr>
          <w:rFonts w:ascii="Arial" w:hAnsi="Arial" w:cs="Arial"/>
        </w:rPr>
        <w:t>.0</w:t>
      </w:r>
      <w:r>
        <w:rPr>
          <w:rFonts w:ascii="Arial" w:hAnsi="Arial" w:cs="Arial"/>
        </w:rPr>
        <w:t>: Proposal Preparation Requirements.</w:t>
      </w:r>
    </w:p>
    <w:p w14:paraId="4C8126AC" w14:textId="77777777" w:rsidR="002D569B" w:rsidRDefault="002D569B" w:rsidP="00342311">
      <w:pPr>
        <w:rPr>
          <w:rFonts w:ascii="Arial" w:hAnsi="Arial" w:cs="Arial"/>
          <w:b/>
          <w:szCs w:val="20"/>
        </w:rPr>
      </w:pPr>
    </w:p>
    <w:p w14:paraId="11B572BF" w14:textId="77777777" w:rsidR="00342311" w:rsidRDefault="00342311" w:rsidP="00342311">
      <w:pPr>
        <w:rPr>
          <w:rFonts w:ascii="Arial" w:hAnsi="Arial" w:cs="Arial"/>
          <w:b/>
          <w:szCs w:val="20"/>
        </w:rPr>
      </w:pPr>
      <w:r>
        <w:rPr>
          <w:rFonts w:ascii="Arial" w:hAnsi="Arial" w:cs="Arial"/>
          <w:b/>
          <w:szCs w:val="20"/>
        </w:rPr>
        <w:tab/>
        <w:t>1.1</w:t>
      </w:r>
      <w:r w:rsidR="002B4E69">
        <w:rPr>
          <w:rFonts w:ascii="Arial" w:hAnsi="Arial" w:cs="Arial"/>
          <w:b/>
          <w:szCs w:val="20"/>
        </w:rPr>
        <w:t>1</w:t>
      </w:r>
      <w:r>
        <w:rPr>
          <w:rFonts w:ascii="Arial" w:hAnsi="Arial" w:cs="Arial"/>
          <w:b/>
          <w:szCs w:val="20"/>
        </w:rPr>
        <w:tab/>
      </w:r>
      <w:r w:rsidRPr="00FF799C">
        <w:rPr>
          <w:rFonts w:ascii="Arial" w:hAnsi="Arial" w:cs="Arial"/>
          <w:b/>
          <w:szCs w:val="20"/>
          <w:u w:val="single"/>
        </w:rPr>
        <w:t>Proprietary Information</w:t>
      </w:r>
    </w:p>
    <w:p w14:paraId="78FFD031" w14:textId="77777777" w:rsidR="002D569B" w:rsidRP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e clearly stated on the Required Form – Attachment B</w:t>
      </w:r>
      <w:r w:rsidRPr="002D569B">
        <w:rPr>
          <w:rFonts w:ascii="Arial" w:hAnsi="Arial" w:cs="Arial"/>
          <w:sz w:val="24"/>
          <w:szCs w:val="24"/>
        </w:rPr>
        <w:t xml:space="preserve"> “Designation of Confidential and Proprietary Information”</w:t>
      </w:r>
      <w:r w:rsidR="00B61B77">
        <w:rPr>
          <w:rFonts w:ascii="Arial" w:hAnsi="Arial" w:cs="Arial"/>
          <w:sz w:val="24"/>
          <w:szCs w:val="24"/>
        </w:rPr>
        <w:t xml:space="preserve">. </w:t>
      </w:r>
      <w:r w:rsidRPr="002D569B">
        <w:rPr>
          <w:rFonts w:ascii="Arial" w:hAnsi="Arial" w:cs="Arial"/>
          <w:sz w:val="24"/>
          <w:szCs w:val="24"/>
        </w:rPr>
        <w:t>Proprietary information submitted in a proposal, or in response to the RFP, will be handled in accordance with the applicable Wisconsin State Statute(s).</w:t>
      </w:r>
    </w:p>
    <w:p w14:paraId="08E2DA98" w14:textId="77777777" w:rsidR="002D569B" w:rsidRPr="002D569B" w:rsidRDefault="002D569B" w:rsidP="002D569B">
      <w:pPr>
        <w:pStyle w:val="Footer"/>
        <w:tabs>
          <w:tab w:val="clear" w:pos="4320"/>
          <w:tab w:val="clear" w:pos="8640"/>
        </w:tabs>
        <w:rPr>
          <w:rFonts w:ascii="Arial" w:hAnsi="Arial" w:cs="Arial"/>
          <w:sz w:val="24"/>
          <w:szCs w:val="24"/>
        </w:rPr>
      </w:pPr>
    </w:p>
    <w:p w14:paraId="01E8B730" w14:textId="77777777" w:rsidR="00121024"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w:t>
      </w:r>
      <w:r w:rsidR="00B61B77">
        <w:rPr>
          <w:rFonts w:ascii="Arial" w:hAnsi="Arial" w:cs="Arial"/>
        </w:rPr>
        <w:t xml:space="preserve">. </w:t>
      </w:r>
      <w:r w:rsidRPr="002D569B">
        <w:rPr>
          <w:rFonts w:ascii="Arial" w:hAnsi="Arial" w:cs="Arial"/>
        </w:rPr>
        <w:t>At that time, all proposals will be available for review in accordance with the Wisconsin Open Records Law.</w:t>
      </w:r>
    </w:p>
    <w:p w14:paraId="57C8683B" w14:textId="77777777" w:rsidR="002D569B" w:rsidRPr="002D569B" w:rsidRDefault="002D569B" w:rsidP="002D569B">
      <w:pPr>
        <w:ind w:left="1440"/>
        <w:rPr>
          <w:rFonts w:ascii="Arial" w:hAnsi="Arial" w:cs="Arial"/>
          <w:b/>
        </w:rPr>
      </w:pPr>
    </w:p>
    <w:p w14:paraId="3E537754" w14:textId="77777777" w:rsidR="00121024" w:rsidRDefault="00121024" w:rsidP="00342311">
      <w:pPr>
        <w:rPr>
          <w:rFonts w:ascii="Arial" w:hAnsi="Arial" w:cs="Arial"/>
          <w:b/>
          <w:szCs w:val="20"/>
        </w:rPr>
      </w:pPr>
      <w:r>
        <w:rPr>
          <w:rFonts w:ascii="Arial" w:hAnsi="Arial" w:cs="Arial"/>
          <w:b/>
          <w:szCs w:val="20"/>
        </w:rPr>
        <w:tab/>
        <w:t>1.1</w:t>
      </w:r>
      <w:r w:rsidR="002B4E69">
        <w:rPr>
          <w:rFonts w:ascii="Arial" w:hAnsi="Arial" w:cs="Arial"/>
          <w:b/>
          <w:szCs w:val="20"/>
        </w:rPr>
        <w:t>2</w:t>
      </w:r>
      <w:r>
        <w:rPr>
          <w:rFonts w:ascii="Arial" w:hAnsi="Arial" w:cs="Arial"/>
          <w:b/>
          <w:szCs w:val="20"/>
        </w:rPr>
        <w:tab/>
      </w:r>
      <w:r w:rsidRPr="003D2617">
        <w:rPr>
          <w:rFonts w:ascii="Arial" w:hAnsi="Arial" w:cs="Arial"/>
          <w:b/>
          <w:szCs w:val="20"/>
          <w:u w:val="single"/>
        </w:rPr>
        <w:t>Cooperative Purchasing</w:t>
      </w:r>
    </w:p>
    <w:p w14:paraId="23159E78"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vendors opportunities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0F6D29FA" w14:textId="77777777" w:rsidR="003D2617" w:rsidRPr="003D2617" w:rsidRDefault="003D2617" w:rsidP="003D2617">
      <w:pPr>
        <w:ind w:left="720"/>
        <w:rPr>
          <w:rStyle w:val="PageNumber"/>
          <w:rFonts w:ascii="Arial" w:hAnsi="Arial" w:cs="Arial"/>
        </w:rPr>
      </w:pPr>
    </w:p>
    <w:p w14:paraId="69F02120"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3C33C981" w14:textId="77777777" w:rsidR="003D2617" w:rsidRPr="003D2617" w:rsidRDefault="003D2617" w:rsidP="003D2617">
      <w:pPr>
        <w:ind w:left="720"/>
        <w:rPr>
          <w:rStyle w:val="PageNumber"/>
          <w:rFonts w:ascii="Arial" w:hAnsi="Arial" w:cs="Arial"/>
        </w:rPr>
      </w:pPr>
    </w:p>
    <w:p w14:paraId="29C61D86"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30677858" w14:textId="77777777" w:rsidR="00342311" w:rsidRDefault="00342311" w:rsidP="00342311">
      <w:pPr>
        <w:rPr>
          <w:rFonts w:ascii="Arial" w:hAnsi="Arial" w:cs="Arial"/>
          <w:b/>
          <w:szCs w:val="20"/>
        </w:rPr>
      </w:pPr>
    </w:p>
    <w:p w14:paraId="0C809992" w14:textId="77777777" w:rsidR="00B04DE0" w:rsidRPr="00B04DE0" w:rsidRDefault="00121024" w:rsidP="00B04DE0">
      <w:pPr>
        <w:rPr>
          <w:rFonts w:ascii="Arial" w:hAnsi="Arial" w:cs="Arial"/>
          <w:b/>
          <w:szCs w:val="20"/>
          <w:u w:val="single"/>
        </w:rPr>
      </w:pPr>
      <w:r>
        <w:rPr>
          <w:rFonts w:ascii="Arial" w:hAnsi="Arial" w:cs="Arial"/>
          <w:b/>
          <w:szCs w:val="20"/>
        </w:rPr>
        <w:tab/>
        <w:t>1.1</w:t>
      </w:r>
      <w:r w:rsidR="002B4E69">
        <w:rPr>
          <w:rFonts w:ascii="Arial" w:hAnsi="Arial" w:cs="Arial"/>
          <w:b/>
          <w:szCs w:val="20"/>
        </w:rPr>
        <w:t>3</w:t>
      </w:r>
      <w:r w:rsidR="00342311">
        <w:rPr>
          <w:rFonts w:ascii="Arial" w:hAnsi="Arial" w:cs="Arial"/>
          <w:b/>
          <w:szCs w:val="20"/>
        </w:rPr>
        <w:tab/>
      </w:r>
      <w:r w:rsidR="00B04DE0" w:rsidRPr="00B04DE0">
        <w:rPr>
          <w:rFonts w:ascii="Arial" w:hAnsi="Arial" w:cs="Arial"/>
          <w:b/>
          <w:szCs w:val="20"/>
          <w:u w:val="single"/>
        </w:rPr>
        <w:t>Vendor Registration Program:</w:t>
      </w:r>
    </w:p>
    <w:p w14:paraId="3C902219"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vendors an 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0078EB6F" w14:textId="77777777" w:rsidR="00B04DE0" w:rsidRPr="00B04DE0" w:rsidRDefault="00B04DE0" w:rsidP="00B04DE0">
      <w:pPr>
        <w:ind w:left="1440"/>
        <w:rPr>
          <w:rFonts w:ascii="Arial" w:hAnsi="Arial" w:cs="Arial"/>
          <w:bCs/>
          <w:szCs w:val="20"/>
        </w:rPr>
      </w:pPr>
    </w:p>
    <w:p w14:paraId="39ECA657"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46B6271B" w14:textId="77777777" w:rsidR="00B04DE0" w:rsidRDefault="00B04DE0" w:rsidP="00B04DE0">
      <w:pPr>
        <w:ind w:left="1440"/>
        <w:rPr>
          <w:rFonts w:ascii="Arial" w:hAnsi="Arial" w:cs="Arial"/>
          <w:szCs w:val="20"/>
        </w:rPr>
      </w:pPr>
    </w:p>
    <w:p w14:paraId="55071165" w14:textId="77777777" w:rsidR="00FA7930" w:rsidRPr="00B04DE0" w:rsidRDefault="00FA7930" w:rsidP="00B04DE0">
      <w:pPr>
        <w:ind w:left="1440"/>
        <w:rPr>
          <w:rFonts w:ascii="Arial" w:hAnsi="Arial" w:cs="Arial"/>
          <w:szCs w:val="20"/>
        </w:rPr>
      </w:pPr>
    </w:p>
    <w:p w14:paraId="0B3340B0"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4845501E"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8"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261F60DF" w14:textId="77777777" w:rsidR="00B04DE0" w:rsidRPr="00B04DE0" w:rsidRDefault="00B04DE0" w:rsidP="00B04DE0">
      <w:pPr>
        <w:ind w:left="1440"/>
        <w:rPr>
          <w:rFonts w:ascii="Arial" w:hAnsi="Arial" w:cs="Arial"/>
          <w:szCs w:val="20"/>
        </w:rPr>
      </w:pPr>
    </w:p>
    <w:p w14:paraId="1CD419EA"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0FF2E3C1"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19"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74180A00" w14:textId="77777777" w:rsidR="002D569B" w:rsidRDefault="002D569B" w:rsidP="00B04DE0">
      <w:pPr>
        <w:rPr>
          <w:rFonts w:ascii="Arial" w:hAnsi="Arial" w:cs="Arial"/>
          <w:b/>
          <w:szCs w:val="20"/>
        </w:rPr>
      </w:pPr>
    </w:p>
    <w:p w14:paraId="59448641" w14:textId="77777777" w:rsidR="00342311" w:rsidRDefault="00121024" w:rsidP="00342311">
      <w:pPr>
        <w:rPr>
          <w:rFonts w:ascii="Arial" w:hAnsi="Arial" w:cs="Arial"/>
          <w:b/>
          <w:szCs w:val="20"/>
        </w:rPr>
      </w:pPr>
      <w:r>
        <w:rPr>
          <w:rFonts w:ascii="Arial" w:hAnsi="Arial" w:cs="Arial"/>
          <w:b/>
          <w:szCs w:val="20"/>
        </w:rPr>
        <w:tab/>
        <w:t>1.1</w:t>
      </w:r>
      <w:r w:rsidR="002B4E69">
        <w:rPr>
          <w:rFonts w:ascii="Arial" w:hAnsi="Arial" w:cs="Arial"/>
          <w:b/>
          <w:szCs w:val="20"/>
        </w:rPr>
        <w:t>4</w:t>
      </w:r>
      <w:r w:rsidR="00342311">
        <w:rPr>
          <w:rFonts w:ascii="Arial" w:hAnsi="Arial" w:cs="Arial"/>
          <w:b/>
          <w:szCs w:val="20"/>
        </w:rPr>
        <w:tab/>
      </w:r>
      <w:r w:rsidR="00342311" w:rsidRPr="00FF799C">
        <w:rPr>
          <w:rFonts w:ascii="Arial" w:hAnsi="Arial" w:cs="Arial"/>
          <w:b/>
          <w:szCs w:val="20"/>
          <w:u w:val="single"/>
        </w:rPr>
        <w:t>Local Purchasing Ordinance</w:t>
      </w:r>
    </w:p>
    <w:p w14:paraId="34DF46F4" w14:textId="77777777" w:rsidR="003D2617" w:rsidRDefault="003D2617" w:rsidP="003D2617">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14:paraId="74B1C239" w14:textId="77777777" w:rsidR="003D2617" w:rsidRDefault="003D2617" w:rsidP="003D2617">
      <w:pPr>
        <w:autoSpaceDE w:val="0"/>
        <w:autoSpaceDN w:val="0"/>
        <w:adjustRightInd w:val="0"/>
        <w:rPr>
          <w:rFonts w:ascii="Arial" w:hAnsi="Arial" w:cs="Arial"/>
          <w:color w:val="000000"/>
          <w:szCs w:val="18"/>
        </w:rPr>
      </w:pPr>
    </w:p>
    <w:p w14:paraId="6274FEC3" w14:textId="77777777" w:rsidR="003D2617" w:rsidRDefault="003D2617" w:rsidP="003D2617">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14:paraId="3D5E7AFF" w14:textId="77777777" w:rsidR="003D2617" w:rsidRDefault="003D2617" w:rsidP="003D2617">
      <w:pPr>
        <w:rPr>
          <w:rFonts w:ascii="Arial" w:hAnsi="Arial" w:cs="Arial"/>
          <w:color w:val="000000"/>
          <w:szCs w:val="18"/>
        </w:rPr>
      </w:pPr>
    </w:p>
    <w:p w14:paraId="6CA161A6" w14:textId="77777777" w:rsidR="00342311" w:rsidRDefault="003D2617" w:rsidP="003D2617">
      <w:pPr>
        <w:ind w:left="1440"/>
        <w:rPr>
          <w:rFonts w:ascii="Arial" w:hAnsi="Arial" w:cs="Arial"/>
          <w:color w:val="000000"/>
          <w:szCs w:val="18"/>
        </w:rPr>
      </w:pPr>
      <w:r>
        <w:rPr>
          <w:rFonts w:ascii="Arial" w:hAnsi="Arial" w:cs="Arial"/>
          <w:color w:val="000000"/>
          <w:szCs w:val="18"/>
        </w:rPr>
        <w:t>Vendors located within the counties adjacent to Dane County (Columbia, Dodge, Green, Iowa, Jefferson, Rock, Sauk) automatically receive two points toward the evaluation score.</w:t>
      </w:r>
    </w:p>
    <w:p w14:paraId="062C156B" w14:textId="77777777" w:rsidR="003D2617" w:rsidRDefault="003D2617" w:rsidP="003D2617">
      <w:pPr>
        <w:rPr>
          <w:rFonts w:ascii="Arial" w:hAnsi="Arial" w:cs="Arial"/>
          <w:b/>
          <w:szCs w:val="20"/>
        </w:rPr>
      </w:pPr>
    </w:p>
    <w:p w14:paraId="643E63F0" w14:textId="77777777" w:rsidR="00342311" w:rsidRDefault="00121024" w:rsidP="00342311">
      <w:pPr>
        <w:rPr>
          <w:rFonts w:ascii="Arial" w:hAnsi="Arial" w:cs="Arial"/>
          <w:b/>
          <w:szCs w:val="20"/>
        </w:rPr>
      </w:pPr>
      <w:r>
        <w:rPr>
          <w:rFonts w:ascii="Arial" w:hAnsi="Arial" w:cs="Arial"/>
          <w:b/>
          <w:szCs w:val="20"/>
        </w:rPr>
        <w:tab/>
        <w:t>1.1</w:t>
      </w:r>
      <w:r w:rsidR="002B4E69">
        <w:rPr>
          <w:rFonts w:ascii="Arial" w:hAnsi="Arial" w:cs="Arial"/>
          <w:b/>
          <w:szCs w:val="20"/>
        </w:rPr>
        <w:t>5</w:t>
      </w:r>
      <w:r w:rsidR="00342311">
        <w:rPr>
          <w:rFonts w:ascii="Arial" w:hAnsi="Arial" w:cs="Arial"/>
          <w:b/>
          <w:szCs w:val="20"/>
        </w:rPr>
        <w:tab/>
      </w:r>
      <w:r w:rsidR="00342311" w:rsidRPr="00FF799C">
        <w:rPr>
          <w:rFonts w:ascii="Arial" w:hAnsi="Arial" w:cs="Arial"/>
          <w:b/>
          <w:szCs w:val="20"/>
          <w:u w:val="single"/>
        </w:rPr>
        <w:t>Dane County Sustainability Principles</w:t>
      </w:r>
    </w:p>
    <w:p w14:paraId="488CE59F"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051F321" w14:textId="77777777" w:rsidR="002D569B" w:rsidRDefault="002D569B" w:rsidP="002D569B">
      <w:pPr>
        <w:ind w:left="360"/>
        <w:rPr>
          <w:rFonts w:ascii="Arial" w:hAnsi="Arial" w:cs="Arial"/>
        </w:rPr>
      </w:pPr>
    </w:p>
    <w:p w14:paraId="42E9282F" w14:textId="77777777"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05B75BD5" w14:textId="77777777"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664ABC2A" w14:textId="77777777"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5C218387" w14:textId="77777777"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0CBFBDF1" w14:textId="77777777" w:rsidR="002D569B" w:rsidRDefault="002D569B" w:rsidP="002D569B">
      <w:pPr>
        <w:rPr>
          <w:rFonts w:ascii="Arial" w:hAnsi="Arial" w:cs="Arial"/>
          <w:b/>
          <w:szCs w:val="20"/>
        </w:rPr>
      </w:pPr>
    </w:p>
    <w:p w14:paraId="32E68F9B" w14:textId="77777777" w:rsidR="002D569B" w:rsidRDefault="00121024" w:rsidP="00342311">
      <w:pPr>
        <w:rPr>
          <w:rFonts w:ascii="Arial" w:hAnsi="Arial" w:cs="Arial"/>
          <w:b/>
          <w:szCs w:val="20"/>
        </w:rPr>
      </w:pPr>
      <w:r>
        <w:rPr>
          <w:rFonts w:ascii="Arial" w:hAnsi="Arial" w:cs="Arial"/>
          <w:b/>
          <w:szCs w:val="20"/>
        </w:rPr>
        <w:tab/>
        <w:t>1.1</w:t>
      </w:r>
      <w:r w:rsidR="002B4E69">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Fair Labor Practice Certification</w:t>
      </w:r>
    </w:p>
    <w:p w14:paraId="52200AF8"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251A7E2"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 xml:space="preserve">Any bid, application or proposal for any contract with the county, including public works contracts regulated under chapter 40, shall </w:t>
      </w:r>
      <w:r w:rsidRPr="007E0A59">
        <w:rPr>
          <w:rFonts w:ascii="Arial" w:hAnsi="Arial" w:cs="Arial"/>
          <w:color w:val="000000"/>
        </w:rPr>
        <w:lastRenderedPageBreak/>
        <w:t>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1A25023"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4AE909AF"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6925568A" w14:textId="77777777" w:rsidR="002D569B" w:rsidRPr="007E0A59" w:rsidRDefault="002D569B" w:rsidP="002D569B">
      <w:pPr>
        <w:pStyle w:val="InsideAddress"/>
        <w:ind w:left="720"/>
        <w:rPr>
          <w:rFonts w:ascii="Arial" w:hAnsi="Arial" w:cs="Arial"/>
          <w:noProof/>
          <w:szCs w:val="24"/>
        </w:rPr>
      </w:pPr>
    </w:p>
    <w:p w14:paraId="5875DAE0" w14:textId="77777777" w:rsidR="002D569B" w:rsidRPr="002D569B" w:rsidRDefault="002D569B" w:rsidP="00D03141">
      <w:pPr>
        <w:ind w:left="1440"/>
        <w:rPr>
          <w:rFonts w:ascii="Arial" w:hAnsi="Arial" w:cs="Arial"/>
          <w:b/>
          <w:szCs w:val="20"/>
        </w:rPr>
        <w:sectPr w:rsidR="002D569B" w:rsidRPr="002D569B" w:rsidSect="00DF5639">
          <w:headerReference w:type="default" r:id="rId20"/>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21"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2" w:history="1">
        <w:r w:rsidRPr="007E0A59">
          <w:rPr>
            <w:rStyle w:val="Hyperlink"/>
            <w:rFonts w:ascii="Arial" w:hAnsi="Arial" w:cs="Arial"/>
          </w:rPr>
          <w:t>http://werc.wi.gov</w:t>
        </w:r>
      </w:hyperlink>
      <w:r w:rsidR="00B61B77">
        <w:rPr>
          <w:rFonts w:ascii="Arial" w:hAnsi="Arial" w:cs="Arial"/>
          <w:color w:val="0000FF"/>
        </w:rPr>
        <w:t xml:space="preserve">. </w:t>
      </w:r>
      <w:r>
        <w:rPr>
          <w:rFonts w:ascii="Arial" w:hAnsi="Arial" w:cs="Arial"/>
          <w:b/>
          <w:szCs w:val="20"/>
        </w:rPr>
        <w:tab/>
      </w:r>
      <w:r>
        <w:rPr>
          <w:rFonts w:ascii="Arial" w:hAnsi="Arial" w:cs="Arial"/>
          <w:b/>
          <w:szCs w:val="20"/>
        </w:rPr>
        <w:tab/>
      </w:r>
    </w:p>
    <w:p w14:paraId="3C5AAF0C"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7DFA39DF" w14:textId="77777777" w:rsidR="00342311" w:rsidRDefault="00342311" w:rsidP="00774952">
      <w:pPr>
        <w:rPr>
          <w:rFonts w:ascii="Arial" w:hAnsi="Arial" w:cs="Arial"/>
          <w:b/>
          <w:szCs w:val="20"/>
        </w:rPr>
      </w:pPr>
    </w:p>
    <w:p w14:paraId="038B0A0A"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080CD603"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w:t>
      </w:r>
      <w:r w:rsidR="00B61B77">
        <w:rPr>
          <w:rFonts w:ascii="Arial" w:hAnsi="Arial" w:cs="Arial"/>
        </w:rPr>
        <w:t xml:space="preserve">. </w:t>
      </w:r>
      <w:r w:rsidRPr="00A64F35">
        <w:rPr>
          <w:rFonts w:ascii="Arial" w:hAnsi="Arial" w:cs="Arial"/>
        </w:rPr>
        <w:t>Failure to meet mandatory requirements will result in the proposal being rejected</w:t>
      </w:r>
      <w:r w:rsidR="00B61B77">
        <w:rPr>
          <w:rFonts w:ascii="Arial" w:hAnsi="Arial" w:cs="Arial"/>
        </w:rPr>
        <w:t xml:space="preserve">. </w:t>
      </w:r>
      <w:r w:rsidRPr="00A64F35">
        <w:rPr>
          <w:rFonts w:ascii="Arial" w:hAnsi="Arial" w:cs="Arial"/>
        </w:rPr>
        <w:t>In the event that all vendors do not meet one or more of the mandatory requirements, the County reserves the right to continue the evaluation of the proposals and to select the proposal which most closely meets th</w:t>
      </w:r>
      <w:r w:rsidR="00B61B77">
        <w:rPr>
          <w:rFonts w:ascii="Arial" w:hAnsi="Arial" w:cs="Arial"/>
        </w:rPr>
        <w:t>e requirements specified in the</w:t>
      </w:r>
      <w:r w:rsidRPr="00A64F35">
        <w:rPr>
          <w:rFonts w:ascii="Arial" w:hAnsi="Arial" w:cs="Arial"/>
        </w:rPr>
        <w:t xml:space="preserve"> RFP.</w:t>
      </w:r>
    </w:p>
    <w:p w14:paraId="6F7AE34A" w14:textId="77777777" w:rsidR="00317C62" w:rsidRDefault="00317C62" w:rsidP="00774952">
      <w:pPr>
        <w:rPr>
          <w:rFonts w:ascii="Arial" w:hAnsi="Arial" w:cs="Arial"/>
          <w:b/>
          <w:szCs w:val="20"/>
        </w:rPr>
      </w:pPr>
    </w:p>
    <w:p w14:paraId="586E828C"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229307A8" w14:textId="77777777"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B61B77">
        <w:rPr>
          <w:rFonts w:ascii="Arial" w:hAnsi="Arial" w:cs="Arial"/>
        </w:rPr>
        <w:t xml:space="preserve">. </w:t>
      </w:r>
      <w:r>
        <w:rPr>
          <w:rFonts w:ascii="Arial" w:hAnsi="Arial" w:cs="Arial"/>
        </w:rPr>
        <w:t>This scoring will determine the ranking of vendors based upon their written proposals. If the team determines that it is in the best interest of the County to require oral presentations, the highest-ranking vendors will be invited to make such presentations</w:t>
      </w:r>
      <w:r w:rsidR="00B61B77">
        <w:rPr>
          <w:rFonts w:ascii="Arial" w:hAnsi="Arial" w:cs="Arial"/>
        </w:rPr>
        <w:t xml:space="preserve">. </w:t>
      </w:r>
      <w:r>
        <w:rPr>
          <w:rFonts w:ascii="Arial" w:hAnsi="Arial" w:cs="Arial"/>
        </w:rPr>
        <w:t>Those vendors that participate in the interview process will then be scored, and the final ranking will be made based upon those scores.</w:t>
      </w:r>
    </w:p>
    <w:p w14:paraId="7D9986DA" w14:textId="77777777" w:rsidR="00317C62" w:rsidRDefault="00317C62" w:rsidP="00774952">
      <w:pPr>
        <w:rPr>
          <w:rFonts w:ascii="Arial" w:hAnsi="Arial" w:cs="Arial"/>
          <w:b/>
          <w:szCs w:val="20"/>
        </w:rPr>
      </w:pPr>
    </w:p>
    <w:p w14:paraId="05D75CB3"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320BEA1D" w14:textId="77777777" w:rsidR="00DE2F8C" w:rsidRDefault="00317C62" w:rsidP="00DE2F8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w:t>
      </w:r>
      <w:r w:rsidR="00B61B77">
        <w:rPr>
          <w:rFonts w:ascii="Arial" w:hAnsi="Arial" w:cs="Arial"/>
        </w:rPr>
        <w:t xml:space="preserve">. </w:t>
      </w:r>
      <w:r>
        <w:rPr>
          <w:rFonts w:ascii="Arial" w:hAnsi="Arial" w:cs="Arial"/>
        </w:rPr>
        <w:t>The County will make every reasonable attempt to schedule each presentation at a time and location that is agreeable to the proposer</w:t>
      </w:r>
      <w:r w:rsidR="00B61B77">
        <w:rPr>
          <w:rFonts w:ascii="Arial" w:hAnsi="Arial" w:cs="Arial"/>
        </w:rPr>
        <w:t xml:space="preserve">. </w:t>
      </w:r>
      <w:r>
        <w:rPr>
          <w:rFonts w:ascii="Arial" w:hAnsi="Arial" w:cs="Arial"/>
        </w:rPr>
        <w:t>Failure of a proposer to conduct a presentation on the date scheduled may result in rejection of the vendor’s proposal.</w:t>
      </w:r>
    </w:p>
    <w:p w14:paraId="0E211F06" w14:textId="77777777" w:rsidR="00032D90" w:rsidRDefault="00032D90" w:rsidP="00DE2F8C">
      <w:pPr>
        <w:ind w:left="1440"/>
        <w:rPr>
          <w:rFonts w:ascii="Arial" w:hAnsi="Arial" w:cs="Arial"/>
        </w:rPr>
      </w:pPr>
    </w:p>
    <w:p w14:paraId="27AFDD68" w14:textId="77777777" w:rsidR="00032D90" w:rsidRPr="008602CC" w:rsidRDefault="00032D90" w:rsidP="00032D90">
      <w:pPr>
        <w:ind w:firstLine="720"/>
        <w:rPr>
          <w:rFonts w:ascii="Arial" w:hAnsi="Arial" w:cs="Arial"/>
          <w:b/>
        </w:rPr>
      </w:pPr>
      <w:r w:rsidRPr="008602CC">
        <w:rPr>
          <w:rFonts w:ascii="Arial" w:hAnsi="Arial" w:cs="Arial"/>
          <w:b/>
        </w:rPr>
        <w:t>2.4</w:t>
      </w:r>
      <w:r w:rsidRPr="008602CC">
        <w:rPr>
          <w:rFonts w:ascii="Arial" w:hAnsi="Arial" w:cs="Arial"/>
          <w:b/>
        </w:rPr>
        <w:tab/>
      </w:r>
      <w:r w:rsidRPr="008602CC">
        <w:rPr>
          <w:rFonts w:ascii="Arial" w:hAnsi="Arial" w:cs="Arial"/>
          <w:b/>
          <w:u w:val="single"/>
        </w:rPr>
        <w:t>Demonstrations</w:t>
      </w:r>
    </w:p>
    <w:p w14:paraId="20CDA969" w14:textId="77777777" w:rsidR="00032D90" w:rsidRDefault="00032D90" w:rsidP="00032D90">
      <w:pPr>
        <w:ind w:left="1440"/>
        <w:rPr>
          <w:rFonts w:ascii="Arial" w:hAnsi="Arial" w:cs="Arial"/>
        </w:rPr>
      </w:pPr>
      <w:r>
        <w:rPr>
          <w:rFonts w:ascii="Arial" w:hAnsi="Arial" w:cs="Arial"/>
        </w:rPr>
        <w:t>Top-scoring vendor(s) may be required to install and demonstrate its product(s) and/or service(s) at a County site.  Product(s) being demonstrated must be delivered to the County site upon two (2) weeks notice by the County to the vendor(s) and must be installed and ready for the demonstration within one (1) week of delivery.  The County will furnish detailed specifications concerning the demonstration site and the particular test it will use to exercise the vendor’s product(s) and/or service(s).  Failure of a vendor to furnish the product(s) and/or service(s) it has proposed for demonstration within the time constraints of the preceding paragraph may result in rejection of that proposal.  Failure of any product(s) and/or service(s) to meet the County’s specified requirements during the demonstration may result in rejection of the vendor’s proposal.</w:t>
      </w:r>
    </w:p>
    <w:p w14:paraId="0CE8F7B1" w14:textId="77777777" w:rsidR="00032D90" w:rsidRDefault="00032D90" w:rsidP="00032D90">
      <w:pPr>
        <w:ind w:left="1440"/>
        <w:rPr>
          <w:rFonts w:ascii="Arial" w:hAnsi="Arial" w:cs="Arial"/>
        </w:rPr>
      </w:pPr>
    </w:p>
    <w:p w14:paraId="6072ECE8" w14:textId="77777777" w:rsidR="00EE7868" w:rsidRPr="00711149" w:rsidRDefault="00032D90" w:rsidP="00711149">
      <w:pPr>
        <w:ind w:left="1440"/>
        <w:rPr>
          <w:rFonts w:ascii="Arial" w:hAnsi="Arial" w:cs="Arial"/>
        </w:rPr>
      </w:pPr>
      <w:r>
        <w:rPr>
          <w:rFonts w:ascii="Arial" w:hAnsi="Arial" w:cs="Arial"/>
        </w:rPr>
        <w:t>The successful demonstration of the vendor’s product(s) and/or service(s) does not constitute acceptance by the County.  Any product(s) and/or service(s) furnished by the vendor for the purposes of this demonstration must be identical in every respect to those which will be f</w:t>
      </w:r>
      <w:r w:rsidR="00711149">
        <w:rPr>
          <w:rFonts w:ascii="Arial" w:hAnsi="Arial" w:cs="Arial"/>
        </w:rPr>
        <w:t>urnished if a contract results.</w:t>
      </w:r>
      <w:r w:rsidR="00EE7868">
        <w:rPr>
          <w:rFonts w:ascii="Arial" w:hAnsi="Arial" w:cs="Arial"/>
          <w:b/>
          <w:szCs w:val="20"/>
        </w:rPr>
        <w:br w:type="page"/>
      </w:r>
    </w:p>
    <w:p w14:paraId="33F7758C" w14:textId="77777777" w:rsidR="00121024" w:rsidRPr="00317C62" w:rsidRDefault="00121024" w:rsidP="00EE7868">
      <w:pPr>
        <w:ind w:left="810"/>
        <w:rPr>
          <w:rFonts w:ascii="Arial" w:hAnsi="Arial" w:cs="Arial"/>
        </w:rPr>
      </w:pPr>
      <w:r>
        <w:rPr>
          <w:rFonts w:ascii="Arial" w:hAnsi="Arial" w:cs="Arial"/>
          <w:b/>
          <w:szCs w:val="20"/>
        </w:rPr>
        <w:lastRenderedPageBreak/>
        <w:t>2.</w:t>
      </w:r>
      <w:r w:rsidR="00EE7868">
        <w:rPr>
          <w:rFonts w:ascii="Arial" w:hAnsi="Arial" w:cs="Arial"/>
          <w:b/>
          <w:szCs w:val="20"/>
        </w:rPr>
        <w:t>5</w:t>
      </w:r>
      <w:r>
        <w:rPr>
          <w:rFonts w:ascii="Arial" w:hAnsi="Arial" w:cs="Arial"/>
          <w:b/>
          <w:szCs w:val="20"/>
        </w:rPr>
        <w:tab/>
      </w:r>
      <w:r w:rsidR="00317C62" w:rsidRPr="008957A6">
        <w:rPr>
          <w:rFonts w:ascii="Arial" w:hAnsi="Arial" w:cs="Arial"/>
          <w:b/>
          <w:szCs w:val="20"/>
          <w:u w:val="single"/>
        </w:rPr>
        <w:t>Evaluation Criteria</w:t>
      </w:r>
    </w:p>
    <w:p w14:paraId="3765399A" w14:textId="77777777"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415F9632" w14:textId="77777777" w:rsidR="00317C62"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5372" w:type="dxa"/>
        <w:jc w:val="center"/>
        <w:tblLayout w:type="fixed"/>
        <w:tblLook w:val="04A0" w:firstRow="1" w:lastRow="0" w:firstColumn="1" w:lastColumn="0" w:noHBand="0" w:noVBand="1"/>
      </w:tblPr>
      <w:tblGrid>
        <w:gridCol w:w="4280"/>
        <w:gridCol w:w="1092"/>
      </w:tblGrid>
      <w:tr w:rsidR="00317C62" w:rsidRPr="00317C62" w14:paraId="41CECF76" w14:textId="77777777" w:rsidTr="00317C62">
        <w:trPr>
          <w:trHeight w:val="330"/>
          <w:jc w:val="center"/>
        </w:trPr>
        <w:tc>
          <w:tcPr>
            <w:tcW w:w="4280" w:type="dxa"/>
            <w:tcBorders>
              <w:top w:val="single" w:sz="12" w:space="0" w:color="auto"/>
              <w:left w:val="single" w:sz="12" w:space="0" w:color="auto"/>
              <w:bottom w:val="single" w:sz="12" w:space="0" w:color="auto"/>
              <w:right w:val="nil"/>
            </w:tcBorders>
            <w:shd w:val="clear" w:color="auto" w:fill="D9D9D9"/>
            <w:noWrap/>
            <w:vAlign w:val="center"/>
            <w:hideMark/>
          </w:tcPr>
          <w:p w14:paraId="0B11E06C" w14:textId="77777777" w:rsidR="00317C62" w:rsidRPr="00317C62" w:rsidRDefault="00317C62" w:rsidP="00317C62">
            <w:pPr>
              <w:rPr>
                <w:rFonts w:ascii="Calibri" w:hAnsi="Calibri"/>
                <w:b/>
                <w:bCs/>
                <w:color w:val="000000"/>
              </w:rPr>
            </w:pPr>
            <w:r w:rsidRPr="00317C62">
              <w:rPr>
                <w:rFonts w:ascii="Calibri" w:hAnsi="Calibri"/>
                <w:b/>
                <w:bCs/>
                <w:color w:val="000000"/>
              </w:rPr>
              <w:t>Proposal Requirements</w:t>
            </w:r>
          </w:p>
        </w:tc>
        <w:tc>
          <w:tcPr>
            <w:tcW w:w="1092" w:type="dxa"/>
            <w:tcBorders>
              <w:top w:val="single" w:sz="12" w:space="0" w:color="auto"/>
              <w:left w:val="nil"/>
              <w:bottom w:val="single" w:sz="12" w:space="0" w:color="auto"/>
              <w:right w:val="single" w:sz="12" w:space="0" w:color="auto"/>
            </w:tcBorders>
            <w:shd w:val="clear" w:color="auto" w:fill="D9D9D9"/>
            <w:noWrap/>
            <w:vAlign w:val="center"/>
            <w:hideMark/>
          </w:tcPr>
          <w:p w14:paraId="47DB440F" w14:textId="77777777" w:rsidR="00317C62" w:rsidRPr="00317C62" w:rsidRDefault="00317C62" w:rsidP="00317C62">
            <w:pPr>
              <w:jc w:val="center"/>
              <w:rPr>
                <w:rFonts w:ascii="Calibri" w:hAnsi="Calibri"/>
                <w:b/>
                <w:bCs/>
                <w:color w:val="000000"/>
              </w:rPr>
            </w:pPr>
            <w:r w:rsidRPr="00317C62">
              <w:rPr>
                <w:rFonts w:ascii="Calibri" w:hAnsi="Calibri"/>
                <w:b/>
                <w:bCs/>
                <w:color w:val="000000"/>
              </w:rPr>
              <w:t>Percent</w:t>
            </w:r>
          </w:p>
        </w:tc>
      </w:tr>
      <w:tr w:rsidR="00317C62" w:rsidRPr="00317C62" w14:paraId="0D3B13D1" w14:textId="77777777" w:rsidTr="00317C62">
        <w:trPr>
          <w:trHeight w:val="600"/>
          <w:jc w:val="center"/>
        </w:trPr>
        <w:tc>
          <w:tcPr>
            <w:tcW w:w="4280" w:type="dxa"/>
            <w:tcBorders>
              <w:top w:val="single" w:sz="12" w:space="0" w:color="auto"/>
              <w:left w:val="single" w:sz="12" w:space="0" w:color="auto"/>
              <w:bottom w:val="single" w:sz="4" w:space="0" w:color="auto"/>
              <w:right w:val="nil"/>
            </w:tcBorders>
            <w:shd w:val="clear" w:color="auto" w:fill="auto"/>
            <w:vAlign w:val="center"/>
            <w:hideMark/>
          </w:tcPr>
          <w:p w14:paraId="35F9BDCE" w14:textId="77777777" w:rsidR="00317C62" w:rsidRPr="00810DAF" w:rsidRDefault="00810DAF" w:rsidP="00317C62">
            <w:pPr>
              <w:rPr>
                <w:rFonts w:ascii="Calibri" w:hAnsi="Calibri"/>
                <w:b/>
                <w:color w:val="000000"/>
              </w:rPr>
            </w:pPr>
            <w:r w:rsidRPr="00810DAF">
              <w:rPr>
                <w:rFonts w:ascii="Calibri" w:hAnsi="Calibri"/>
                <w:b/>
                <w:color w:val="000000"/>
              </w:rPr>
              <w:t>Organization capabilities and staff qualifications</w:t>
            </w:r>
          </w:p>
          <w:p w14:paraId="48F35CCE" w14:textId="77777777" w:rsidR="008957A6" w:rsidRPr="00810DAF" w:rsidRDefault="00810DAF" w:rsidP="00407CFC">
            <w:pPr>
              <w:rPr>
                <w:rFonts w:ascii="Calibri" w:hAnsi="Calibri"/>
                <w:color w:val="000000"/>
              </w:rPr>
            </w:pPr>
            <w:r w:rsidRPr="00810DAF">
              <w:rPr>
                <w:rFonts w:ascii="Calibri" w:hAnsi="Calibri"/>
                <w:color w:val="000000"/>
              </w:rPr>
              <w:t>(Sections 4.4, 4.5, 4.6)</w:t>
            </w:r>
          </w:p>
        </w:tc>
        <w:tc>
          <w:tcPr>
            <w:tcW w:w="1092" w:type="dxa"/>
            <w:tcBorders>
              <w:top w:val="single" w:sz="12" w:space="0" w:color="auto"/>
              <w:left w:val="nil"/>
              <w:bottom w:val="single" w:sz="4" w:space="0" w:color="auto"/>
              <w:right w:val="single" w:sz="12" w:space="0" w:color="auto"/>
            </w:tcBorders>
            <w:shd w:val="clear" w:color="auto" w:fill="auto"/>
            <w:noWrap/>
            <w:vAlign w:val="center"/>
            <w:hideMark/>
          </w:tcPr>
          <w:p w14:paraId="3B3C23ED" w14:textId="485FB860" w:rsidR="00317C62" w:rsidRPr="00810DAF" w:rsidRDefault="006B30D4" w:rsidP="00317C62">
            <w:pPr>
              <w:jc w:val="center"/>
              <w:rPr>
                <w:rFonts w:ascii="Calibri" w:hAnsi="Calibri"/>
                <w:color w:val="000000"/>
              </w:rPr>
            </w:pPr>
            <w:r>
              <w:rPr>
                <w:rFonts w:ascii="Calibri" w:hAnsi="Calibri"/>
                <w:color w:val="000000"/>
              </w:rPr>
              <w:t>15</w:t>
            </w:r>
            <w:r w:rsidR="00317C62" w:rsidRPr="00810DAF">
              <w:rPr>
                <w:rFonts w:ascii="Calibri" w:hAnsi="Calibri"/>
                <w:color w:val="000000"/>
              </w:rPr>
              <w:t>%</w:t>
            </w:r>
          </w:p>
        </w:tc>
      </w:tr>
      <w:tr w:rsidR="00317C62" w:rsidRPr="00317C62" w14:paraId="65905819" w14:textId="77777777" w:rsidTr="00317C62">
        <w:trPr>
          <w:trHeight w:val="600"/>
          <w:jc w:val="center"/>
        </w:trPr>
        <w:tc>
          <w:tcPr>
            <w:tcW w:w="4280" w:type="dxa"/>
            <w:tcBorders>
              <w:top w:val="nil"/>
              <w:left w:val="single" w:sz="12" w:space="0" w:color="auto"/>
              <w:bottom w:val="single" w:sz="4" w:space="0" w:color="auto"/>
              <w:right w:val="nil"/>
            </w:tcBorders>
            <w:shd w:val="clear" w:color="auto" w:fill="auto"/>
            <w:vAlign w:val="center"/>
          </w:tcPr>
          <w:p w14:paraId="2E73EECD" w14:textId="77777777" w:rsidR="00317C62" w:rsidRPr="00810DAF" w:rsidRDefault="00810DAF" w:rsidP="00D03141">
            <w:pPr>
              <w:rPr>
                <w:rFonts w:ascii="Calibri" w:hAnsi="Calibri"/>
                <w:color w:val="000000"/>
              </w:rPr>
            </w:pPr>
            <w:r>
              <w:rPr>
                <w:rFonts w:ascii="Calibri" w:hAnsi="Calibri"/>
                <w:b/>
                <w:color w:val="000000"/>
              </w:rPr>
              <w:t>Hardware</w:t>
            </w:r>
          </w:p>
          <w:p w14:paraId="309CF8F4" w14:textId="77777777" w:rsidR="00DE2F8C" w:rsidRPr="00810DAF" w:rsidRDefault="00810DAF" w:rsidP="00D03141">
            <w:pPr>
              <w:rPr>
                <w:rFonts w:ascii="Calibri" w:hAnsi="Calibri"/>
                <w:color w:val="000000"/>
              </w:rPr>
            </w:pPr>
            <w:r>
              <w:rPr>
                <w:rFonts w:ascii="Calibri" w:hAnsi="Calibri"/>
                <w:color w:val="000000"/>
              </w:rPr>
              <w:t>Section 4.7</w:t>
            </w:r>
          </w:p>
        </w:tc>
        <w:tc>
          <w:tcPr>
            <w:tcW w:w="1092" w:type="dxa"/>
            <w:tcBorders>
              <w:top w:val="nil"/>
              <w:left w:val="nil"/>
              <w:bottom w:val="single" w:sz="4" w:space="0" w:color="auto"/>
              <w:right w:val="single" w:sz="12" w:space="0" w:color="auto"/>
            </w:tcBorders>
            <w:shd w:val="clear" w:color="auto" w:fill="auto"/>
            <w:noWrap/>
            <w:vAlign w:val="center"/>
          </w:tcPr>
          <w:p w14:paraId="11077140" w14:textId="6B112972" w:rsidR="00317C62" w:rsidRPr="00810DAF" w:rsidRDefault="006B30D4" w:rsidP="00317C62">
            <w:pPr>
              <w:jc w:val="center"/>
              <w:rPr>
                <w:rFonts w:ascii="Calibri" w:hAnsi="Calibri"/>
                <w:color w:val="000000"/>
              </w:rPr>
            </w:pPr>
            <w:r>
              <w:rPr>
                <w:rFonts w:ascii="Calibri" w:hAnsi="Calibri"/>
                <w:color w:val="000000"/>
              </w:rPr>
              <w:t>25</w:t>
            </w:r>
            <w:r w:rsidR="00317C62" w:rsidRPr="00810DAF">
              <w:rPr>
                <w:rFonts w:ascii="Calibri" w:hAnsi="Calibri"/>
                <w:color w:val="000000"/>
              </w:rPr>
              <w:t>%</w:t>
            </w:r>
          </w:p>
        </w:tc>
      </w:tr>
      <w:tr w:rsidR="00317C62" w:rsidRPr="00317C62" w14:paraId="03E1B824" w14:textId="77777777" w:rsidTr="00317C62">
        <w:trPr>
          <w:trHeight w:val="600"/>
          <w:jc w:val="center"/>
        </w:trPr>
        <w:tc>
          <w:tcPr>
            <w:tcW w:w="4280" w:type="dxa"/>
            <w:tcBorders>
              <w:top w:val="single" w:sz="4" w:space="0" w:color="auto"/>
              <w:left w:val="single" w:sz="12" w:space="0" w:color="auto"/>
              <w:bottom w:val="single" w:sz="4" w:space="0" w:color="auto"/>
              <w:right w:val="nil"/>
            </w:tcBorders>
            <w:shd w:val="clear" w:color="auto" w:fill="auto"/>
            <w:vAlign w:val="center"/>
          </w:tcPr>
          <w:p w14:paraId="6D90AB98" w14:textId="77777777" w:rsidR="00D03141" w:rsidRDefault="00810DAF" w:rsidP="00D03141">
            <w:pPr>
              <w:rPr>
                <w:rFonts w:ascii="Calibri" w:hAnsi="Calibri"/>
                <w:b/>
                <w:color w:val="000000"/>
              </w:rPr>
            </w:pPr>
            <w:r>
              <w:rPr>
                <w:rFonts w:ascii="Calibri" w:hAnsi="Calibri"/>
                <w:b/>
                <w:color w:val="000000"/>
              </w:rPr>
              <w:t>Software</w:t>
            </w:r>
          </w:p>
          <w:p w14:paraId="6213D15D" w14:textId="77777777" w:rsidR="00317C62" w:rsidRPr="00810DAF" w:rsidRDefault="00810DAF" w:rsidP="00DE2F8C">
            <w:pPr>
              <w:rPr>
                <w:rFonts w:ascii="Calibri" w:hAnsi="Calibri"/>
                <w:color w:val="000000"/>
              </w:rPr>
            </w:pPr>
            <w:r w:rsidRPr="00810DAF">
              <w:rPr>
                <w:rFonts w:ascii="Calibri" w:hAnsi="Calibri"/>
                <w:color w:val="000000"/>
              </w:rPr>
              <w:t>Section 4.8</w:t>
            </w:r>
          </w:p>
        </w:tc>
        <w:tc>
          <w:tcPr>
            <w:tcW w:w="1092" w:type="dxa"/>
            <w:tcBorders>
              <w:top w:val="single" w:sz="4" w:space="0" w:color="auto"/>
              <w:left w:val="nil"/>
              <w:bottom w:val="single" w:sz="4" w:space="0" w:color="auto"/>
              <w:right w:val="single" w:sz="12" w:space="0" w:color="auto"/>
            </w:tcBorders>
            <w:shd w:val="clear" w:color="auto" w:fill="auto"/>
            <w:noWrap/>
            <w:vAlign w:val="center"/>
          </w:tcPr>
          <w:p w14:paraId="2D53D366" w14:textId="03761938" w:rsidR="00317C62" w:rsidRPr="00810DAF" w:rsidRDefault="006B30D4" w:rsidP="00317C62">
            <w:pPr>
              <w:jc w:val="center"/>
              <w:rPr>
                <w:rFonts w:ascii="Calibri" w:hAnsi="Calibri"/>
                <w:color w:val="000000"/>
              </w:rPr>
            </w:pPr>
            <w:r>
              <w:rPr>
                <w:rFonts w:ascii="Calibri" w:hAnsi="Calibri"/>
                <w:color w:val="000000"/>
              </w:rPr>
              <w:t>10</w:t>
            </w:r>
            <w:r w:rsidR="00317C62" w:rsidRPr="00810DAF">
              <w:rPr>
                <w:rFonts w:ascii="Calibri" w:hAnsi="Calibri"/>
                <w:color w:val="000000"/>
              </w:rPr>
              <w:t>%</w:t>
            </w:r>
          </w:p>
        </w:tc>
      </w:tr>
      <w:tr w:rsidR="00317C62" w:rsidRPr="00317C62" w14:paraId="281DE334" w14:textId="77777777" w:rsidTr="00317C62">
        <w:trPr>
          <w:trHeight w:val="600"/>
          <w:jc w:val="center"/>
        </w:trPr>
        <w:tc>
          <w:tcPr>
            <w:tcW w:w="4280" w:type="dxa"/>
            <w:tcBorders>
              <w:top w:val="nil"/>
              <w:left w:val="single" w:sz="12" w:space="0" w:color="auto"/>
              <w:bottom w:val="single" w:sz="12" w:space="0" w:color="auto"/>
              <w:right w:val="nil"/>
            </w:tcBorders>
            <w:shd w:val="clear" w:color="auto" w:fill="auto"/>
            <w:vAlign w:val="center"/>
          </w:tcPr>
          <w:p w14:paraId="0561E684" w14:textId="77777777" w:rsidR="00D03141" w:rsidRPr="00810DAF" w:rsidRDefault="00810DAF" w:rsidP="00D03141">
            <w:pPr>
              <w:rPr>
                <w:rFonts w:ascii="Calibri" w:hAnsi="Calibri"/>
                <w:b/>
                <w:color w:val="000000"/>
              </w:rPr>
            </w:pPr>
            <w:r>
              <w:rPr>
                <w:rFonts w:ascii="Calibri" w:hAnsi="Calibri"/>
                <w:b/>
                <w:color w:val="000000"/>
              </w:rPr>
              <w:t>Installation and Setup</w:t>
            </w:r>
          </w:p>
          <w:p w14:paraId="17D51A97" w14:textId="77777777" w:rsidR="00407CFC" w:rsidRPr="00810DAF" w:rsidRDefault="00810DAF" w:rsidP="00DE2F8C">
            <w:pPr>
              <w:rPr>
                <w:rFonts w:ascii="Calibri" w:hAnsi="Calibri"/>
                <w:b/>
                <w:color w:val="000000"/>
              </w:rPr>
            </w:pPr>
            <w:r>
              <w:rPr>
                <w:rFonts w:ascii="Calibri" w:hAnsi="Calibri"/>
                <w:color w:val="000000"/>
              </w:rPr>
              <w:t>Section 4.9</w:t>
            </w:r>
          </w:p>
        </w:tc>
        <w:tc>
          <w:tcPr>
            <w:tcW w:w="1092" w:type="dxa"/>
            <w:tcBorders>
              <w:top w:val="nil"/>
              <w:left w:val="nil"/>
              <w:bottom w:val="single" w:sz="12" w:space="0" w:color="auto"/>
              <w:right w:val="single" w:sz="12" w:space="0" w:color="auto"/>
            </w:tcBorders>
            <w:shd w:val="clear" w:color="auto" w:fill="auto"/>
            <w:noWrap/>
            <w:vAlign w:val="center"/>
          </w:tcPr>
          <w:p w14:paraId="6569D504" w14:textId="77777777" w:rsidR="00317C62" w:rsidRPr="00810DAF" w:rsidRDefault="00810DAF" w:rsidP="00317C62">
            <w:pPr>
              <w:jc w:val="center"/>
              <w:rPr>
                <w:rFonts w:ascii="Calibri" w:hAnsi="Calibri"/>
                <w:color w:val="000000"/>
              </w:rPr>
            </w:pPr>
            <w:r>
              <w:rPr>
                <w:rFonts w:ascii="Calibri" w:hAnsi="Calibri"/>
                <w:color w:val="000000"/>
              </w:rPr>
              <w:t>1</w:t>
            </w:r>
            <w:r w:rsidR="001737C4" w:rsidRPr="00810DAF">
              <w:rPr>
                <w:rFonts w:ascii="Calibri" w:hAnsi="Calibri"/>
                <w:color w:val="000000"/>
              </w:rPr>
              <w:t>0</w:t>
            </w:r>
            <w:r w:rsidR="00317C62" w:rsidRPr="00810DAF">
              <w:rPr>
                <w:rFonts w:ascii="Calibri" w:hAnsi="Calibri"/>
                <w:color w:val="000000"/>
              </w:rPr>
              <w:t>%</w:t>
            </w:r>
          </w:p>
        </w:tc>
      </w:tr>
      <w:tr w:rsidR="00DE2F8C" w:rsidRPr="00317C62" w14:paraId="3F00376F" w14:textId="77777777" w:rsidTr="00317C62">
        <w:trPr>
          <w:trHeight w:val="600"/>
          <w:jc w:val="center"/>
        </w:trPr>
        <w:tc>
          <w:tcPr>
            <w:tcW w:w="4280" w:type="dxa"/>
            <w:tcBorders>
              <w:top w:val="nil"/>
              <w:left w:val="single" w:sz="12" w:space="0" w:color="auto"/>
              <w:bottom w:val="single" w:sz="12" w:space="0" w:color="auto"/>
              <w:right w:val="nil"/>
            </w:tcBorders>
            <w:shd w:val="clear" w:color="auto" w:fill="auto"/>
            <w:vAlign w:val="center"/>
          </w:tcPr>
          <w:p w14:paraId="1DA2192F" w14:textId="77777777" w:rsidR="00DE2F8C" w:rsidRPr="00810DAF" w:rsidRDefault="00810DAF" w:rsidP="00DE2F8C">
            <w:pPr>
              <w:rPr>
                <w:rFonts w:ascii="Calibri" w:hAnsi="Calibri"/>
                <w:b/>
                <w:color w:val="000000"/>
              </w:rPr>
            </w:pPr>
            <w:r>
              <w:rPr>
                <w:rFonts w:ascii="Calibri" w:hAnsi="Calibri"/>
                <w:b/>
                <w:color w:val="000000"/>
              </w:rPr>
              <w:t>Training</w:t>
            </w:r>
          </w:p>
          <w:p w14:paraId="6EACEB00" w14:textId="77777777" w:rsidR="00DE2F8C" w:rsidRPr="00810DAF" w:rsidRDefault="00810DAF" w:rsidP="00DE2F8C">
            <w:pPr>
              <w:rPr>
                <w:rFonts w:ascii="Calibri" w:hAnsi="Calibri"/>
                <w:color w:val="000000"/>
              </w:rPr>
            </w:pPr>
            <w:r>
              <w:rPr>
                <w:rFonts w:ascii="Calibri" w:hAnsi="Calibri"/>
                <w:color w:val="000000"/>
              </w:rPr>
              <w:t>Section 4.10</w:t>
            </w:r>
          </w:p>
        </w:tc>
        <w:tc>
          <w:tcPr>
            <w:tcW w:w="1092" w:type="dxa"/>
            <w:tcBorders>
              <w:top w:val="nil"/>
              <w:left w:val="nil"/>
              <w:bottom w:val="single" w:sz="12" w:space="0" w:color="auto"/>
              <w:right w:val="single" w:sz="12" w:space="0" w:color="auto"/>
            </w:tcBorders>
            <w:shd w:val="clear" w:color="auto" w:fill="auto"/>
            <w:noWrap/>
            <w:vAlign w:val="center"/>
          </w:tcPr>
          <w:p w14:paraId="7AC0516A" w14:textId="77777777" w:rsidR="00DE2F8C" w:rsidRPr="00810DAF" w:rsidRDefault="00DE2F8C" w:rsidP="00317C62">
            <w:pPr>
              <w:jc w:val="center"/>
              <w:rPr>
                <w:rFonts w:ascii="Calibri" w:hAnsi="Calibri"/>
                <w:color w:val="000000"/>
              </w:rPr>
            </w:pPr>
            <w:r w:rsidRPr="00810DAF">
              <w:rPr>
                <w:rFonts w:ascii="Calibri" w:hAnsi="Calibri"/>
                <w:color w:val="000000"/>
              </w:rPr>
              <w:t>5%</w:t>
            </w:r>
          </w:p>
        </w:tc>
      </w:tr>
      <w:tr w:rsidR="00810DAF" w:rsidRPr="00317C62" w14:paraId="31235902" w14:textId="77777777" w:rsidTr="00317C62">
        <w:trPr>
          <w:trHeight w:val="600"/>
          <w:jc w:val="center"/>
        </w:trPr>
        <w:tc>
          <w:tcPr>
            <w:tcW w:w="4280" w:type="dxa"/>
            <w:tcBorders>
              <w:top w:val="nil"/>
              <w:left w:val="single" w:sz="12" w:space="0" w:color="auto"/>
              <w:bottom w:val="single" w:sz="12" w:space="0" w:color="auto"/>
              <w:right w:val="nil"/>
            </w:tcBorders>
            <w:shd w:val="clear" w:color="auto" w:fill="auto"/>
            <w:vAlign w:val="center"/>
          </w:tcPr>
          <w:p w14:paraId="065B74C5" w14:textId="77777777" w:rsidR="00810DAF" w:rsidRPr="00810DAF" w:rsidRDefault="00810DAF" w:rsidP="00810DAF">
            <w:pPr>
              <w:rPr>
                <w:rFonts w:ascii="Calibri" w:hAnsi="Calibri"/>
                <w:b/>
                <w:color w:val="000000"/>
              </w:rPr>
            </w:pPr>
            <w:r>
              <w:rPr>
                <w:rFonts w:ascii="Calibri" w:hAnsi="Calibri"/>
                <w:b/>
                <w:color w:val="000000"/>
              </w:rPr>
              <w:t>Maintenance and Repair</w:t>
            </w:r>
          </w:p>
          <w:p w14:paraId="7D9B5C11" w14:textId="77777777" w:rsidR="00810DAF" w:rsidRPr="00810DAF" w:rsidRDefault="00810DAF" w:rsidP="00810DAF">
            <w:pPr>
              <w:rPr>
                <w:rFonts w:ascii="Calibri" w:hAnsi="Calibri"/>
                <w:color w:val="000000"/>
              </w:rPr>
            </w:pPr>
            <w:r>
              <w:rPr>
                <w:rFonts w:ascii="Calibri" w:hAnsi="Calibri"/>
                <w:color w:val="000000"/>
              </w:rPr>
              <w:t>Section 4.11</w:t>
            </w:r>
          </w:p>
        </w:tc>
        <w:tc>
          <w:tcPr>
            <w:tcW w:w="1092" w:type="dxa"/>
            <w:tcBorders>
              <w:top w:val="nil"/>
              <w:left w:val="nil"/>
              <w:bottom w:val="single" w:sz="12" w:space="0" w:color="auto"/>
              <w:right w:val="single" w:sz="12" w:space="0" w:color="auto"/>
            </w:tcBorders>
            <w:shd w:val="clear" w:color="auto" w:fill="auto"/>
            <w:noWrap/>
            <w:vAlign w:val="center"/>
          </w:tcPr>
          <w:p w14:paraId="4C27E259" w14:textId="77777777" w:rsidR="00810DAF" w:rsidRPr="00810DAF" w:rsidRDefault="00810DAF" w:rsidP="00810DAF">
            <w:pPr>
              <w:jc w:val="center"/>
              <w:rPr>
                <w:rFonts w:ascii="Calibri" w:hAnsi="Calibri"/>
                <w:color w:val="000000"/>
              </w:rPr>
            </w:pPr>
            <w:r w:rsidRPr="00810DAF">
              <w:rPr>
                <w:rFonts w:ascii="Calibri" w:hAnsi="Calibri"/>
                <w:color w:val="000000"/>
              </w:rPr>
              <w:t>5%</w:t>
            </w:r>
          </w:p>
        </w:tc>
      </w:tr>
      <w:tr w:rsidR="00810DAF" w:rsidRPr="00317C62" w14:paraId="0CE223D6" w14:textId="77777777" w:rsidTr="00317C62">
        <w:trPr>
          <w:trHeight w:val="600"/>
          <w:jc w:val="center"/>
        </w:trPr>
        <w:tc>
          <w:tcPr>
            <w:tcW w:w="4280" w:type="dxa"/>
            <w:tcBorders>
              <w:top w:val="nil"/>
              <w:left w:val="single" w:sz="12" w:space="0" w:color="auto"/>
              <w:bottom w:val="single" w:sz="12" w:space="0" w:color="auto"/>
              <w:right w:val="nil"/>
            </w:tcBorders>
            <w:shd w:val="clear" w:color="auto" w:fill="auto"/>
            <w:vAlign w:val="center"/>
          </w:tcPr>
          <w:p w14:paraId="341A720D" w14:textId="77777777" w:rsidR="00810DAF" w:rsidRPr="00810DAF" w:rsidRDefault="00810DAF" w:rsidP="00810DAF">
            <w:pPr>
              <w:rPr>
                <w:rFonts w:ascii="Calibri" w:hAnsi="Calibri"/>
                <w:b/>
                <w:color w:val="000000"/>
              </w:rPr>
            </w:pPr>
            <w:r>
              <w:rPr>
                <w:rFonts w:ascii="Calibri" w:hAnsi="Calibri"/>
                <w:b/>
                <w:color w:val="000000"/>
              </w:rPr>
              <w:t>Project Plan &amp; Timeline</w:t>
            </w:r>
          </w:p>
          <w:p w14:paraId="75962BC5" w14:textId="77777777" w:rsidR="00810DAF" w:rsidRPr="00810DAF" w:rsidRDefault="00810DAF" w:rsidP="00810DAF">
            <w:pPr>
              <w:rPr>
                <w:rFonts w:ascii="Calibri" w:hAnsi="Calibri"/>
                <w:color w:val="000000"/>
              </w:rPr>
            </w:pPr>
            <w:r>
              <w:rPr>
                <w:rFonts w:ascii="Calibri" w:hAnsi="Calibri"/>
                <w:color w:val="000000"/>
              </w:rPr>
              <w:t>Section 4.12</w:t>
            </w:r>
          </w:p>
        </w:tc>
        <w:tc>
          <w:tcPr>
            <w:tcW w:w="1092" w:type="dxa"/>
            <w:tcBorders>
              <w:top w:val="nil"/>
              <w:left w:val="nil"/>
              <w:bottom w:val="single" w:sz="12" w:space="0" w:color="auto"/>
              <w:right w:val="single" w:sz="12" w:space="0" w:color="auto"/>
            </w:tcBorders>
            <w:shd w:val="clear" w:color="auto" w:fill="auto"/>
            <w:noWrap/>
            <w:vAlign w:val="center"/>
          </w:tcPr>
          <w:p w14:paraId="1D1A169C" w14:textId="77777777" w:rsidR="00810DAF" w:rsidRPr="00810DAF" w:rsidRDefault="00810DAF" w:rsidP="00810DAF">
            <w:pPr>
              <w:jc w:val="center"/>
              <w:rPr>
                <w:rFonts w:ascii="Calibri" w:hAnsi="Calibri"/>
                <w:color w:val="000000"/>
              </w:rPr>
            </w:pPr>
            <w:r>
              <w:rPr>
                <w:rFonts w:ascii="Calibri" w:hAnsi="Calibri"/>
                <w:color w:val="000000"/>
              </w:rPr>
              <w:t>10</w:t>
            </w:r>
            <w:r w:rsidRPr="00810DAF">
              <w:rPr>
                <w:rFonts w:ascii="Calibri" w:hAnsi="Calibri"/>
                <w:color w:val="000000"/>
              </w:rPr>
              <w:t>%</w:t>
            </w:r>
          </w:p>
        </w:tc>
      </w:tr>
      <w:tr w:rsidR="00317C62" w:rsidRPr="00317C62" w14:paraId="7C713631" w14:textId="77777777"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D9D9D9"/>
            <w:vAlign w:val="center"/>
          </w:tcPr>
          <w:p w14:paraId="5A856EF4" w14:textId="77777777" w:rsidR="00317C62" w:rsidRPr="00810DAF" w:rsidRDefault="00317C62" w:rsidP="00317C62">
            <w:pPr>
              <w:rPr>
                <w:rFonts w:ascii="Calibri" w:hAnsi="Calibri"/>
                <w:b/>
                <w:bCs/>
                <w:color w:val="000000"/>
              </w:rPr>
            </w:pPr>
            <w:r w:rsidRPr="00810DAF">
              <w:rPr>
                <w:rFonts w:ascii="Calibri" w:hAnsi="Calibri"/>
                <w:b/>
                <w:bCs/>
                <w:color w:val="000000"/>
              </w:rPr>
              <w:t>Cost</w:t>
            </w:r>
          </w:p>
        </w:tc>
        <w:tc>
          <w:tcPr>
            <w:tcW w:w="1092" w:type="dxa"/>
            <w:tcBorders>
              <w:top w:val="single" w:sz="12" w:space="0" w:color="auto"/>
              <w:left w:val="nil"/>
              <w:bottom w:val="single" w:sz="12" w:space="0" w:color="auto"/>
              <w:right w:val="single" w:sz="12" w:space="0" w:color="auto"/>
            </w:tcBorders>
            <w:shd w:val="clear" w:color="auto" w:fill="D9D9D9"/>
            <w:noWrap/>
            <w:vAlign w:val="center"/>
          </w:tcPr>
          <w:p w14:paraId="4BFE78E8" w14:textId="77777777" w:rsidR="00317C62" w:rsidRPr="00810DAF" w:rsidRDefault="00317C62" w:rsidP="00317C62">
            <w:pPr>
              <w:jc w:val="center"/>
              <w:rPr>
                <w:rFonts w:ascii="Calibri" w:hAnsi="Calibri"/>
                <w:b/>
                <w:bCs/>
                <w:color w:val="000000"/>
              </w:rPr>
            </w:pPr>
            <w:r w:rsidRPr="00810DAF">
              <w:rPr>
                <w:rFonts w:ascii="Calibri" w:hAnsi="Calibri"/>
                <w:b/>
                <w:bCs/>
                <w:color w:val="000000"/>
              </w:rPr>
              <w:t>Percent</w:t>
            </w:r>
          </w:p>
        </w:tc>
      </w:tr>
      <w:tr w:rsidR="00317C62" w:rsidRPr="00317C62" w14:paraId="75CF3843" w14:textId="77777777"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auto"/>
            <w:vAlign w:val="center"/>
            <w:hideMark/>
          </w:tcPr>
          <w:p w14:paraId="1E38F4CE" w14:textId="77777777" w:rsidR="00317C62" w:rsidRPr="00810DAF" w:rsidRDefault="00317C62" w:rsidP="00317C62">
            <w:pPr>
              <w:rPr>
                <w:rFonts w:ascii="Calibri" w:hAnsi="Calibri"/>
                <w:b/>
                <w:color w:val="000000"/>
              </w:rPr>
            </w:pPr>
            <w:r w:rsidRPr="00810DAF">
              <w:rPr>
                <w:rFonts w:ascii="Calibri" w:hAnsi="Calibri"/>
                <w:b/>
                <w:color w:val="000000"/>
              </w:rPr>
              <w:t xml:space="preserve">Cost </w:t>
            </w:r>
          </w:p>
          <w:p w14:paraId="0A14582F" w14:textId="77777777" w:rsidR="00317C62" w:rsidRPr="00810DAF" w:rsidRDefault="008957A6" w:rsidP="00317C62">
            <w:pPr>
              <w:rPr>
                <w:rFonts w:ascii="Calibri" w:hAnsi="Calibri"/>
                <w:color w:val="000000"/>
              </w:rPr>
            </w:pPr>
            <w:r w:rsidRPr="00810DAF">
              <w:rPr>
                <w:rFonts w:ascii="Calibri" w:hAnsi="Calibri"/>
                <w:color w:val="000000"/>
              </w:rPr>
              <w:t>(Section 5</w:t>
            </w:r>
            <w:r w:rsidR="00317C62" w:rsidRPr="00810DAF">
              <w:rPr>
                <w:rFonts w:ascii="Calibri" w:hAnsi="Calibri"/>
                <w:color w:val="000000"/>
              </w:rPr>
              <w:t>)</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4987B247" w14:textId="77777777" w:rsidR="00317C62" w:rsidRPr="00810DAF" w:rsidRDefault="00810DAF" w:rsidP="00317C62">
            <w:pPr>
              <w:jc w:val="center"/>
              <w:rPr>
                <w:rFonts w:ascii="Calibri" w:hAnsi="Calibri"/>
                <w:color w:val="000000"/>
              </w:rPr>
            </w:pPr>
            <w:r>
              <w:rPr>
                <w:rFonts w:ascii="Calibri" w:hAnsi="Calibri"/>
                <w:color w:val="000000"/>
              </w:rPr>
              <w:t>2</w:t>
            </w:r>
            <w:r w:rsidR="00D47DFA" w:rsidRPr="00810DAF">
              <w:rPr>
                <w:rFonts w:ascii="Calibri" w:hAnsi="Calibri"/>
                <w:color w:val="000000"/>
              </w:rPr>
              <w:t>0</w:t>
            </w:r>
            <w:r w:rsidR="00317C62" w:rsidRPr="00810DAF">
              <w:rPr>
                <w:rFonts w:ascii="Calibri" w:hAnsi="Calibri"/>
                <w:color w:val="000000"/>
              </w:rPr>
              <w:t>%</w:t>
            </w:r>
          </w:p>
        </w:tc>
      </w:tr>
      <w:tr w:rsidR="00317C62" w:rsidRPr="00317C62" w14:paraId="18E31EC8" w14:textId="77777777" w:rsidTr="00317C62">
        <w:trPr>
          <w:trHeight w:val="315"/>
          <w:jc w:val="center"/>
        </w:trPr>
        <w:tc>
          <w:tcPr>
            <w:tcW w:w="4280" w:type="dxa"/>
            <w:tcBorders>
              <w:top w:val="single" w:sz="12" w:space="0" w:color="auto"/>
              <w:left w:val="single" w:sz="12" w:space="0" w:color="auto"/>
              <w:bottom w:val="single" w:sz="12" w:space="0" w:color="auto"/>
              <w:right w:val="nil"/>
            </w:tcBorders>
            <w:shd w:val="clear" w:color="auto" w:fill="auto"/>
            <w:noWrap/>
            <w:vAlign w:val="center"/>
            <w:hideMark/>
          </w:tcPr>
          <w:p w14:paraId="29AE66D1" w14:textId="77777777" w:rsidR="00317C62" w:rsidRPr="00810DAF" w:rsidRDefault="00317C62" w:rsidP="00317C62">
            <w:pPr>
              <w:jc w:val="right"/>
              <w:rPr>
                <w:rFonts w:ascii="Calibri" w:hAnsi="Calibri"/>
                <w:b/>
                <w:color w:val="000000"/>
                <w:szCs w:val="22"/>
              </w:rPr>
            </w:pPr>
            <w:r w:rsidRPr="00810DAF">
              <w:rPr>
                <w:rFonts w:ascii="Calibri" w:hAnsi="Calibri"/>
                <w:b/>
                <w:color w:val="000000"/>
                <w:szCs w:val="22"/>
              </w:rPr>
              <w:t>Total</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22AB18CC" w14:textId="77777777" w:rsidR="00317C62" w:rsidRPr="00810DAF" w:rsidRDefault="00317C62" w:rsidP="00317C62">
            <w:pPr>
              <w:jc w:val="center"/>
              <w:rPr>
                <w:rFonts w:ascii="Calibri" w:hAnsi="Calibri"/>
                <w:b/>
                <w:color w:val="000000"/>
                <w:szCs w:val="22"/>
              </w:rPr>
            </w:pPr>
            <w:r w:rsidRPr="00810DAF">
              <w:rPr>
                <w:rFonts w:ascii="Calibri" w:hAnsi="Calibri"/>
                <w:b/>
                <w:color w:val="000000"/>
                <w:szCs w:val="22"/>
              </w:rPr>
              <w:t>100%</w:t>
            </w:r>
          </w:p>
        </w:tc>
      </w:tr>
    </w:tbl>
    <w:p w14:paraId="5C209BDF" w14:textId="77777777" w:rsidR="00EE7868" w:rsidRDefault="00121024" w:rsidP="00EE7868">
      <w:pPr>
        <w:rPr>
          <w:rFonts w:ascii="Arial" w:hAnsi="Arial" w:cs="Arial"/>
          <w:b/>
          <w:szCs w:val="20"/>
        </w:rPr>
      </w:pPr>
      <w:r>
        <w:rPr>
          <w:rFonts w:ascii="Arial" w:hAnsi="Arial" w:cs="Arial"/>
          <w:b/>
          <w:szCs w:val="20"/>
        </w:rPr>
        <w:tab/>
      </w:r>
    </w:p>
    <w:p w14:paraId="6A08A335" w14:textId="77777777" w:rsidR="00317C62" w:rsidRPr="00BB4579" w:rsidRDefault="00EE7868" w:rsidP="00EE7868">
      <w:pPr>
        <w:ind w:firstLine="720"/>
        <w:rPr>
          <w:rFonts w:ascii="Arial" w:hAnsi="Arial" w:cs="Arial"/>
          <w:b/>
          <w:szCs w:val="20"/>
        </w:rPr>
      </w:pPr>
      <w:r>
        <w:rPr>
          <w:rFonts w:ascii="Arial" w:hAnsi="Arial" w:cs="Arial"/>
          <w:b/>
          <w:szCs w:val="20"/>
        </w:rPr>
        <w:t>2</w:t>
      </w:r>
      <w:r w:rsidR="00317C62" w:rsidRPr="00317C62">
        <w:rPr>
          <w:rFonts w:ascii="Arial" w:hAnsi="Arial" w:cs="Arial"/>
          <w:b/>
        </w:rPr>
        <w:t>.</w:t>
      </w:r>
      <w:r>
        <w:rPr>
          <w:rFonts w:ascii="Arial" w:hAnsi="Arial" w:cs="Arial"/>
          <w:b/>
        </w:rPr>
        <w:t>6</w:t>
      </w:r>
      <w:r w:rsidR="00317C62" w:rsidRPr="00317C62">
        <w:rPr>
          <w:rFonts w:ascii="Arial" w:hAnsi="Arial" w:cs="Arial"/>
          <w:b/>
        </w:rPr>
        <w:tab/>
      </w:r>
      <w:r w:rsidR="00317C62" w:rsidRPr="00317C62">
        <w:rPr>
          <w:rFonts w:ascii="Arial" w:hAnsi="Arial" w:cs="Arial"/>
          <w:b/>
          <w:u w:val="single"/>
        </w:rPr>
        <w:t>Right to Reject Proposals and Negotiate Contract Terms</w:t>
      </w:r>
    </w:p>
    <w:p w14:paraId="686A295A"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w:t>
      </w:r>
      <w:r w:rsidR="00B61B77">
        <w:rPr>
          <w:rFonts w:ascii="Arial" w:hAnsi="Arial" w:cs="Arial"/>
        </w:rPr>
        <w:t xml:space="preserve">. </w:t>
      </w:r>
      <w:r>
        <w:rPr>
          <w:rFonts w:ascii="Arial" w:hAnsi="Arial" w:cs="Arial"/>
        </w:rPr>
        <w:t>If contract negotiations cannot be concluded successfully with the highest scoring proposer, the County may negotiate a contract with the next highest scoring proposer.</w:t>
      </w:r>
    </w:p>
    <w:p w14:paraId="4BC160A0" w14:textId="77777777" w:rsidR="00317C62" w:rsidRDefault="00317C62" w:rsidP="00774952">
      <w:pPr>
        <w:rPr>
          <w:rFonts w:ascii="Arial" w:hAnsi="Arial" w:cs="Arial"/>
          <w:b/>
          <w:szCs w:val="20"/>
        </w:rPr>
      </w:pPr>
    </w:p>
    <w:p w14:paraId="54A4A86D" w14:textId="77777777" w:rsidR="00121024" w:rsidRDefault="00121024" w:rsidP="00317C62">
      <w:pPr>
        <w:ind w:firstLine="720"/>
        <w:rPr>
          <w:rFonts w:ascii="Arial" w:hAnsi="Arial" w:cs="Arial"/>
          <w:b/>
          <w:szCs w:val="20"/>
        </w:rPr>
      </w:pPr>
      <w:r>
        <w:rPr>
          <w:rFonts w:ascii="Arial" w:hAnsi="Arial" w:cs="Arial"/>
          <w:b/>
          <w:szCs w:val="20"/>
        </w:rPr>
        <w:t>2.</w:t>
      </w:r>
      <w:r w:rsidR="00EE7868">
        <w:rPr>
          <w:rFonts w:ascii="Arial" w:hAnsi="Arial" w:cs="Arial"/>
          <w:b/>
          <w:szCs w:val="20"/>
        </w:rPr>
        <w:t>7</w:t>
      </w:r>
      <w:r>
        <w:rPr>
          <w:rFonts w:ascii="Arial" w:hAnsi="Arial" w:cs="Arial"/>
          <w:b/>
          <w:szCs w:val="20"/>
        </w:rPr>
        <w:tab/>
      </w:r>
      <w:r w:rsidRPr="00317C62">
        <w:rPr>
          <w:rFonts w:ascii="Arial" w:hAnsi="Arial" w:cs="Arial"/>
          <w:b/>
          <w:szCs w:val="20"/>
          <w:u w:val="single"/>
        </w:rPr>
        <w:t>Award and Final Offers</w:t>
      </w:r>
    </w:p>
    <w:p w14:paraId="4BDE3051" w14:textId="77777777" w:rsidR="00121024" w:rsidRDefault="00317C62" w:rsidP="00317C62">
      <w:pPr>
        <w:ind w:left="1440"/>
        <w:rPr>
          <w:rFonts w:ascii="Arial" w:hAnsi="Arial" w:cs="Arial"/>
        </w:rPr>
      </w:pPr>
      <w:r>
        <w:rPr>
          <w:rFonts w:ascii="Arial" w:hAnsi="Arial" w:cs="Arial"/>
        </w:rPr>
        <w:t>The award will be granted in one of two ways</w:t>
      </w:r>
      <w:r w:rsidR="00B61B77">
        <w:rPr>
          <w:rFonts w:ascii="Arial" w:hAnsi="Arial" w:cs="Arial"/>
        </w:rPr>
        <w:t xml:space="preserve">. </w:t>
      </w:r>
      <w:r>
        <w:rPr>
          <w:rFonts w:ascii="Arial" w:hAnsi="Arial" w:cs="Arial"/>
        </w:rPr>
        <w:t>The award may be granted to the highest scoring responsive and responsible proposer</w:t>
      </w:r>
      <w:r w:rsidR="00B61B77">
        <w:rPr>
          <w:rFonts w:ascii="Arial" w:hAnsi="Arial" w:cs="Arial"/>
        </w:rPr>
        <w:t xml:space="preserve">. </w:t>
      </w:r>
      <w:r>
        <w:rPr>
          <w:rFonts w:ascii="Arial" w:hAnsi="Arial" w:cs="Arial"/>
        </w:rPr>
        <w:t>Alternatively, the highest scoring proposer or proposers may be requested to submit final and best offers</w:t>
      </w:r>
      <w:r w:rsidR="00B61B77">
        <w:rPr>
          <w:rFonts w:ascii="Arial" w:hAnsi="Arial" w:cs="Arial"/>
        </w:rPr>
        <w:t xml:space="preserve">. </w:t>
      </w:r>
      <w:r>
        <w:rPr>
          <w:rFonts w:ascii="Arial" w:hAnsi="Arial" w:cs="Arial"/>
        </w:rPr>
        <w:t>If final and best offers are requested, they will be evaluated against the stated criteria, scored and ranked. The award will then be granted to the highest scoring proposer.</w:t>
      </w:r>
    </w:p>
    <w:p w14:paraId="25F081A6" w14:textId="77777777" w:rsidR="00317C62" w:rsidRDefault="00317C62" w:rsidP="00774952">
      <w:pPr>
        <w:rPr>
          <w:rFonts w:ascii="Arial" w:hAnsi="Arial" w:cs="Arial"/>
          <w:b/>
          <w:szCs w:val="20"/>
        </w:rPr>
      </w:pPr>
    </w:p>
    <w:p w14:paraId="16AA7834"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24D20D87"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95DB515" w14:textId="77777777" w:rsidR="00317C62" w:rsidRDefault="00317C62" w:rsidP="00774952">
      <w:pPr>
        <w:rPr>
          <w:rFonts w:ascii="Arial" w:hAnsi="Arial" w:cs="Arial"/>
          <w:b/>
          <w:szCs w:val="20"/>
        </w:rPr>
        <w:sectPr w:rsidR="00317C62" w:rsidSect="00DF5639">
          <w:headerReference w:type="default" r:id="rId23"/>
          <w:headerReference w:type="first" r:id="rId24"/>
          <w:pgSz w:w="12240" w:h="15840"/>
          <w:pgMar w:top="720" w:right="720" w:bottom="720" w:left="720" w:header="540" w:footer="394" w:gutter="0"/>
          <w:cols w:space="720"/>
          <w:docGrid w:linePitch="326"/>
        </w:sectPr>
      </w:pPr>
      <w:r>
        <w:rPr>
          <w:rFonts w:ascii="Arial" w:hAnsi="Arial" w:cs="Arial"/>
          <w:b/>
          <w:szCs w:val="20"/>
        </w:rPr>
        <w:tab/>
      </w:r>
    </w:p>
    <w:p w14:paraId="0AF8B395" w14:textId="77777777"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020E2384" w14:textId="77777777" w:rsidR="00121024" w:rsidRDefault="00121024" w:rsidP="00774952">
      <w:pPr>
        <w:rPr>
          <w:rFonts w:ascii="Arial" w:hAnsi="Arial" w:cs="Arial"/>
          <w:b/>
          <w:szCs w:val="20"/>
        </w:rPr>
      </w:pPr>
    </w:p>
    <w:p w14:paraId="73751DE5"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2B5B7C">
        <w:rPr>
          <w:rFonts w:ascii="Arial" w:hAnsi="Arial" w:cs="Arial"/>
          <w:b/>
          <w:szCs w:val="20"/>
          <w:u w:val="single"/>
        </w:rPr>
        <w:t>Definitions and Links</w:t>
      </w:r>
    </w:p>
    <w:p w14:paraId="6F08DB11"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41C91C47"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5B4EA86F"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73A07F97" w14:textId="77777777" w:rsidR="00121024" w:rsidRDefault="00317C62" w:rsidP="00080DBA">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6F4BB8D1" w14:textId="77777777" w:rsidR="00080DBA" w:rsidRDefault="00080DBA" w:rsidP="00080DBA">
      <w:pPr>
        <w:ind w:left="1440"/>
        <w:rPr>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5" w:history="1">
        <w:r w:rsidRPr="007745F6">
          <w:rPr>
            <w:rStyle w:val="Hyperlink"/>
            <w:rFonts w:ascii="Arial" w:hAnsi="Arial" w:cs="Arial"/>
            <w:szCs w:val="20"/>
          </w:rPr>
          <w:t>www.danepurchasing.com</w:t>
        </w:r>
      </w:hyperlink>
    </w:p>
    <w:p w14:paraId="46FE1898" w14:textId="77777777" w:rsidR="00080DBA" w:rsidRDefault="00080DBA" w:rsidP="00080DBA">
      <w:pPr>
        <w:ind w:left="1440"/>
        <w:rPr>
          <w:rFonts w:ascii="Arial" w:hAnsi="Arial" w:cs="Arial"/>
          <w:szCs w:val="20"/>
        </w:rPr>
      </w:pPr>
      <w:r w:rsidRPr="00080DBA">
        <w:rPr>
          <w:rFonts w:ascii="Arial" w:hAnsi="Arial" w:cs="Arial"/>
          <w:b/>
          <w:szCs w:val="20"/>
        </w:rPr>
        <w:t xml:space="preserve">Fair Labor Practices websites:  </w:t>
      </w:r>
      <w:hyperlink r:id="rId26" w:history="1">
        <w:r w:rsidRPr="007745F6">
          <w:rPr>
            <w:rStyle w:val="Hyperlink"/>
            <w:rFonts w:ascii="Arial" w:hAnsi="Arial" w:cs="Arial"/>
            <w:szCs w:val="20"/>
          </w:rPr>
          <w:t>www.nlrb.gov</w:t>
        </w:r>
      </w:hyperlink>
      <w:r>
        <w:rPr>
          <w:rFonts w:ascii="Arial" w:hAnsi="Arial" w:cs="Arial"/>
          <w:szCs w:val="20"/>
        </w:rPr>
        <w:t xml:space="preserve"> and </w:t>
      </w:r>
      <w:hyperlink r:id="rId27" w:history="1">
        <w:r w:rsidRPr="007745F6">
          <w:rPr>
            <w:rStyle w:val="Hyperlink"/>
            <w:rFonts w:ascii="Arial" w:hAnsi="Arial" w:cs="Arial"/>
            <w:szCs w:val="20"/>
          </w:rPr>
          <w:t>http://werc.wi.gov</w:t>
        </w:r>
      </w:hyperlink>
    </w:p>
    <w:p w14:paraId="1D026400" w14:textId="77777777" w:rsidR="00317C62" w:rsidRDefault="00317C62" w:rsidP="00774952">
      <w:pPr>
        <w:rPr>
          <w:rFonts w:ascii="Arial" w:hAnsi="Arial" w:cs="Arial"/>
          <w:b/>
          <w:szCs w:val="20"/>
        </w:rPr>
      </w:pPr>
    </w:p>
    <w:p w14:paraId="7FC3133C" w14:textId="77777777" w:rsidR="00121024" w:rsidRPr="00653DE3" w:rsidRDefault="00121024" w:rsidP="00BD5D46">
      <w:pPr>
        <w:pStyle w:val="ListParagraph"/>
        <w:numPr>
          <w:ilvl w:val="1"/>
          <w:numId w:val="16"/>
        </w:numPr>
        <w:ind w:left="1440" w:hanging="720"/>
        <w:rPr>
          <w:rFonts w:ascii="Arial" w:hAnsi="Arial" w:cs="Arial"/>
          <w:b/>
          <w:sz w:val="24"/>
          <w:szCs w:val="24"/>
        </w:rPr>
      </w:pPr>
      <w:r w:rsidRPr="00653DE3">
        <w:rPr>
          <w:rFonts w:ascii="Arial" w:hAnsi="Arial" w:cs="Arial"/>
          <w:b/>
          <w:sz w:val="24"/>
          <w:szCs w:val="24"/>
          <w:u w:val="single"/>
        </w:rPr>
        <w:t>Scope of Services/Specification Overview</w:t>
      </w:r>
    </w:p>
    <w:p w14:paraId="79C5F0AF" w14:textId="77777777" w:rsidR="009E17DE" w:rsidRPr="009E17DE" w:rsidRDefault="009E17DE" w:rsidP="009E17DE">
      <w:pPr>
        <w:ind w:left="1440"/>
        <w:rPr>
          <w:rFonts w:ascii="Arial" w:hAnsi="Arial" w:cs="Arial"/>
          <w:b/>
          <w:i/>
          <w:color w:val="000000" w:themeColor="text1"/>
        </w:rPr>
      </w:pPr>
      <w:r w:rsidRPr="009E17DE">
        <w:rPr>
          <w:rFonts w:ascii="Arial" w:hAnsi="Arial" w:cs="Arial"/>
          <w:b/>
          <w:i/>
          <w:color w:val="000000" w:themeColor="text1"/>
        </w:rPr>
        <w:t>Project Description</w:t>
      </w:r>
    </w:p>
    <w:p w14:paraId="39AF6E93" w14:textId="77777777" w:rsidR="009E17DE" w:rsidRPr="009E17DE" w:rsidRDefault="009E17DE" w:rsidP="009E17DE">
      <w:pPr>
        <w:ind w:left="1440"/>
        <w:rPr>
          <w:rFonts w:ascii="Arial" w:hAnsi="Arial" w:cs="Arial"/>
          <w:color w:val="000000" w:themeColor="text1"/>
        </w:rPr>
      </w:pPr>
    </w:p>
    <w:p w14:paraId="1A31C0C4" w14:textId="3C7F6FBC" w:rsidR="009E17DE" w:rsidRPr="009E17DE" w:rsidRDefault="009E17DE" w:rsidP="009E17DE">
      <w:pPr>
        <w:ind w:left="1440"/>
        <w:rPr>
          <w:rFonts w:ascii="Arial" w:hAnsi="Arial" w:cs="Arial"/>
          <w:color w:val="000000" w:themeColor="text1"/>
        </w:rPr>
      </w:pPr>
      <w:r w:rsidRPr="009E17DE">
        <w:rPr>
          <w:rFonts w:ascii="Arial" w:hAnsi="Arial" w:cs="Arial"/>
          <w:color w:val="000000" w:themeColor="text1"/>
        </w:rPr>
        <w:t>The Dane County Sheriff’s Office</w:t>
      </w:r>
      <w:r>
        <w:rPr>
          <w:rFonts w:ascii="Arial" w:hAnsi="Arial" w:cs="Arial"/>
          <w:color w:val="000000" w:themeColor="text1"/>
        </w:rPr>
        <w:t xml:space="preserve"> </w:t>
      </w:r>
      <w:r w:rsidRPr="009E17DE">
        <w:rPr>
          <w:rFonts w:ascii="Arial" w:hAnsi="Arial" w:cs="Arial"/>
          <w:color w:val="000000" w:themeColor="text1"/>
        </w:rPr>
        <w:t>(DCSO)-Security Services Division currently operates jails in the City County Building</w:t>
      </w:r>
      <w:r w:rsidR="006B30D4">
        <w:rPr>
          <w:rFonts w:ascii="Arial" w:hAnsi="Arial" w:cs="Arial"/>
          <w:color w:val="000000" w:themeColor="text1"/>
        </w:rPr>
        <w:t xml:space="preserve"> </w:t>
      </w:r>
      <w:r w:rsidRPr="009E17DE">
        <w:rPr>
          <w:rFonts w:ascii="Arial" w:hAnsi="Arial" w:cs="Arial"/>
          <w:color w:val="000000" w:themeColor="text1"/>
        </w:rPr>
        <w:t xml:space="preserve">(CCB), Public Safety Building(PSB), and the Ferris Center(FC).  DCSO is requesting a proposal for a key box system and software to be installed and used in </w:t>
      </w:r>
      <w:r w:rsidR="00A56328">
        <w:rPr>
          <w:rFonts w:ascii="Arial" w:hAnsi="Arial" w:cs="Arial"/>
          <w:color w:val="000000" w:themeColor="text1"/>
        </w:rPr>
        <w:t>nine</w:t>
      </w:r>
      <w:r w:rsidR="00A56328" w:rsidRPr="009E17DE">
        <w:rPr>
          <w:rFonts w:ascii="Arial" w:hAnsi="Arial" w:cs="Arial"/>
          <w:color w:val="000000" w:themeColor="text1"/>
        </w:rPr>
        <w:t xml:space="preserve"> </w:t>
      </w:r>
      <w:r w:rsidRPr="009E17DE">
        <w:rPr>
          <w:rFonts w:ascii="Arial" w:hAnsi="Arial" w:cs="Arial"/>
          <w:color w:val="000000" w:themeColor="text1"/>
        </w:rPr>
        <w:t>(</w:t>
      </w:r>
      <w:r w:rsidR="00A56328">
        <w:rPr>
          <w:rFonts w:ascii="Arial" w:hAnsi="Arial" w:cs="Arial"/>
          <w:color w:val="000000" w:themeColor="text1"/>
        </w:rPr>
        <w:t>9</w:t>
      </w:r>
      <w:r w:rsidRPr="009E17DE">
        <w:rPr>
          <w:rFonts w:ascii="Arial" w:hAnsi="Arial" w:cs="Arial"/>
          <w:color w:val="000000" w:themeColor="text1"/>
        </w:rPr>
        <w:t>) separate locations within the PSB and CCB. In addition, the vendor shall provide a key inventory software program, to log sets of keys and individual keys on each set of keys, in conjunction with their key box hardware.</w:t>
      </w:r>
    </w:p>
    <w:p w14:paraId="01BCDDFF" w14:textId="77777777" w:rsidR="009E17DE" w:rsidRPr="009E17DE" w:rsidRDefault="009E17DE" w:rsidP="009E17DE">
      <w:pPr>
        <w:ind w:left="1440"/>
        <w:rPr>
          <w:rFonts w:ascii="Arial" w:hAnsi="Arial" w:cs="Arial"/>
          <w:color w:val="000000" w:themeColor="text1"/>
        </w:rPr>
      </w:pPr>
    </w:p>
    <w:p w14:paraId="459D3B5B" w14:textId="77777777" w:rsidR="009E17DE" w:rsidRPr="009E17DE" w:rsidRDefault="009E17DE" w:rsidP="009E17DE">
      <w:pPr>
        <w:ind w:left="1440"/>
        <w:rPr>
          <w:rFonts w:ascii="Arial" w:hAnsi="Arial" w:cs="Arial"/>
          <w:b/>
          <w:i/>
          <w:color w:val="000000" w:themeColor="text1"/>
        </w:rPr>
      </w:pPr>
      <w:r w:rsidRPr="009E17DE">
        <w:rPr>
          <w:rFonts w:ascii="Arial" w:hAnsi="Arial" w:cs="Arial"/>
          <w:b/>
          <w:i/>
          <w:color w:val="000000" w:themeColor="text1"/>
        </w:rPr>
        <w:t>Objectives</w:t>
      </w:r>
    </w:p>
    <w:p w14:paraId="3BFAE2FC" w14:textId="77777777" w:rsidR="009E17DE" w:rsidRPr="009E17DE" w:rsidRDefault="009E17DE" w:rsidP="009E17DE">
      <w:pPr>
        <w:ind w:left="1440"/>
        <w:rPr>
          <w:rFonts w:ascii="Arial" w:hAnsi="Arial" w:cs="Arial"/>
          <w:color w:val="000000" w:themeColor="text1"/>
        </w:rPr>
      </w:pPr>
    </w:p>
    <w:p w14:paraId="22E2AE9F" w14:textId="1D8B7589" w:rsidR="009E17DE" w:rsidRPr="009E17DE" w:rsidRDefault="009E17DE" w:rsidP="009E17DE">
      <w:pPr>
        <w:ind w:left="1440"/>
        <w:rPr>
          <w:rFonts w:ascii="Arial" w:hAnsi="Arial" w:cs="Arial"/>
          <w:color w:val="000000" w:themeColor="text1"/>
        </w:rPr>
      </w:pPr>
      <w:r w:rsidRPr="009E17DE">
        <w:rPr>
          <w:rFonts w:ascii="Arial" w:hAnsi="Arial" w:cs="Arial"/>
          <w:color w:val="000000" w:themeColor="text1"/>
        </w:rPr>
        <w:t>The purpose of this project is to increase key accountability within the Dane County Jail (DCJ).  Currently, keys at the various posts or floors are simply passed from the off going deputy to the oncoming deputy.  There is no</w:t>
      </w:r>
      <w:r w:rsidR="00A56328">
        <w:rPr>
          <w:rFonts w:ascii="Arial" w:hAnsi="Arial" w:cs="Arial"/>
          <w:color w:val="000000" w:themeColor="text1"/>
        </w:rPr>
        <w:t>t a reliable</w:t>
      </w:r>
      <w:r w:rsidRPr="009E17DE">
        <w:rPr>
          <w:rFonts w:ascii="Arial" w:hAnsi="Arial" w:cs="Arial"/>
          <w:color w:val="000000" w:themeColor="text1"/>
        </w:rPr>
        <w:t xml:space="preserve"> system in place to track who has what set of keys, how long they have that set of keys, or what keys are on any particular set.      </w:t>
      </w:r>
    </w:p>
    <w:p w14:paraId="6D51D1C4" w14:textId="77777777" w:rsidR="009E17DE" w:rsidRPr="009E17DE" w:rsidRDefault="009E17DE" w:rsidP="009E17DE">
      <w:pPr>
        <w:ind w:left="1440"/>
        <w:rPr>
          <w:rFonts w:ascii="Arial" w:hAnsi="Arial" w:cs="Arial"/>
          <w:color w:val="000000" w:themeColor="text1"/>
        </w:rPr>
      </w:pPr>
    </w:p>
    <w:p w14:paraId="76E93B65" w14:textId="77777777" w:rsidR="009E17DE" w:rsidRPr="009E17DE" w:rsidRDefault="009E17DE" w:rsidP="009E17DE">
      <w:pPr>
        <w:ind w:left="1440"/>
        <w:rPr>
          <w:rFonts w:ascii="Arial" w:hAnsi="Arial" w:cs="Arial"/>
          <w:color w:val="000000" w:themeColor="text1"/>
        </w:rPr>
      </w:pPr>
      <w:r w:rsidRPr="009E17DE">
        <w:rPr>
          <w:rFonts w:ascii="Arial" w:hAnsi="Arial" w:cs="Arial"/>
          <w:color w:val="000000" w:themeColor="text1"/>
        </w:rPr>
        <w:t xml:space="preserve">This project will allow supervisors within the division to be alerted when a set of keys is not returned when appropriate and allow for documentation to be produced of who was responsible for a set of keys at any given time.   </w:t>
      </w:r>
    </w:p>
    <w:p w14:paraId="6C9880CF" w14:textId="77777777" w:rsidR="009E17DE" w:rsidRPr="009E17DE" w:rsidRDefault="009E17DE" w:rsidP="009E17DE">
      <w:pPr>
        <w:ind w:left="1440"/>
        <w:rPr>
          <w:rFonts w:ascii="Arial" w:hAnsi="Arial" w:cs="Arial"/>
          <w:color w:val="000000" w:themeColor="text1"/>
        </w:rPr>
      </w:pPr>
    </w:p>
    <w:p w14:paraId="31926D6D" w14:textId="77777777" w:rsidR="009E17DE" w:rsidRPr="009E17DE" w:rsidRDefault="009E17DE" w:rsidP="009E17DE">
      <w:pPr>
        <w:ind w:left="1440"/>
        <w:rPr>
          <w:rFonts w:ascii="Arial" w:hAnsi="Arial" w:cs="Arial"/>
          <w:b/>
          <w:i/>
          <w:color w:val="000000" w:themeColor="text1"/>
        </w:rPr>
      </w:pPr>
      <w:r w:rsidRPr="009E17DE">
        <w:rPr>
          <w:rFonts w:ascii="Arial" w:hAnsi="Arial" w:cs="Arial"/>
          <w:b/>
          <w:i/>
          <w:color w:val="000000" w:themeColor="text1"/>
        </w:rPr>
        <w:t>Current Operations</w:t>
      </w:r>
    </w:p>
    <w:p w14:paraId="597CBB8C" w14:textId="77777777" w:rsidR="009E17DE" w:rsidRPr="009E17DE" w:rsidRDefault="009E17DE" w:rsidP="009E17DE">
      <w:pPr>
        <w:ind w:left="1440"/>
        <w:rPr>
          <w:rFonts w:ascii="Arial" w:hAnsi="Arial" w:cs="Arial"/>
          <w:color w:val="000000" w:themeColor="text1"/>
        </w:rPr>
      </w:pPr>
    </w:p>
    <w:p w14:paraId="2133D89B" w14:textId="77777777" w:rsidR="009E17DE" w:rsidRPr="009E17DE" w:rsidRDefault="009E17DE" w:rsidP="009E17DE">
      <w:pPr>
        <w:ind w:left="1440"/>
        <w:rPr>
          <w:rFonts w:ascii="Arial" w:hAnsi="Arial" w:cs="Arial"/>
          <w:color w:val="000000" w:themeColor="text1"/>
        </w:rPr>
      </w:pPr>
      <w:r w:rsidRPr="009E17DE">
        <w:rPr>
          <w:rFonts w:ascii="Arial" w:hAnsi="Arial" w:cs="Arial"/>
          <w:color w:val="000000" w:themeColor="text1"/>
        </w:rPr>
        <w:t>Operational sets of keys at posts are handed off from one shift to the next with no systematic accounting of the keys.  All DCSO Keys and key rings have been inventoried and keys not in use have been removed.</w:t>
      </w:r>
    </w:p>
    <w:p w14:paraId="5D09779E" w14:textId="77777777" w:rsidR="00343D44" w:rsidRDefault="00343D44" w:rsidP="00343D44">
      <w:pPr>
        <w:rPr>
          <w:rFonts w:ascii="Arial" w:hAnsi="Arial" w:cs="Arial"/>
          <w:b/>
          <w:szCs w:val="20"/>
        </w:rPr>
        <w:sectPr w:rsidR="00343D44" w:rsidSect="00DF5639">
          <w:headerReference w:type="default" r:id="rId28"/>
          <w:headerReference w:type="first" r:id="rId29"/>
          <w:pgSz w:w="12240" w:h="15840"/>
          <w:pgMar w:top="720" w:right="720" w:bottom="720" w:left="720" w:header="540" w:footer="394" w:gutter="0"/>
          <w:cols w:space="720"/>
          <w:docGrid w:linePitch="326"/>
        </w:sectPr>
      </w:pPr>
    </w:p>
    <w:p w14:paraId="4F3EC2E9" w14:textId="77777777"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t>PROPOSAL PREPARATION REQUIREMENTS</w:t>
      </w:r>
    </w:p>
    <w:p w14:paraId="35C84EAB" w14:textId="77777777" w:rsidR="00121024" w:rsidRDefault="00080DBA" w:rsidP="00080DBA">
      <w:pPr>
        <w:ind w:left="720"/>
        <w:rPr>
          <w:rFonts w:ascii="Arial" w:hAnsi="Arial" w:cs="Arial"/>
        </w:rPr>
      </w:pPr>
      <w:r>
        <w:rPr>
          <w:rFonts w:ascii="Arial" w:hAnsi="Arial" w:cs="Arial"/>
        </w:rPr>
        <w:t>Proposals should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sidR="00003A6D">
        <w:rPr>
          <w:rFonts w:ascii="Arial" w:hAnsi="Arial" w:cs="Arial"/>
        </w:rPr>
        <w:t>G</w:t>
      </w:r>
      <w:r>
        <w:rPr>
          <w:rFonts w:ascii="Arial" w:hAnsi="Arial" w:cs="Arial"/>
        </w:rPr>
        <w:t xml:space="preserve">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607ED0C8" w14:textId="77777777" w:rsidR="00080DBA" w:rsidRDefault="00080DBA" w:rsidP="00774952">
      <w:pPr>
        <w:rPr>
          <w:rFonts w:ascii="Arial" w:hAnsi="Arial" w:cs="Arial"/>
          <w:b/>
          <w:szCs w:val="20"/>
        </w:rPr>
      </w:pPr>
    </w:p>
    <w:p w14:paraId="7C1C809D" w14:textId="77777777"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Required Form – Attachment A – Vendor Information</w:t>
      </w:r>
    </w:p>
    <w:p w14:paraId="6C7EFFD1" w14:textId="77777777" w:rsidR="00121024" w:rsidRDefault="00121024" w:rsidP="00774952">
      <w:pPr>
        <w:rPr>
          <w:rFonts w:ascii="Arial" w:hAnsi="Arial" w:cs="Arial"/>
          <w:b/>
          <w:szCs w:val="20"/>
        </w:rPr>
      </w:pPr>
    </w:p>
    <w:p w14:paraId="5F28EDA2" w14:textId="77777777" w:rsidR="00121024" w:rsidRDefault="00121024" w:rsidP="00774952">
      <w:pPr>
        <w:rPr>
          <w:rFonts w:ascii="Arial" w:hAnsi="Arial" w:cs="Arial"/>
          <w:b/>
          <w:szCs w:val="20"/>
        </w:rPr>
      </w:pPr>
      <w:r>
        <w:rPr>
          <w:rFonts w:ascii="Arial" w:hAnsi="Arial" w:cs="Arial"/>
          <w:b/>
          <w:szCs w:val="20"/>
        </w:rPr>
        <w:tab/>
        <w:t>4.2</w:t>
      </w:r>
      <w:r>
        <w:rPr>
          <w:rFonts w:ascii="Arial" w:hAnsi="Arial" w:cs="Arial"/>
          <w:b/>
          <w:szCs w:val="20"/>
        </w:rPr>
        <w:tab/>
      </w:r>
      <w:r w:rsidRPr="00EF31B5">
        <w:rPr>
          <w:rFonts w:ascii="Arial" w:hAnsi="Arial" w:cs="Arial"/>
          <w:b/>
          <w:szCs w:val="20"/>
          <w:u w:val="single"/>
        </w:rPr>
        <w:t>Table of Contents</w:t>
      </w:r>
    </w:p>
    <w:p w14:paraId="403151AB" w14:textId="77777777" w:rsidR="00121024" w:rsidRPr="00FD58A5" w:rsidRDefault="00EF31B5" w:rsidP="00FD58A5">
      <w:pPr>
        <w:ind w:left="1440"/>
        <w:rPr>
          <w:rFonts w:ascii="Arial" w:hAnsi="Arial" w:cs="Arial"/>
        </w:rPr>
      </w:pPr>
      <w:r w:rsidRPr="00E956D4">
        <w:rPr>
          <w:rFonts w:ascii="Arial" w:hAnsi="Arial" w:cs="Arial"/>
        </w:rPr>
        <w:t xml:space="preserve">Provide a table of contents that, at a minimum, includes all of the sections as identified below. Listings of sub-sections and graphics/tables also may be included. Section dividers are </w:t>
      </w:r>
      <w:r w:rsidR="008206C6">
        <w:rPr>
          <w:rFonts w:ascii="Arial" w:hAnsi="Arial" w:cs="Arial"/>
        </w:rPr>
        <w:t>encouraged.</w:t>
      </w:r>
    </w:p>
    <w:p w14:paraId="3F16E397" w14:textId="77777777" w:rsidR="00FD58A5" w:rsidRDefault="00121024" w:rsidP="00FD58A5">
      <w:pPr>
        <w:rPr>
          <w:rFonts w:ascii="Arial" w:hAnsi="Arial" w:cs="Arial"/>
          <w:b/>
          <w:szCs w:val="20"/>
        </w:rPr>
      </w:pPr>
      <w:r>
        <w:rPr>
          <w:rFonts w:ascii="Arial" w:hAnsi="Arial" w:cs="Arial"/>
          <w:b/>
          <w:szCs w:val="20"/>
        </w:rPr>
        <w:tab/>
      </w:r>
    </w:p>
    <w:p w14:paraId="6C25E2DB" w14:textId="77777777" w:rsidR="00FD58A5" w:rsidRDefault="00FD58A5" w:rsidP="00FD58A5">
      <w:pPr>
        <w:rPr>
          <w:rFonts w:ascii="Arial" w:hAnsi="Arial" w:cs="Arial"/>
          <w:b/>
          <w:szCs w:val="20"/>
          <w:u w:val="single"/>
        </w:rPr>
      </w:pPr>
      <w:r>
        <w:rPr>
          <w:rFonts w:ascii="Arial" w:hAnsi="Arial" w:cs="Arial"/>
          <w:b/>
          <w:szCs w:val="20"/>
        </w:rPr>
        <w:tab/>
        <w:t>4.3</w:t>
      </w:r>
      <w:r>
        <w:rPr>
          <w:rFonts w:ascii="Arial" w:hAnsi="Arial" w:cs="Arial"/>
          <w:b/>
          <w:szCs w:val="20"/>
        </w:rPr>
        <w:tab/>
      </w:r>
      <w:r w:rsidRPr="00EF31B5">
        <w:rPr>
          <w:rFonts w:ascii="Arial" w:hAnsi="Arial" w:cs="Arial"/>
          <w:b/>
          <w:szCs w:val="20"/>
          <w:u w:val="single"/>
        </w:rPr>
        <w:t xml:space="preserve">Tab 1: </w:t>
      </w:r>
      <w:r w:rsidR="00787EBA">
        <w:rPr>
          <w:rFonts w:ascii="Arial" w:hAnsi="Arial" w:cs="Arial"/>
          <w:b/>
          <w:szCs w:val="20"/>
          <w:u w:val="single"/>
        </w:rPr>
        <w:t>Overview</w:t>
      </w:r>
    </w:p>
    <w:p w14:paraId="047CE4F2" w14:textId="77777777" w:rsidR="00FD58A5" w:rsidRPr="005B3D27" w:rsidRDefault="00FD58A5" w:rsidP="00FD58A5">
      <w:pPr>
        <w:rPr>
          <w:rFonts w:ascii="Arial" w:hAnsi="Arial" w:cs="Arial"/>
          <w:szCs w:val="20"/>
        </w:rPr>
      </w:pPr>
      <w:r>
        <w:rPr>
          <w:rFonts w:ascii="Arial" w:hAnsi="Arial" w:cs="Arial"/>
          <w:szCs w:val="20"/>
        </w:rPr>
        <w:tab/>
      </w:r>
      <w:r>
        <w:rPr>
          <w:rFonts w:ascii="Arial" w:hAnsi="Arial" w:cs="Arial"/>
          <w:szCs w:val="20"/>
        </w:rPr>
        <w:tab/>
      </w:r>
      <w:r w:rsidR="00787EBA">
        <w:rPr>
          <w:rFonts w:ascii="Arial" w:hAnsi="Arial" w:cs="Arial"/>
          <w:szCs w:val="20"/>
        </w:rPr>
        <w:t xml:space="preserve">Provide an overview </w:t>
      </w:r>
      <w:r w:rsidRPr="005B3D27">
        <w:rPr>
          <w:rFonts w:ascii="Arial" w:hAnsi="Arial" w:cs="Arial"/>
          <w:szCs w:val="20"/>
        </w:rPr>
        <w:t>that includes the following:</w:t>
      </w:r>
    </w:p>
    <w:p w14:paraId="4667D548" w14:textId="77777777" w:rsidR="00FD58A5" w:rsidRDefault="00FD58A5" w:rsidP="00FD58A5">
      <w:pPr>
        <w:numPr>
          <w:ilvl w:val="0"/>
          <w:numId w:val="11"/>
        </w:numPr>
        <w:rPr>
          <w:rFonts w:ascii="Arial" w:hAnsi="Arial" w:cs="Arial"/>
          <w:szCs w:val="20"/>
        </w:rPr>
      </w:pPr>
      <w:r w:rsidRPr="005B3D27">
        <w:rPr>
          <w:rFonts w:ascii="Arial" w:hAnsi="Arial" w:cs="Arial"/>
          <w:szCs w:val="20"/>
        </w:rPr>
        <w:t>Name of Firm</w:t>
      </w:r>
    </w:p>
    <w:p w14:paraId="186DFBEF" w14:textId="77777777" w:rsidR="00787EBA" w:rsidRDefault="00787EBA" w:rsidP="00FD58A5">
      <w:pPr>
        <w:numPr>
          <w:ilvl w:val="0"/>
          <w:numId w:val="11"/>
        </w:numPr>
        <w:rPr>
          <w:rFonts w:ascii="Arial" w:hAnsi="Arial" w:cs="Arial"/>
          <w:szCs w:val="20"/>
        </w:rPr>
      </w:pPr>
      <w:r>
        <w:rPr>
          <w:rFonts w:ascii="Arial" w:hAnsi="Arial" w:cs="Arial"/>
          <w:szCs w:val="20"/>
        </w:rPr>
        <w:t>An overview of the proposed system</w:t>
      </w:r>
    </w:p>
    <w:p w14:paraId="4E66ABF5" w14:textId="77777777" w:rsidR="00787EBA" w:rsidRPr="00787EBA" w:rsidRDefault="00787EBA" w:rsidP="00787EBA">
      <w:pPr>
        <w:numPr>
          <w:ilvl w:val="0"/>
          <w:numId w:val="11"/>
        </w:numPr>
        <w:rPr>
          <w:rFonts w:ascii="Arial" w:hAnsi="Arial" w:cs="Arial"/>
          <w:szCs w:val="20"/>
        </w:rPr>
      </w:pPr>
      <w:r w:rsidRPr="005B3D27">
        <w:rPr>
          <w:rFonts w:ascii="Arial" w:hAnsi="Arial" w:cs="Arial"/>
          <w:szCs w:val="20"/>
        </w:rPr>
        <w:t>Provide an overview of the firm’s interest in the project.</w:t>
      </w:r>
    </w:p>
    <w:p w14:paraId="53DFAF51" w14:textId="77777777" w:rsidR="00FD58A5" w:rsidRPr="005B3D27" w:rsidRDefault="00FD58A5" w:rsidP="00FD58A5">
      <w:pPr>
        <w:numPr>
          <w:ilvl w:val="0"/>
          <w:numId w:val="11"/>
        </w:numPr>
        <w:rPr>
          <w:rFonts w:ascii="Arial" w:hAnsi="Arial" w:cs="Arial"/>
          <w:szCs w:val="20"/>
        </w:rPr>
      </w:pPr>
      <w:r w:rsidRPr="005B3D27">
        <w:rPr>
          <w:rFonts w:ascii="Arial" w:hAnsi="Arial" w:cs="Arial"/>
          <w:szCs w:val="20"/>
        </w:rPr>
        <w:t xml:space="preserve">Name and </w:t>
      </w:r>
      <w:r w:rsidR="00787EBA">
        <w:rPr>
          <w:rFonts w:ascii="Arial" w:hAnsi="Arial" w:cs="Arial"/>
          <w:szCs w:val="20"/>
        </w:rPr>
        <w:t>qualifications</w:t>
      </w:r>
      <w:r w:rsidRPr="005B3D27">
        <w:rPr>
          <w:rFonts w:ascii="Arial" w:hAnsi="Arial" w:cs="Arial"/>
          <w:szCs w:val="20"/>
        </w:rPr>
        <w:t xml:space="preserve"> of the proposed project manager</w:t>
      </w:r>
    </w:p>
    <w:p w14:paraId="4755A40C" w14:textId="77777777" w:rsidR="00FD58A5" w:rsidRDefault="00FD58A5" w:rsidP="00FD58A5">
      <w:pPr>
        <w:rPr>
          <w:rFonts w:ascii="Arial" w:hAnsi="Arial" w:cs="Arial"/>
          <w:szCs w:val="20"/>
        </w:rPr>
      </w:pPr>
    </w:p>
    <w:p w14:paraId="3B83303C" w14:textId="77777777" w:rsidR="00FD58A5" w:rsidRDefault="00FD58A5" w:rsidP="00FD58A5">
      <w:pPr>
        <w:ind w:firstLine="720"/>
        <w:rPr>
          <w:rFonts w:ascii="Arial" w:hAnsi="Arial" w:cs="Arial"/>
          <w:b/>
          <w:szCs w:val="20"/>
          <w:u w:val="single"/>
        </w:rPr>
      </w:pPr>
      <w:r w:rsidRPr="00D46511">
        <w:rPr>
          <w:rFonts w:ascii="Arial" w:hAnsi="Arial" w:cs="Arial"/>
          <w:b/>
          <w:szCs w:val="20"/>
        </w:rPr>
        <w:t>4.4</w:t>
      </w:r>
      <w:r w:rsidRPr="00D46511">
        <w:rPr>
          <w:rFonts w:ascii="Arial" w:hAnsi="Arial" w:cs="Arial"/>
          <w:b/>
          <w:szCs w:val="20"/>
        </w:rPr>
        <w:tab/>
      </w:r>
      <w:r w:rsidRPr="00D46511">
        <w:rPr>
          <w:rFonts w:ascii="Arial" w:hAnsi="Arial" w:cs="Arial"/>
          <w:b/>
          <w:szCs w:val="20"/>
          <w:u w:val="single"/>
        </w:rPr>
        <w:t xml:space="preserve">Tab 2: </w:t>
      </w:r>
      <w:r w:rsidR="0081147C">
        <w:rPr>
          <w:rFonts w:ascii="Arial" w:hAnsi="Arial" w:cs="Arial"/>
          <w:b/>
          <w:szCs w:val="20"/>
          <w:u w:val="single"/>
        </w:rPr>
        <w:t>Organization Capabilities</w:t>
      </w:r>
    </w:p>
    <w:p w14:paraId="32DE3967" w14:textId="77777777" w:rsidR="0081147C" w:rsidRPr="00DA4B30" w:rsidRDefault="0081147C" w:rsidP="0081147C">
      <w:pPr>
        <w:ind w:left="1440"/>
        <w:rPr>
          <w:rFonts w:ascii="Arial" w:hAnsi="Arial" w:cs="Arial"/>
          <w:b/>
        </w:rPr>
      </w:pPr>
      <w:r w:rsidRPr="00766C03">
        <w:rPr>
          <w:rFonts w:ascii="Arial" w:hAnsi="Arial" w:cs="Arial"/>
          <w:b/>
        </w:rPr>
        <w:t xml:space="preserve">Include information regarding how your firm’s work on </w:t>
      </w:r>
      <w:r>
        <w:rPr>
          <w:rFonts w:ascii="Arial" w:hAnsi="Arial" w:cs="Arial"/>
          <w:b/>
        </w:rPr>
        <w:t>key box system installs and ongoing maintenance</w:t>
      </w:r>
      <w:r w:rsidRPr="00766C03">
        <w:rPr>
          <w:rFonts w:ascii="Arial" w:hAnsi="Arial" w:cs="Arial"/>
          <w:b/>
        </w:rPr>
        <w:t xml:space="preserve">. </w:t>
      </w:r>
    </w:p>
    <w:p w14:paraId="124CE276" w14:textId="77777777" w:rsidR="0081147C" w:rsidRPr="0043606A" w:rsidRDefault="0081147C" w:rsidP="0081147C">
      <w:pPr>
        <w:numPr>
          <w:ilvl w:val="0"/>
          <w:numId w:val="44"/>
        </w:numPr>
        <w:tabs>
          <w:tab w:val="clear" w:pos="720"/>
          <w:tab w:val="num" w:pos="2160"/>
        </w:tabs>
        <w:ind w:left="2160"/>
        <w:rPr>
          <w:rFonts w:ascii="Arial" w:hAnsi="Arial" w:cs="Arial"/>
        </w:rPr>
      </w:pPr>
      <w:r w:rsidRPr="0043606A">
        <w:rPr>
          <w:rFonts w:ascii="Arial" w:hAnsi="Arial" w:cs="Arial"/>
        </w:rPr>
        <w:t>Describe the firm’s experience and capabilities in providing similar services to those required.  Be specific and identify projects, dates, and results.</w:t>
      </w:r>
    </w:p>
    <w:p w14:paraId="2A988BA1" w14:textId="77777777" w:rsidR="0081147C" w:rsidRPr="0043606A" w:rsidRDefault="0081147C" w:rsidP="0081147C">
      <w:pPr>
        <w:ind w:left="1440"/>
        <w:rPr>
          <w:rFonts w:ascii="Arial" w:hAnsi="Arial" w:cs="Arial"/>
        </w:rPr>
      </w:pPr>
    </w:p>
    <w:p w14:paraId="39317342" w14:textId="77777777" w:rsidR="0081147C" w:rsidRPr="0043606A" w:rsidRDefault="0081147C" w:rsidP="0081147C">
      <w:pPr>
        <w:numPr>
          <w:ilvl w:val="0"/>
          <w:numId w:val="44"/>
        </w:numPr>
        <w:tabs>
          <w:tab w:val="clear" w:pos="720"/>
          <w:tab w:val="num" w:pos="2160"/>
        </w:tabs>
        <w:ind w:left="2160"/>
        <w:rPr>
          <w:rFonts w:ascii="Arial" w:hAnsi="Arial" w:cs="Arial"/>
        </w:rPr>
      </w:pPr>
      <w:r w:rsidRPr="0043606A">
        <w:rPr>
          <w:rFonts w:ascii="Arial" w:hAnsi="Arial" w:cs="Arial"/>
        </w:rPr>
        <w:t>Describe the availability of assigned personnel to provide the service in an efficient and timely manner with respect to the installation of the proposed equipment in a correctional institutional setting.</w:t>
      </w:r>
    </w:p>
    <w:p w14:paraId="391F87AA" w14:textId="77777777" w:rsidR="0081147C" w:rsidRPr="0043606A" w:rsidRDefault="0081147C" w:rsidP="0081147C">
      <w:pPr>
        <w:ind w:left="1440"/>
        <w:rPr>
          <w:rFonts w:ascii="Arial" w:hAnsi="Arial" w:cs="Arial"/>
        </w:rPr>
      </w:pPr>
    </w:p>
    <w:p w14:paraId="09A452B0" w14:textId="77777777" w:rsidR="0081147C" w:rsidRPr="0043606A" w:rsidRDefault="0081147C" w:rsidP="0081147C">
      <w:pPr>
        <w:numPr>
          <w:ilvl w:val="0"/>
          <w:numId w:val="44"/>
        </w:numPr>
        <w:tabs>
          <w:tab w:val="clear" w:pos="720"/>
          <w:tab w:val="num" w:pos="2160"/>
        </w:tabs>
        <w:ind w:left="2160"/>
        <w:rPr>
          <w:rFonts w:ascii="Arial" w:hAnsi="Arial" w:cs="Arial"/>
        </w:rPr>
      </w:pPr>
      <w:r w:rsidRPr="0043606A">
        <w:rPr>
          <w:rFonts w:ascii="Arial" w:hAnsi="Arial" w:cs="Arial"/>
        </w:rPr>
        <w:t>Describe the availability of assigned personnel to provide follow-up and trouble shooting / repair capabilities to installed equipment during the warranty period.  This includes estimating a response time guarantee to have personnel on-site after being notified of a problem.</w:t>
      </w:r>
    </w:p>
    <w:p w14:paraId="0004D9D2" w14:textId="77777777" w:rsidR="0081147C" w:rsidRPr="0043606A" w:rsidRDefault="0081147C" w:rsidP="0081147C">
      <w:pPr>
        <w:ind w:left="1440"/>
        <w:rPr>
          <w:rFonts w:ascii="Arial" w:hAnsi="Arial" w:cs="Arial"/>
        </w:rPr>
      </w:pPr>
    </w:p>
    <w:p w14:paraId="55250363" w14:textId="77777777" w:rsidR="0081147C" w:rsidRDefault="0081147C" w:rsidP="0081147C">
      <w:pPr>
        <w:ind w:left="1440" w:firstLine="720"/>
        <w:rPr>
          <w:rFonts w:ascii="Arial" w:hAnsi="Arial" w:cs="Arial"/>
        </w:rPr>
      </w:pPr>
      <w:r w:rsidRPr="0043606A">
        <w:rPr>
          <w:rFonts w:ascii="Arial" w:hAnsi="Arial" w:cs="Arial"/>
        </w:rPr>
        <w:t>Identify from what location your firm will provide services to the County.</w:t>
      </w:r>
    </w:p>
    <w:p w14:paraId="07FFCC5B" w14:textId="77777777" w:rsidR="0081147C" w:rsidRDefault="0081147C" w:rsidP="0081147C">
      <w:pPr>
        <w:ind w:firstLine="720"/>
        <w:rPr>
          <w:rFonts w:ascii="Arial" w:hAnsi="Arial" w:cs="Arial"/>
        </w:rPr>
      </w:pPr>
    </w:p>
    <w:p w14:paraId="7B4F62CC" w14:textId="77777777" w:rsidR="00B3298D" w:rsidRPr="00D46511" w:rsidRDefault="00FD58A5" w:rsidP="0081147C">
      <w:pPr>
        <w:ind w:firstLine="720"/>
        <w:rPr>
          <w:rFonts w:ascii="Arial" w:hAnsi="Arial" w:cs="Arial"/>
          <w:b/>
          <w:szCs w:val="20"/>
          <w:u w:val="single"/>
        </w:rPr>
      </w:pPr>
      <w:r w:rsidRPr="00D46511">
        <w:rPr>
          <w:rFonts w:ascii="Arial" w:hAnsi="Arial" w:cs="Arial"/>
          <w:b/>
          <w:szCs w:val="20"/>
        </w:rPr>
        <w:t>4.5</w:t>
      </w:r>
      <w:r w:rsidRPr="00D46511">
        <w:rPr>
          <w:rFonts w:ascii="Arial" w:hAnsi="Arial" w:cs="Arial"/>
          <w:b/>
          <w:szCs w:val="20"/>
        </w:rPr>
        <w:tab/>
      </w:r>
      <w:r w:rsidRPr="00D46511">
        <w:rPr>
          <w:rFonts w:ascii="Arial" w:hAnsi="Arial" w:cs="Arial"/>
          <w:b/>
          <w:szCs w:val="20"/>
          <w:u w:val="single"/>
        </w:rPr>
        <w:t xml:space="preserve">Tab 3: </w:t>
      </w:r>
      <w:r w:rsidR="0081147C">
        <w:rPr>
          <w:rFonts w:ascii="Arial" w:hAnsi="Arial" w:cs="Arial"/>
          <w:b/>
          <w:szCs w:val="20"/>
          <w:u w:val="single"/>
        </w:rPr>
        <w:t>Staff Qualifications</w:t>
      </w:r>
    </w:p>
    <w:p w14:paraId="2F8E1E9A" w14:textId="77777777" w:rsidR="0081147C" w:rsidRPr="00766C03" w:rsidRDefault="0081147C" w:rsidP="0081147C">
      <w:pPr>
        <w:ind w:left="1440"/>
        <w:rPr>
          <w:rFonts w:ascii="Arial" w:hAnsi="Arial" w:cs="Arial"/>
          <w:b/>
        </w:rPr>
      </w:pPr>
      <w:r w:rsidRPr="00766C03">
        <w:rPr>
          <w:rFonts w:ascii="Arial" w:hAnsi="Arial" w:cs="Arial"/>
          <w:b/>
        </w:rPr>
        <w:t>Include information regarding how your employee’s work on</w:t>
      </w:r>
      <w:r>
        <w:rPr>
          <w:rFonts w:ascii="Arial" w:hAnsi="Arial" w:cs="Arial"/>
          <w:b/>
        </w:rPr>
        <w:t xml:space="preserve"> </w:t>
      </w:r>
      <w:r w:rsidRPr="00766C03">
        <w:rPr>
          <w:rFonts w:ascii="Arial" w:hAnsi="Arial" w:cs="Arial"/>
          <w:b/>
        </w:rPr>
        <w:t xml:space="preserve">project </w:t>
      </w:r>
      <w:r>
        <w:rPr>
          <w:rFonts w:ascii="Arial" w:hAnsi="Arial" w:cs="Arial"/>
          <w:b/>
        </w:rPr>
        <w:t>installation, training</w:t>
      </w:r>
      <w:r w:rsidRPr="00766C03">
        <w:rPr>
          <w:rFonts w:ascii="Arial" w:hAnsi="Arial" w:cs="Arial"/>
          <w:b/>
        </w:rPr>
        <w:t xml:space="preserve"> and ongoing maintenance services. </w:t>
      </w:r>
    </w:p>
    <w:p w14:paraId="7A38C266" w14:textId="77777777" w:rsidR="0081147C" w:rsidRDefault="0081147C" w:rsidP="0081147C">
      <w:pPr>
        <w:ind w:left="1440"/>
        <w:rPr>
          <w:rFonts w:ascii="Arial" w:hAnsi="Arial" w:cs="Arial"/>
        </w:rPr>
      </w:pPr>
    </w:p>
    <w:p w14:paraId="6E86B5B1" w14:textId="77777777" w:rsidR="0081147C" w:rsidRPr="0043606A" w:rsidRDefault="0081147C" w:rsidP="0081147C">
      <w:pPr>
        <w:ind w:left="1440"/>
        <w:rPr>
          <w:rFonts w:ascii="Arial" w:hAnsi="Arial" w:cs="Arial"/>
        </w:rPr>
      </w:pPr>
      <w:r w:rsidRPr="0043606A">
        <w:rPr>
          <w:rFonts w:ascii="Arial" w:hAnsi="Arial" w:cs="Arial"/>
        </w:rPr>
        <w:t xml:space="preserve">Provide resumes describing the educational and work experiences for each of the </w:t>
      </w:r>
      <w:r>
        <w:rPr>
          <w:rFonts w:ascii="Arial" w:hAnsi="Arial" w:cs="Arial"/>
          <w:u w:val="single"/>
        </w:rPr>
        <w:t>key</w:t>
      </w:r>
      <w:r w:rsidRPr="00766C03">
        <w:rPr>
          <w:rFonts w:ascii="Arial" w:hAnsi="Arial" w:cs="Arial"/>
        </w:rPr>
        <w:t xml:space="preserve"> </w:t>
      </w:r>
      <w:r w:rsidRPr="0043606A">
        <w:rPr>
          <w:rFonts w:ascii="Arial" w:hAnsi="Arial" w:cs="Arial"/>
        </w:rPr>
        <w:t>staff who would be assigned to the project.  This includes all installation staff.</w:t>
      </w:r>
    </w:p>
    <w:p w14:paraId="40F54435" w14:textId="77777777" w:rsidR="0081147C" w:rsidRPr="0043606A" w:rsidRDefault="0081147C" w:rsidP="0081147C">
      <w:pPr>
        <w:ind w:left="1440"/>
        <w:rPr>
          <w:rFonts w:ascii="Arial" w:hAnsi="Arial" w:cs="Arial"/>
        </w:rPr>
      </w:pPr>
    </w:p>
    <w:p w14:paraId="1C46774E" w14:textId="77777777" w:rsidR="00CE0CCC" w:rsidRPr="00B13205" w:rsidRDefault="0081147C" w:rsidP="0081147C">
      <w:pPr>
        <w:tabs>
          <w:tab w:val="left" w:pos="1530"/>
        </w:tabs>
        <w:ind w:left="1440"/>
        <w:rPr>
          <w:rFonts w:ascii="Arial" w:hAnsi="Arial" w:cs="Arial"/>
          <w:szCs w:val="20"/>
        </w:rPr>
      </w:pPr>
      <w:r w:rsidRPr="0043606A">
        <w:rPr>
          <w:rFonts w:ascii="Arial" w:hAnsi="Arial" w:cs="Arial"/>
        </w:rPr>
        <w:t>Provide an affirmation of understanding that all vendor staff that will access the secure areas of the jail will need to successfully pass a background check, and the vendor will ensure they employ personnel on their staff that can qualify to be allowed into jail areas.</w:t>
      </w:r>
      <w:r w:rsidR="00B13205" w:rsidRPr="00B13205">
        <w:rPr>
          <w:rFonts w:ascii="Arial" w:hAnsi="Arial" w:cs="Arial"/>
          <w:szCs w:val="20"/>
        </w:rPr>
        <w:tab/>
      </w:r>
      <w:r w:rsidR="00B13205" w:rsidRPr="00B13205">
        <w:rPr>
          <w:rFonts w:ascii="Arial" w:hAnsi="Arial" w:cs="Arial"/>
          <w:szCs w:val="20"/>
        </w:rPr>
        <w:tab/>
      </w:r>
      <w:r w:rsidR="00CE0CCC" w:rsidRPr="00B13205">
        <w:rPr>
          <w:rFonts w:ascii="Arial" w:hAnsi="Arial" w:cs="Arial"/>
          <w:szCs w:val="20"/>
        </w:rPr>
        <w:t xml:space="preserve"> </w:t>
      </w:r>
    </w:p>
    <w:p w14:paraId="565B9AD7" w14:textId="77777777" w:rsidR="00FD58A5" w:rsidRPr="00D46511" w:rsidRDefault="00FD58A5" w:rsidP="00FD58A5">
      <w:pPr>
        <w:rPr>
          <w:rFonts w:ascii="Arial" w:hAnsi="Arial" w:cs="Arial"/>
          <w:b/>
          <w:szCs w:val="20"/>
        </w:rPr>
      </w:pPr>
    </w:p>
    <w:p w14:paraId="0400494D" w14:textId="77777777" w:rsidR="00CF6C37" w:rsidRDefault="00CF6C37">
      <w:pPr>
        <w:rPr>
          <w:rFonts w:ascii="Arial" w:hAnsi="Arial" w:cs="Arial"/>
          <w:b/>
          <w:szCs w:val="20"/>
        </w:rPr>
      </w:pPr>
      <w:r>
        <w:rPr>
          <w:rFonts w:ascii="Arial" w:hAnsi="Arial" w:cs="Arial"/>
          <w:b/>
          <w:szCs w:val="20"/>
        </w:rPr>
        <w:br w:type="page"/>
      </w:r>
    </w:p>
    <w:p w14:paraId="13500A17" w14:textId="6DEEFA2C" w:rsidR="007E6144" w:rsidRPr="00D46511" w:rsidRDefault="00FD58A5" w:rsidP="00B62E03">
      <w:pPr>
        <w:ind w:left="720"/>
        <w:rPr>
          <w:rFonts w:ascii="Arial" w:hAnsi="Arial" w:cs="Arial"/>
          <w:b/>
          <w:szCs w:val="20"/>
          <w:u w:val="single"/>
        </w:rPr>
      </w:pPr>
      <w:r w:rsidRPr="00D46511">
        <w:rPr>
          <w:rFonts w:ascii="Arial" w:hAnsi="Arial" w:cs="Arial"/>
          <w:b/>
          <w:szCs w:val="20"/>
        </w:rPr>
        <w:lastRenderedPageBreak/>
        <w:t>4.6</w:t>
      </w:r>
      <w:r w:rsidRPr="00D46511">
        <w:rPr>
          <w:rFonts w:ascii="Arial" w:hAnsi="Arial" w:cs="Arial"/>
          <w:b/>
          <w:szCs w:val="20"/>
        </w:rPr>
        <w:tab/>
      </w:r>
      <w:r w:rsidRPr="00D46511">
        <w:rPr>
          <w:rFonts w:ascii="Arial" w:hAnsi="Arial" w:cs="Arial"/>
          <w:b/>
          <w:szCs w:val="20"/>
          <w:u w:val="single"/>
        </w:rPr>
        <w:t xml:space="preserve">Tab 4: </w:t>
      </w:r>
      <w:r w:rsidR="00BA068F">
        <w:rPr>
          <w:rFonts w:ascii="Arial" w:hAnsi="Arial" w:cs="Arial"/>
          <w:b/>
          <w:szCs w:val="20"/>
          <w:u w:val="single"/>
        </w:rPr>
        <w:t>Key Inventory System Overview</w:t>
      </w:r>
    </w:p>
    <w:p w14:paraId="009FE1FC" w14:textId="77777777" w:rsidR="00B62E03" w:rsidRDefault="00BA068F" w:rsidP="00B62E03">
      <w:pPr>
        <w:ind w:left="1440"/>
        <w:rPr>
          <w:rFonts w:ascii="Arial" w:hAnsi="Arial" w:cs="Arial"/>
          <w:bCs/>
        </w:rPr>
      </w:pPr>
      <w:r>
        <w:rPr>
          <w:rFonts w:ascii="Arial" w:hAnsi="Arial" w:cs="Arial"/>
          <w:bCs/>
        </w:rPr>
        <w:t>Provide an overview of your company’s proposed key inventory system. Include a s</w:t>
      </w:r>
      <w:r w:rsidRPr="00EA257C">
        <w:rPr>
          <w:rFonts w:ascii="Arial" w:hAnsi="Arial" w:cs="Arial"/>
          <w:bCs/>
        </w:rPr>
        <w:t>chematic of how hardware will be laid out and of what electric and fiber connectivity</w:t>
      </w:r>
      <w:r>
        <w:rPr>
          <w:rFonts w:ascii="Arial" w:hAnsi="Arial" w:cs="Arial"/>
          <w:bCs/>
        </w:rPr>
        <w:t xml:space="preserve"> will be needed</w:t>
      </w:r>
      <w:r w:rsidRPr="00EA257C">
        <w:rPr>
          <w:rFonts w:ascii="Arial" w:hAnsi="Arial" w:cs="Arial"/>
          <w:bCs/>
        </w:rPr>
        <w:t>.</w:t>
      </w:r>
    </w:p>
    <w:p w14:paraId="10AD3AEB" w14:textId="77777777" w:rsidR="00BA068F" w:rsidRPr="00D46511" w:rsidRDefault="00BA068F" w:rsidP="00B62E03">
      <w:pPr>
        <w:ind w:left="1440"/>
        <w:rPr>
          <w:rFonts w:ascii="Arial" w:hAnsi="Arial" w:cs="Arial"/>
          <w:szCs w:val="20"/>
          <w:u w:val="single"/>
        </w:rPr>
      </w:pPr>
    </w:p>
    <w:p w14:paraId="60BA0FF4" w14:textId="77777777" w:rsidR="00DC07F7" w:rsidRPr="00D46511" w:rsidRDefault="00DC07F7" w:rsidP="009E2C25">
      <w:pPr>
        <w:ind w:left="720"/>
        <w:rPr>
          <w:rFonts w:ascii="Arial" w:hAnsi="Arial" w:cs="Arial"/>
          <w:szCs w:val="20"/>
        </w:rPr>
      </w:pPr>
      <w:r w:rsidRPr="00D46511">
        <w:rPr>
          <w:rFonts w:ascii="Arial" w:hAnsi="Arial" w:cs="Arial"/>
          <w:b/>
          <w:szCs w:val="20"/>
        </w:rPr>
        <w:t>4.7</w:t>
      </w:r>
      <w:r w:rsidRPr="00D46511">
        <w:rPr>
          <w:rFonts w:ascii="Arial" w:hAnsi="Arial" w:cs="Arial"/>
          <w:b/>
          <w:szCs w:val="20"/>
        </w:rPr>
        <w:tab/>
      </w:r>
      <w:r w:rsidRPr="00D46511">
        <w:rPr>
          <w:rFonts w:ascii="Arial" w:hAnsi="Arial" w:cs="Arial"/>
          <w:b/>
          <w:szCs w:val="20"/>
          <w:u w:val="single"/>
        </w:rPr>
        <w:t xml:space="preserve">Tab 5: </w:t>
      </w:r>
      <w:r w:rsidR="00BA068F">
        <w:rPr>
          <w:rFonts w:ascii="Arial" w:hAnsi="Arial" w:cs="Arial"/>
          <w:b/>
          <w:szCs w:val="20"/>
          <w:u w:val="single"/>
        </w:rPr>
        <w:t>Hardware</w:t>
      </w:r>
    </w:p>
    <w:p w14:paraId="5D02ED07" w14:textId="77777777" w:rsidR="00BA068F" w:rsidRPr="00BA068F" w:rsidRDefault="00BA068F" w:rsidP="00BA068F">
      <w:pPr>
        <w:pStyle w:val="Heading2"/>
        <w:ind w:left="1440"/>
        <w:jc w:val="left"/>
        <w:rPr>
          <w:b w:val="0"/>
        </w:rPr>
      </w:pPr>
      <w:r w:rsidRPr="00BA068F">
        <w:rPr>
          <w:b w:val="0"/>
        </w:rPr>
        <w:t>The four (4) locations in the PSB will be Central Booking, Move Team 3 Office, Central Control, and the PSB Sergeant’s office. The key boxes purchased must be able to be installed in these four (4) locations.  The required number of sets of keys for each location are listed below.</w:t>
      </w:r>
    </w:p>
    <w:p w14:paraId="544BFE8F" w14:textId="77777777" w:rsidR="00BA068F" w:rsidRPr="00BA068F" w:rsidRDefault="00BA068F" w:rsidP="00BA068F">
      <w:pPr>
        <w:ind w:left="1440"/>
      </w:pPr>
    </w:p>
    <w:p w14:paraId="027185B3" w14:textId="23613DA5" w:rsidR="00BA068F" w:rsidRDefault="00BA068F" w:rsidP="00BA068F">
      <w:pPr>
        <w:ind w:left="1440"/>
        <w:rPr>
          <w:rFonts w:ascii="Arial" w:hAnsi="Arial" w:cs="Arial"/>
        </w:rPr>
      </w:pPr>
      <w:r w:rsidRPr="00BA068F">
        <w:rPr>
          <w:rFonts w:ascii="Arial" w:hAnsi="Arial" w:cs="Arial"/>
        </w:rPr>
        <w:t>The four (</w:t>
      </w:r>
      <w:r w:rsidR="00A56328">
        <w:rPr>
          <w:rFonts w:ascii="Arial" w:hAnsi="Arial" w:cs="Arial"/>
        </w:rPr>
        <w:t>5</w:t>
      </w:r>
      <w:r w:rsidRPr="00BA068F">
        <w:rPr>
          <w:rFonts w:ascii="Arial" w:hAnsi="Arial" w:cs="Arial"/>
        </w:rPr>
        <w:t xml:space="preserve">) locations in the CCB will be in the control rooms on </w:t>
      </w:r>
      <w:r w:rsidR="00A56328">
        <w:rPr>
          <w:rFonts w:ascii="Arial" w:hAnsi="Arial" w:cs="Arial"/>
        </w:rPr>
        <w:t>CCB Control,</w:t>
      </w:r>
      <w:r w:rsidRPr="00BA068F">
        <w:rPr>
          <w:rFonts w:ascii="Arial" w:hAnsi="Arial" w:cs="Arial"/>
        </w:rPr>
        <w:t>6 East, 6 West, 7 West, and/or directly adjacent to the control room for 7 East</w:t>
      </w:r>
      <w:r w:rsidRPr="00E25AA3">
        <w:rPr>
          <w:rFonts w:ascii="Arial" w:hAnsi="Arial" w:cs="Arial"/>
        </w:rPr>
        <w:t>.</w:t>
      </w:r>
    </w:p>
    <w:p w14:paraId="5822DE05" w14:textId="77777777" w:rsidR="00BA068F" w:rsidRPr="00E25AA3" w:rsidRDefault="00BA068F" w:rsidP="00BA068F">
      <w:pPr>
        <w:ind w:left="1440"/>
        <w:rPr>
          <w:rFonts w:ascii="Arial" w:hAnsi="Arial" w:cs="Arial"/>
        </w:rPr>
      </w:pPr>
    </w:p>
    <w:tbl>
      <w:tblPr>
        <w:tblW w:w="9435" w:type="dxa"/>
        <w:tblInd w:w="1345" w:type="dxa"/>
        <w:tblLook w:val="04A0" w:firstRow="1" w:lastRow="0" w:firstColumn="1" w:lastColumn="0" w:noHBand="0" w:noVBand="1"/>
      </w:tblPr>
      <w:tblGrid>
        <w:gridCol w:w="1062"/>
        <w:gridCol w:w="1088"/>
        <w:gridCol w:w="1895"/>
        <w:gridCol w:w="1321"/>
        <w:gridCol w:w="2600"/>
        <w:gridCol w:w="1469"/>
      </w:tblGrid>
      <w:tr w:rsidR="00443F8A" w14:paraId="136CAEA6" w14:textId="77777777" w:rsidTr="00CF6C37">
        <w:trPr>
          <w:trHeight w:val="915"/>
        </w:trPr>
        <w:tc>
          <w:tcPr>
            <w:tcW w:w="1062" w:type="dxa"/>
            <w:tcBorders>
              <w:top w:val="single" w:sz="8" w:space="0" w:color="auto"/>
              <w:left w:val="single" w:sz="8" w:space="0" w:color="auto"/>
              <w:bottom w:val="nil"/>
              <w:right w:val="nil"/>
            </w:tcBorders>
            <w:shd w:val="clear" w:color="000000" w:fill="BFBFBF"/>
            <w:noWrap/>
            <w:vAlign w:val="bottom"/>
            <w:hideMark/>
          </w:tcPr>
          <w:p w14:paraId="2BD10F08" w14:textId="128DB6EE" w:rsidR="00443F8A" w:rsidRDefault="00A56328">
            <w:pPr>
              <w:jc w:val="center"/>
              <w:rPr>
                <w:rFonts w:ascii="Calibri" w:hAnsi="Calibri" w:cs="Calibri"/>
                <w:color w:val="000000"/>
                <w:sz w:val="22"/>
                <w:szCs w:val="22"/>
              </w:rPr>
            </w:pPr>
            <w:r>
              <w:rPr>
                <w:rFonts w:ascii="Calibri" w:hAnsi="Calibri" w:cs="Calibri"/>
                <w:color w:val="000000"/>
                <w:sz w:val="22"/>
                <w:szCs w:val="22"/>
              </w:rPr>
              <w:t>System</w:t>
            </w:r>
            <w:r w:rsidR="00443F8A">
              <w:rPr>
                <w:rFonts w:ascii="Calibri" w:hAnsi="Calibri" w:cs="Calibri"/>
                <w:color w:val="000000"/>
                <w:sz w:val="22"/>
                <w:szCs w:val="22"/>
              </w:rPr>
              <w:t> </w:t>
            </w:r>
          </w:p>
        </w:tc>
        <w:tc>
          <w:tcPr>
            <w:tcW w:w="1088" w:type="dxa"/>
            <w:tcBorders>
              <w:top w:val="single" w:sz="8" w:space="0" w:color="auto"/>
              <w:left w:val="single" w:sz="4" w:space="0" w:color="auto"/>
              <w:bottom w:val="single" w:sz="4" w:space="0" w:color="auto"/>
              <w:right w:val="single" w:sz="4" w:space="0" w:color="auto"/>
            </w:tcBorders>
            <w:shd w:val="clear" w:color="000000" w:fill="BFBFBF"/>
            <w:noWrap/>
            <w:vAlign w:val="bottom"/>
            <w:hideMark/>
          </w:tcPr>
          <w:p w14:paraId="0E3A757C" w14:textId="77777777" w:rsidR="00443F8A" w:rsidRDefault="00443F8A">
            <w:pPr>
              <w:rPr>
                <w:rFonts w:ascii="Calibri" w:hAnsi="Calibri" w:cs="Calibri"/>
                <w:b/>
                <w:bCs/>
                <w:color w:val="000000"/>
                <w:sz w:val="22"/>
                <w:szCs w:val="22"/>
              </w:rPr>
            </w:pPr>
            <w:r>
              <w:rPr>
                <w:rFonts w:ascii="Calibri" w:hAnsi="Calibri" w:cs="Calibri"/>
                <w:b/>
                <w:bCs/>
                <w:color w:val="000000"/>
                <w:sz w:val="22"/>
                <w:szCs w:val="22"/>
              </w:rPr>
              <w:t>Building</w:t>
            </w:r>
          </w:p>
        </w:tc>
        <w:tc>
          <w:tcPr>
            <w:tcW w:w="1895" w:type="dxa"/>
            <w:tcBorders>
              <w:top w:val="single" w:sz="8" w:space="0" w:color="auto"/>
              <w:left w:val="nil"/>
              <w:bottom w:val="single" w:sz="4" w:space="0" w:color="auto"/>
              <w:right w:val="single" w:sz="4" w:space="0" w:color="auto"/>
            </w:tcBorders>
            <w:shd w:val="clear" w:color="000000" w:fill="BFBFBF"/>
            <w:noWrap/>
            <w:vAlign w:val="bottom"/>
            <w:hideMark/>
          </w:tcPr>
          <w:p w14:paraId="73B9C5C6" w14:textId="77777777" w:rsidR="00443F8A" w:rsidRDefault="00443F8A">
            <w:pPr>
              <w:rPr>
                <w:rFonts w:ascii="Calibri" w:hAnsi="Calibri" w:cs="Calibri"/>
                <w:b/>
                <w:bCs/>
                <w:color w:val="000000"/>
                <w:sz w:val="22"/>
                <w:szCs w:val="22"/>
              </w:rPr>
            </w:pPr>
            <w:r>
              <w:rPr>
                <w:rFonts w:ascii="Calibri" w:hAnsi="Calibri" w:cs="Calibri"/>
                <w:b/>
                <w:bCs/>
                <w:color w:val="000000"/>
                <w:sz w:val="22"/>
                <w:szCs w:val="22"/>
              </w:rPr>
              <w:t>Location</w:t>
            </w:r>
          </w:p>
        </w:tc>
        <w:tc>
          <w:tcPr>
            <w:tcW w:w="1321" w:type="dxa"/>
            <w:tcBorders>
              <w:top w:val="single" w:sz="8" w:space="0" w:color="auto"/>
              <w:left w:val="nil"/>
              <w:bottom w:val="single" w:sz="4" w:space="0" w:color="auto"/>
              <w:right w:val="single" w:sz="4" w:space="0" w:color="auto"/>
            </w:tcBorders>
            <w:shd w:val="clear" w:color="000000" w:fill="BFBFBF"/>
            <w:vAlign w:val="bottom"/>
            <w:hideMark/>
          </w:tcPr>
          <w:p w14:paraId="38E531D2" w14:textId="6CA94D6C" w:rsidR="00443F8A" w:rsidRDefault="00E52B8B">
            <w:pPr>
              <w:rPr>
                <w:rFonts w:ascii="Calibri" w:hAnsi="Calibri" w:cs="Calibri"/>
                <w:b/>
                <w:bCs/>
                <w:color w:val="000000"/>
                <w:sz w:val="22"/>
                <w:szCs w:val="22"/>
              </w:rPr>
            </w:pPr>
            <w:r>
              <w:rPr>
                <w:rFonts w:ascii="Calibri" w:hAnsi="Calibri" w:cs="Calibri"/>
                <w:b/>
                <w:bCs/>
                <w:color w:val="000000"/>
                <w:sz w:val="22"/>
                <w:szCs w:val="22"/>
              </w:rPr>
              <w:t>Number of Current Keyrings</w:t>
            </w:r>
          </w:p>
        </w:tc>
        <w:tc>
          <w:tcPr>
            <w:tcW w:w="2600" w:type="dxa"/>
            <w:tcBorders>
              <w:top w:val="single" w:sz="8" w:space="0" w:color="auto"/>
              <w:left w:val="nil"/>
              <w:bottom w:val="single" w:sz="4" w:space="0" w:color="auto"/>
              <w:right w:val="single" w:sz="4" w:space="0" w:color="auto"/>
            </w:tcBorders>
            <w:shd w:val="clear" w:color="000000" w:fill="BFBFBF"/>
            <w:noWrap/>
            <w:vAlign w:val="bottom"/>
            <w:hideMark/>
          </w:tcPr>
          <w:p w14:paraId="4BB5068D" w14:textId="3705B36C" w:rsidR="00443F8A" w:rsidRPr="00E52B8B" w:rsidRDefault="00E52B8B">
            <w:pPr>
              <w:rPr>
                <w:rFonts w:ascii="Calibri" w:hAnsi="Calibri" w:cs="Calibri"/>
                <w:b/>
                <w:bCs/>
                <w:color w:val="000000"/>
                <w:sz w:val="22"/>
                <w:szCs w:val="22"/>
              </w:rPr>
            </w:pPr>
            <w:r>
              <w:rPr>
                <w:rFonts w:ascii="Calibri" w:hAnsi="Calibri" w:cs="Calibri"/>
                <w:b/>
                <w:bCs/>
                <w:color w:val="000000"/>
                <w:sz w:val="22"/>
                <w:szCs w:val="22"/>
              </w:rPr>
              <w:t>Notes</w:t>
            </w:r>
          </w:p>
        </w:tc>
        <w:tc>
          <w:tcPr>
            <w:tcW w:w="1469" w:type="dxa"/>
            <w:tcBorders>
              <w:top w:val="single" w:sz="8" w:space="0" w:color="auto"/>
              <w:left w:val="nil"/>
              <w:bottom w:val="single" w:sz="4" w:space="0" w:color="auto"/>
              <w:right w:val="single" w:sz="8" w:space="0" w:color="auto"/>
            </w:tcBorders>
            <w:shd w:val="clear" w:color="000000" w:fill="BFBFBF"/>
            <w:vAlign w:val="bottom"/>
            <w:hideMark/>
          </w:tcPr>
          <w:p w14:paraId="7AC93113" w14:textId="77777777" w:rsidR="00443F8A" w:rsidRPr="00E52B8B" w:rsidRDefault="00443F8A">
            <w:pPr>
              <w:rPr>
                <w:rFonts w:ascii="Calibri" w:hAnsi="Calibri" w:cs="Calibri"/>
                <w:b/>
                <w:color w:val="000000"/>
                <w:sz w:val="22"/>
                <w:szCs w:val="22"/>
              </w:rPr>
            </w:pPr>
            <w:r w:rsidRPr="00E52B8B">
              <w:rPr>
                <w:rFonts w:ascii="Calibri" w:hAnsi="Calibri" w:cs="Calibri"/>
                <w:b/>
                <w:color w:val="000000"/>
                <w:sz w:val="22"/>
                <w:szCs w:val="22"/>
              </w:rPr>
              <w:t>Proposed capacity of Key System</w:t>
            </w:r>
          </w:p>
        </w:tc>
      </w:tr>
      <w:tr w:rsidR="00443F8A" w14:paraId="41ABFB03" w14:textId="77777777" w:rsidTr="00CF6C37">
        <w:trPr>
          <w:trHeight w:val="900"/>
        </w:trPr>
        <w:tc>
          <w:tcPr>
            <w:tcW w:w="106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B74DCD0" w14:textId="03FC883F" w:rsidR="00443F8A" w:rsidRDefault="00CF6C37">
            <w:pPr>
              <w:jc w:val="center"/>
              <w:rPr>
                <w:rFonts w:ascii="Calibri" w:hAnsi="Calibri" w:cs="Calibri"/>
                <w:color w:val="000000"/>
                <w:sz w:val="22"/>
                <w:szCs w:val="22"/>
              </w:rPr>
            </w:pPr>
            <w:r>
              <w:rPr>
                <w:rFonts w:ascii="Calibri" w:hAnsi="Calibri" w:cs="Calibri"/>
                <w:color w:val="000000"/>
                <w:sz w:val="22"/>
                <w:szCs w:val="22"/>
              </w:rPr>
              <w:t>1</w:t>
            </w:r>
          </w:p>
        </w:tc>
        <w:tc>
          <w:tcPr>
            <w:tcW w:w="1088" w:type="dxa"/>
            <w:tcBorders>
              <w:top w:val="nil"/>
              <w:left w:val="nil"/>
              <w:bottom w:val="single" w:sz="4" w:space="0" w:color="auto"/>
              <w:right w:val="single" w:sz="4" w:space="0" w:color="auto"/>
            </w:tcBorders>
            <w:shd w:val="clear" w:color="auto" w:fill="auto"/>
            <w:noWrap/>
            <w:vAlign w:val="bottom"/>
            <w:hideMark/>
          </w:tcPr>
          <w:p w14:paraId="5D47EE7A" w14:textId="77777777" w:rsidR="00443F8A" w:rsidRDefault="00443F8A">
            <w:pPr>
              <w:rPr>
                <w:rFonts w:ascii="Calibri" w:hAnsi="Calibri" w:cs="Calibri"/>
                <w:color w:val="000000"/>
                <w:sz w:val="22"/>
                <w:szCs w:val="22"/>
              </w:rPr>
            </w:pPr>
            <w:r>
              <w:rPr>
                <w:rFonts w:ascii="Calibri" w:hAnsi="Calibri" w:cs="Calibri"/>
                <w:color w:val="000000"/>
                <w:sz w:val="22"/>
                <w:szCs w:val="22"/>
              </w:rPr>
              <w:t>CCB</w:t>
            </w:r>
          </w:p>
        </w:tc>
        <w:tc>
          <w:tcPr>
            <w:tcW w:w="1895" w:type="dxa"/>
            <w:tcBorders>
              <w:top w:val="nil"/>
              <w:left w:val="nil"/>
              <w:bottom w:val="single" w:sz="4" w:space="0" w:color="auto"/>
              <w:right w:val="single" w:sz="4" w:space="0" w:color="auto"/>
            </w:tcBorders>
            <w:shd w:val="clear" w:color="auto" w:fill="auto"/>
            <w:noWrap/>
            <w:vAlign w:val="bottom"/>
            <w:hideMark/>
          </w:tcPr>
          <w:p w14:paraId="2B94B323" w14:textId="77777777" w:rsidR="00443F8A" w:rsidRDefault="00443F8A">
            <w:pPr>
              <w:rPr>
                <w:rFonts w:ascii="Calibri" w:hAnsi="Calibri" w:cs="Calibri"/>
                <w:color w:val="000000"/>
                <w:sz w:val="22"/>
                <w:szCs w:val="22"/>
              </w:rPr>
            </w:pPr>
            <w:r>
              <w:rPr>
                <w:rFonts w:ascii="Calibri" w:hAnsi="Calibri" w:cs="Calibri"/>
                <w:color w:val="000000"/>
                <w:sz w:val="22"/>
                <w:szCs w:val="22"/>
              </w:rPr>
              <w:t>7 East Control Room</w:t>
            </w:r>
          </w:p>
        </w:tc>
        <w:tc>
          <w:tcPr>
            <w:tcW w:w="1321" w:type="dxa"/>
            <w:tcBorders>
              <w:top w:val="nil"/>
              <w:left w:val="nil"/>
              <w:bottom w:val="single" w:sz="4" w:space="0" w:color="auto"/>
              <w:right w:val="single" w:sz="4" w:space="0" w:color="auto"/>
            </w:tcBorders>
            <w:shd w:val="clear" w:color="auto" w:fill="auto"/>
            <w:noWrap/>
            <w:vAlign w:val="bottom"/>
            <w:hideMark/>
          </w:tcPr>
          <w:p w14:paraId="02A90003" w14:textId="77777777" w:rsidR="00443F8A" w:rsidRDefault="00443F8A">
            <w:pPr>
              <w:jc w:val="center"/>
              <w:rPr>
                <w:rFonts w:ascii="Calibri" w:hAnsi="Calibri" w:cs="Calibri"/>
                <w:color w:val="000000"/>
                <w:sz w:val="22"/>
                <w:szCs w:val="22"/>
              </w:rPr>
            </w:pPr>
            <w:r>
              <w:rPr>
                <w:rFonts w:ascii="Calibri" w:hAnsi="Calibri" w:cs="Calibri"/>
                <w:color w:val="000000"/>
                <w:sz w:val="22"/>
                <w:szCs w:val="22"/>
              </w:rPr>
              <w:t>26+6+3=34</w:t>
            </w:r>
          </w:p>
        </w:tc>
        <w:tc>
          <w:tcPr>
            <w:tcW w:w="2600" w:type="dxa"/>
            <w:tcBorders>
              <w:top w:val="nil"/>
              <w:left w:val="nil"/>
              <w:bottom w:val="single" w:sz="4" w:space="0" w:color="auto"/>
              <w:right w:val="single" w:sz="4" w:space="0" w:color="auto"/>
            </w:tcBorders>
            <w:shd w:val="clear" w:color="auto" w:fill="auto"/>
            <w:vAlign w:val="bottom"/>
            <w:hideMark/>
          </w:tcPr>
          <w:p w14:paraId="287232B5" w14:textId="77777777" w:rsidR="00443F8A" w:rsidRDefault="00443F8A">
            <w:pPr>
              <w:rPr>
                <w:rFonts w:ascii="Calibri" w:hAnsi="Calibri" w:cs="Calibri"/>
                <w:color w:val="000000"/>
                <w:sz w:val="22"/>
                <w:szCs w:val="22"/>
              </w:rPr>
            </w:pPr>
            <w:r>
              <w:rPr>
                <w:rFonts w:ascii="Calibri" w:hAnsi="Calibri" w:cs="Calibri"/>
                <w:color w:val="000000"/>
                <w:sz w:val="22"/>
                <w:szCs w:val="22"/>
              </w:rPr>
              <w:t>Includes CCB SGT Office keys(6) and CCB Utility Deputy keys (3)</w:t>
            </w:r>
          </w:p>
        </w:tc>
        <w:tc>
          <w:tcPr>
            <w:tcW w:w="1469" w:type="dxa"/>
            <w:tcBorders>
              <w:top w:val="nil"/>
              <w:left w:val="nil"/>
              <w:bottom w:val="single" w:sz="4" w:space="0" w:color="auto"/>
              <w:right w:val="single" w:sz="8" w:space="0" w:color="auto"/>
            </w:tcBorders>
            <w:shd w:val="clear" w:color="auto" w:fill="auto"/>
            <w:noWrap/>
            <w:vAlign w:val="bottom"/>
            <w:hideMark/>
          </w:tcPr>
          <w:p w14:paraId="40100566" w14:textId="77777777" w:rsidR="00443F8A" w:rsidRDefault="00443F8A">
            <w:pPr>
              <w:jc w:val="center"/>
              <w:rPr>
                <w:rFonts w:ascii="Calibri" w:hAnsi="Calibri" w:cs="Calibri"/>
                <w:color w:val="000000"/>
                <w:sz w:val="22"/>
                <w:szCs w:val="22"/>
              </w:rPr>
            </w:pPr>
            <w:r>
              <w:rPr>
                <w:rFonts w:ascii="Calibri" w:hAnsi="Calibri" w:cs="Calibri"/>
                <w:color w:val="000000"/>
                <w:sz w:val="22"/>
                <w:szCs w:val="22"/>
              </w:rPr>
              <w:t>36</w:t>
            </w:r>
          </w:p>
        </w:tc>
      </w:tr>
      <w:tr w:rsidR="00443F8A" w14:paraId="242CD9AB" w14:textId="77777777" w:rsidTr="00CF6C37">
        <w:trPr>
          <w:trHeight w:val="300"/>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14:paraId="7DC97D93" w14:textId="01BF9404" w:rsidR="00443F8A" w:rsidRDefault="00A56328">
            <w:pPr>
              <w:jc w:val="center"/>
              <w:rPr>
                <w:rFonts w:ascii="Calibri" w:hAnsi="Calibri" w:cs="Calibri"/>
                <w:color w:val="000000"/>
                <w:sz w:val="22"/>
                <w:szCs w:val="22"/>
              </w:rPr>
            </w:pPr>
            <w:r>
              <w:rPr>
                <w:rFonts w:ascii="Calibri" w:hAnsi="Calibri" w:cs="Calibri"/>
                <w:color w:val="000000"/>
                <w:sz w:val="22"/>
                <w:szCs w:val="22"/>
              </w:rPr>
              <w:t>2</w:t>
            </w:r>
          </w:p>
        </w:tc>
        <w:tc>
          <w:tcPr>
            <w:tcW w:w="1088" w:type="dxa"/>
            <w:tcBorders>
              <w:top w:val="nil"/>
              <w:left w:val="nil"/>
              <w:bottom w:val="single" w:sz="4" w:space="0" w:color="auto"/>
              <w:right w:val="single" w:sz="4" w:space="0" w:color="auto"/>
            </w:tcBorders>
            <w:shd w:val="clear" w:color="auto" w:fill="auto"/>
            <w:noWrap/>
            <w:vAlign w:val="bottom"/>
            <w:hideMark/>
          </w:tcPr>
          <w:p w14:paraId="35E3684A" w14:textId="77777777" w:rsidR="00443F8A" w:rsidRDefault="00443F8A">
            <w:pPr>
              <w:rPr>
                <w:rFonts w:ascii="Calibri" w:hAnsi="Calibri" w:cs="Calibri"/>
                <w:color w:val="000000"/>
                <w:sz w:val="22"/>
                <w:szCs w:val="22"/>
              </w:rPr>
            </w:pPr>
            <w:r>
              <w:rPr>
                <w:rFonts w:ascii="Calibri" w:hAnsi="Calibri" w:cs="Calibri"/>
                <w:color w:val="000000"/>
                <w:sz w:val="22"/>
                <w:szCs w:val="22"/>
              </w:rPr>
              <w:t>CCB</w:t>
            </w:r>
          </w:p>
        </w:tc>
        <w:tc>
          <w:tcPr>
            <w:tcW w:w="1895" w:type="dxa"/>
            <w:tcBorders>
              <w:top w:val="nil"/>
              <w:left w:val="nil"/>
              <w:bottom w:val="single" w:sz="4" w:space="0" w:color="auto"/>
              <w:right w:val="single" w:sz="4" w:space="0" w:color="auto"/>
            </w:tcBorders>
            <w:shd w:val="clear" w:color="auto" w:fill="auto"/>
            <w:noWrap/>
            <w:vAlign w:val="bottom"/>
            <w:hideMark/>
          </w:tcPr>
          <w:p w14:paraId="7024AA55" w14:textId="77777777" w:rsidR="00443F8A" w:rsidRDefault="00443F8A">
            <w:pPr>
              <w:rPr>
                <w:rFonts w:ascii="Calibri" w:hAnsi="Calibri" w:cs="Calibri"/>
                <w:color w:val="000000"/>
                <w:sz w:val="22"/>
                <w:szCs w:val="22"/>
              </w:rPr>
            </w:pPr>
            <w:r>
              <w:rPr>
                <w:rFonts w:ascii="Calibri" w:hAnsi="Calibri" w:cs="Calibri"/>
                <w:color w:val="000000"/>
                <w:sz w:val="22"/>
                <w:szCs w:val="22"/>
              </w:rPr>
              <w:t>6 East Control Room</w:t>
            </w:r>
          </w:p>
        </w:tc>
        <w:tc>
          <w:tcPr>
            <w:tcW w:w="1321" w:type="dxa"/>
            <w:tcBorders>
              <w:top w:val="nil"/>
              <w:left w:val="nil"/>
              <w:bottom w:val="single" w:sz="4" w:space="0" w:color="auto"/>
              <w:right w:val="single" w:sz="4" w:space="0" w:color="auto"/>
            </w:tcBorders>
            <w:shd w:val="clear" w:color="auto" w:fill="auto"/>
            <w:noWrap/>
            <w:vAlign w:val="bottom"/>
            <w:hideMark/>
          </w:tcPr>
          <w:p w14:paraId="49A77BB6" w14:textId="77777777" w:rsidR="00443F8A" w:rsidRDefault="00443F8A">
            <w:pPr>
              <w:jc w:val="center"/>
              <w:rPr>
                <w:rFonts w:ascii="Calibri" w:hAnsi="Calibri" w:cs="Calibri"/>
                <w:color w:val="000000"/>
                <w:sz w:val="22"/>
                <w:szCs w:val="22"/>
              </w:rPr>
            </w:pPr>
            <w:r>
              <w:rPr>
                <w:rFonts w:ascii="Calibri" w:hAnsi="Calibri" w:cs="Calibri"/>
                <w:color w:val="000000"/>
                <w:sz w:val="22"/>
                <w:szCs w:val="22"/>
              </w:rPr>
              <w:t>22</w:t>
            </w:r>
          </w:p>
        </w:tc>
        <w:tc>
          <w:tcPr>
            <w:tcW w:w="2600" w:type="dxa"/>
            <w:tcBorders>
              <w:top w:val="nil"/>
              <w:left w:val="nil"/>
              <w:bottom w:val="single" w:sz="4" w:space="0" w:color="auto"/>
              <w:right w:val="single" w:sz="4" w:space="0" w:color="auto"/>
            </w:tcBorders>
            <w:shd w:val="clear" w:color="auto" w:fill="auto"/>
            <w:noWrap/>
            <w:vAlign w:val="bottom"/>
            <w:hideMark/>
          </w:tcPr>
          <w:p w14:paraId="3941C045" w14:textId="77777777" w:rsidR="00443F8A" w:rsidRDefault="00443F8A">
            <w:pPr>
              <w:rPr>
                <w:rFonts w:ascii="Calibri" w:hAnsi="Calibri" w:cs="Calibri"/>
                <w:color w:val="000000"/>
                <w:sz w:val="22"/>
                <w:szCs w:val="22"/>
              </w:rPr>
            </w:pPr>
            <w:r>
              <w:rPr>
                <w:rFonts w:ascii="Calibri" w:hAnsi="Calibri" w:cs="Calibri"/>
                <w:color w:val="000000"/>
                <w:sz w:val="22"/>
                <w:szCs w:val="22"/>
              </w:rPr>
              <w:t> </w:t>
            </w:r>
          </w:p>
        </w:tc>
        <w:tc>
          <w:tcPr>
            <w:tcW w:w="1469" w:type="dxa"/>
            <w:tcBorders>
              <w:top w:val="nil"/>
              <w:left w:val="nil"/>
              <w:bottom w:val="single" w:sz="4" w:space="0" w:color="auto"/>
              <w:right w:val="single" w:sz="8" w:space="0" w:color="auto"/>
            </w:tcBorders>
            <w:shd w:val="clear" w:color="auto" w:fill="auto"/>
            <w:noWrap/>
            <w:vAlign w:val="bottom"/>
            <w:hideMark/>
          </w:tcPr>
          <w:p w14:paraId="2A79F806" w14:textId="77777777" w:rsidR="00443F8A" w:rsidRDefault="00443F8A">
            <w:pPr>
              <w:jc w:val="center"/>
              <w:rPr>
                <w:rFonts w:ascii="Calibri" w:hAnsi="Calibri" w:cs="Calibri"/>
                <w:color w:val="000000"/>
                <w:sz w:val="22"/>
                <w:szCs w:val="22"/>
              </w:rPr>
            </w:pPr>
            <w:r>
              <w:rPr>
                <w:rFonts w:ascii="Calibri" w:hAnsi="Calibri" w:cs="Calibri"/>
                <w:color w:val="000000"/>
                <w:sz w:val="22"/>
                <w:szCs w:val="22"/>
              </w:rPr>
              <w:t>24</w:t>
            </w:r>
          </w:p>
        </w:tc>
      </w:tr>
      <w:tr w:rsidR="00443F8A" w14:paraId="6B204D1F" w14:textId="77777777" w:rsidTr="00CF6C37">
        <w:trPr>
          <w:trHeight w:val="300"/>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14:paraId="67A746A4" w14:textId="0961FCA1" w:rsidR="00443F8A" w:rsidRDefault="00A56328">
            <w:pPr>
              <w:jc w:val="center"/>
              <w:rPr>
                <w:rFonts w:ascii="Calibri" w:hAnsi="Calibri" w:cs="Calibri"/>
                <w:color w:val="000000"/>
                <w:sz w:val="22"/>
                <w:szCs w:val="22"/>
              </w:rPr>
            </w:pPr>
            <w:r>
              <w:rPr>
                <w:rFonts w:ascii="Calibri" w:hAnsi="Calibri" w:cs="Calibri"/>
                <w:color w:val="000000"/>
                <w:sz w:val="22"/>
                <w:szCs w:val="22"/>
              </w:rPr>
              <w:t>3</w:t>
            </w:r>
          </w:p>
        </w:tc>
        <w:tc>
          <w:tcPr>
            <w:tcW w:w="1088" w:type="dxa"/>
            <w:tcBorders>
              <w:top w:val="nil"/>
              <w:left w:val="nil"/>
              <w:bottom w:val="single" w:sz="4" w:space="0" w:color="auto"/>
              <w:right w:val="single" w:sz="4" w:space="0" w:color="auto"/>
            </w:tcBorders>
            <w:shd w:val="clear" w:color="auto" w:fill="auto"/>
            <w:noWrap/>
            <w:vAlign w:val="bottom"/>
            <w:hideMark/>
          </w:tcPr>
          <w:p w14:paraId="174DF366" w14:textId="77777777" w:rsidR="00443F8A" w:rsidRDefault="00443F8A">
            <w:pPr>
              <w:rPr>
                <w:rFonts w:ascii="Calibri" w:hAnsi="Calibri" w:cs="Calibri"/>
                <w:color w:val="000000"/>
                <w:sz w:val="22"/>
                <w:szCs w:val="22"/>
              </w:rPr>
            </w:pPr>
            <w:r>
              <w:rPr>
                <w:rFonts w:ascii="Calibri" w:hAnsi="Calibri" w:cs="Calibri"/>
                <w:color w:val="000000"/>
                <w:sz w:val="22"/>
                <w:szCs w:val="22"/>
              </w:rPr>
              <w:t>CCB</w:t>
            </w:r>
          </w:p>
        </w:tc>
        <w:tc>
          <w:tcPr>
            <w:tcW w:w="1895" w:type="dxa"/>
            <w:tcBorders>
              <w:top w:val="nil"/>
              <w:left w:val="nil"/>
              <w:bottom w:val="single" w:sz="4" w:space="0" w:color="auto"/>
              <w:right w:val="single" w:sz="4" w:space="0" w:color="auto"/>
            </w:tcBorders>
            <w:shd w:val="clear" w:color="auto" w:fill="auto"/>
            <w:noWrap/>
            <w:vAlign w:val="bottom"/>
            <w:hideMark/>
          </w:tcPr>
          <w:p w14:paraId="247F4029" w14:textId="77777777" w:rsidR="00443F8A" w:rsidRDefault="00443F8A">
            <w:pPr>
              <w:rPr>
                <w:rFonts w:ascii="Calibri" w:hAnsi="Calibri" w:cs="Calibri"/>
                <w:color w:val="000000"/>
                <w:sz w:val="22"/>
                <w:szCs w:val="22"/>
              </w:rPr>
            </w:pPr>
            <w:r>
              <w:rPr>
                <w:rFonts w:ascii="Calibri" w:hAnsi="Calibri" w:cs="Calibri"/>
                <w:color w:val="000000"/>
                <w:sz w:val="22"/>
                <w:szCs w:val="22"/>
              </w:rPr>
              <w:t>7 West Control Room</w:t>
            </w:r>
          </w:p>
        </w:tc>
        <w:tc>
          <w:tcPr>
            <w:tcW w:w="1321" w:type="dxa"/>
            <w:tcBorders>
              <w:top w:val="nil"/>
              <w:left w:val="nil"/>
              <w:bottom w:val="single" w:sz="4" w:space="0" w:color="auto"/>
              <w:right w:val="single" w:sz="4" w:space="0" w:color="auto"/>
            </w:tcBorders>
            <w:shd w:val="clear" w:color="auto" w:fill="auto"/>
            <w:noWrap/>
            <w:vAlign w:val="bottom"/>
            <w:hideMark/>
          </w:tcPr>
          <w:p w14:paraId="40CD2FE6" w14:textId="77777777" w:rsidR="00443F8A" w:rsidRDefault="00443F8A">
            <w:pPr>
              <w:jc w:val="center"/>
              <w:rPr>
                <w:rFonts w:ascii="Calibri" w:hAnsi="Calibri" w:cs="Calibri"/>
                <w:color w:val="000000"/>
                <w:sz w:val="22"/>
                <w:szCs w:val="22"/>
              </w:rPr>
            </w:pPr>
            <w:r>
              <w:rPr>
                <w:rFonts w:ascii="Calibri" w:hAnsi="Calibri" w:cs="Calibri"/>
                <w:color w:val="000000"/>
                <w:sz w:val="22"/>
                <w:szCs w:val="22"/>
              </w:rPr>
              <w:t>13</w:t>
            </w:r>
          </w:p>
        </w:tc>
        <w:tc>
          <w:tcPr>
            <w:tcW w:w="2600" w:type="dxa"/>
            <w:tcBorders>
              <w:top w:val="nil"/>
              <w:left w:val="nil"/>
              <w:bottom w:val="single" w:sz="4" w:space="0" w:color="auto"/>
              <w:right w:val="single" w:sz="4" w:space="0" w:color="auto"/>
            </w:tcBorders>
            <w:shd w:val="clear" w:color="auto" w:fill="auto"/>
            <w:noWrap/>
            <w:vAlign w:val="bottom"/>
            <w:hideMark/>
          </w:tcPr>
          <w:p w14:paraId="1AB35D94" w14:textId="77777777" w:rsidR="00443F8A" w:rsidRDefault="00443F8A">
            <w:pPr>
              <w:rPr>
                <w:rFonts w:ascii="Calibri" w:hAnsi="Calibri" w:cs="Calibri"/>
                <w:color w:val="000000"/>
                <w:sz w:val="22"/>
                <w:szCs w:val="22"/>
              </w:rPr>
            </w:pPr>
            <w:r>
              <w:rPr>
                <w:rFonts w:ascii="Calibri" w:hAnsi="Calibri" w:cs="Calibri"/>
                <w:color w:val="000000"/>
                <w:sz w:val="22"/>
                <w:szCs w:val="22"/>
              </w:rPr>
              <w:t> </w:t>
            </w:r>
          </w:p>
        </w:tc>
        <w:tc>
          <w:tcPr>
            <w:tcW w:w="1469" w:type="dxa"/>
            <w:tcBorders>
              <w:top w:val="nil"/>
              <w:left w:val="nil"/>
              <w:bottom w:val="single" w:sz="4" w:space="0" w:color="auto"/>
              <w:right w:val="single" w:sz="8" w:space="0" w:color="auto"/>
            </w:tcBorders>
            <w:shd w:val="clear" w:color="auto" w:fill="auto"/>
            <w:noWrap/>
            <w:vAlign w:val="bottom"/>
            <w:hideMark/>
          </w:tcPr>
          <w:p w14:paraId="6E19B421" w14:textId="77777777" w:rsidR="00443F8A" w:rsidRDefault="00443F8A">
            <w:pPr>
              <w:jc w:val="center"/>
              <w:rPr>
                <w:rFonts w:ascii="Calibri" w:hAnsi="Calibri" w:cs="Calibri"/>
                <w:color w:val="000000"/>
                <w:sz w:val="22"/>
                <w:szCs w:val="22"/>
              </w:rPr>
            </w:pPr>
            <w:r>
              <w:rPr>
                <w:rFonts w:ascii="Calibri" w:hAnsi="Calibri" w:cs="Calibri"/>
                <w:color w:val="000000"/>
                <w:sz w:val="22"/>
                <w:szCs w:val="22"/>
              </w:rPr>
              <w:t>16</w:t>
            </w:r>
          </w:p>
        </w:tc>
      </w:tr>
      <w:tr w:rsidR="00443F8A" w14:paraId="5A700659" w14:textId="77777777" w:rsidTr="00CF6C37">
        <w:trPr>
          <w:trHeight w:val="300"/>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14:paraId="513B9745" w14:textId="417F5478" w:rsidR="00443F8A" w:rsidRDefault="00A56328">
            <w:pPr>
              <w:jc w:val="center"/>
              <w:rPr>
                <w:rFonts w:ascii="Calibri" w:hAnsi="Calibri" w:cs="Calibri"/>
                <w:color w:val="000000"/>
                <w:sz w:val="22"/>
                <w:szCs w:val="22"/>
              </w:rPr>
            </w:pPr>
            <w:r>
              <w:rPr>
                <w:rFonts w:ascii="Calibri" w:hAnsi="Calibri" w:cs="Calibri"/>
                <w:color w:val="000000"/>
                <w:sz w:val="22"/>
                <w:szCs w:val="22"/>
              </w:rPr>
              <w:t>4</w:t>
            </w:r>
          </w:p>
        </w:tc>
        <w:tc>
          <w:tcPr>
            <w:tcW w:w="1088" w:type="dxa"/>
            <w:tcBorders>
              <w:top w:val="nil"/>
              <w:left w:val="nil"/>
              <w:bottom w:val="single" w:sz="4" w:space="0" w:color="auto"/>
              <w:right w:val="single" w:sz="4" w:space="0" w:color="auto"/>
            </w:tcBorders>
            <w:shd w:val="clear" w:color="auto" w:fill="auto"/>
            <w:noWrap/>
            <w:vAlign w:val="bottom"/>
            <w:hideMark/>
          </w:tcPr>
          <w:p w14:paraId="76271964" w14:textId="77777777" w:rsidR="00443F8A" w:rsidRDefault="00443F8A">
            <w:pPr>
              <w:rPr>
                <w:rFonts w:ascii="Calibri" w:hAnsi="Calibri" w:cs="Calibri"/>
                <w:color w:val="000000"/>
                <w:sz w:val="22"/>
                <w:szCs w:val="22"/>
              </w:rPr>
            </w:pPr>
            <w:r>
              <w:rPr>
                <w:rFonts w:ascii="Calibri" w:hAnsi="Calibri" w:cs="Calibri"/>
                <w:color w:val="000000"/>
                <w:sz w:val="22"/>
                <w:szCs w:val="22"/>
              </w:rPr>
              <w:t>CCB</w:t>
            </w:r>
          </w:p>
        </w:tc>
        <w:tc>
          <w:tcPr>
            <w:tcW w:w="1895" w:type="dxa"/>
            <w:tcBorders>
              <w:top w:val="nil"/>
              <w:left w:val="nil"/>
              <w:bottom w:val="single" w:sz="4" w:space="0" w:color="auto"/>
              <w:right w:val="single" w:sz="4" w:space="0" w:color="auto"/>
            </w:tcBorders>
            <w:shd w:val="clear" w:color="auto" w:fill="auto"/>
            <w:noWrap/>
            <w:vAlign w:val="bottom"/>
            <w:hideMark/>
          </w:tcPr>
          <w:p w14:paraId="5505FDAC" w14:textId="77777777" w:rsidR="00443F8A" w:rsidRDefault="00443F8A">
            <w:pPr>
              <w:rPr>
                <w:rFonts w:ascii="Calibri" w:hAnsi="Calibri" w:cs="Calibri"/>
                <w:color w:val="000000"/>
                <w:sz w:val="22"/>
                <w:szCs w:val="22"/>
              </w:rPr>
            </w:pPr>
            <w:r>
              <w:rPr>
                <w:rFonts w:ascii="Calibri" w:hAnsi="Calibri" w:cs="Calibri"/>
                <w:color w:val="000000"/>
                <w:sz w:val="22"/>
                <w:szCs w:val="22"/>
              </w:rPr>
              <w:t>6 West Control Room</w:t>
            </w:r>
          </w:p>
        </w:tc>
        <w:tc>
          <w:tcPr>
            <w:tcW w:w="1321" w:type="dxa"/>
            <w:tcBorders>
              <w:top w:val="nil"/>
              <w:left w:val="nil"/>
              <w:bottom w:val="single" w:sz="4" w:space="0" w:color="auto"/>
              <w:right w:val="single" w:sz="4" w:space="0" w:color="auto"/>
            </w:tcBorders>
            <w:shd w:val="clear" w:color="auto" w:fill="auto"/>
            <w:noWrap/>
            <w:vAlign w:val="bottom"/>
            <w:hideMark/>
          </w:tcPr>
          <w:p w14:paraId="61E1A27F" w14:textId="77777777" w:rsidR="00443F8A" w:rsidRDefault="00443F8A">
            <w:pPr>
              <w:jc w:val="center"/>
              <w:rPr>
                <w:rFonts w:ascii="Calibri" w:hAnsi="Calibri" w:cs="Calibri"/>
                <w:color w:val="000000"/>
                <w:sz w:val="22"/>
                <w:szCs w:val="22"/>
              </w:rPr>
            </w:pPr>
            <w:r>
              <w:rPr>
                <w:rFonts w:ascii="Calibri" w:hAnsi="Calibri" w:cs="Calibri"/>
                <w:color w:val="000000"/>
                <w:sz w:val="22"/>
                <w:szCs w:val="22"/>
              </w:rPr>
              <w:t>20</w:t>
            </w:r>
          </w:p>
        </w:tc>
        <w:tc>
          <w:tcPr>
            <w:tcW w:w="2600" w:type="dxa"/>
            <w:tcBorders>
              <w:top w:val="nil"/>
              <w:left w:val="nil"/>
              <w:bottom w:val="single" w:sz="4" w:space="0" w:color="auto"/>
              <w:right w:val="single" w:sz="4" w:space="0" w:color="auto"/>
            </w:tcBorders>
            <w:shd w:val="clear" w:color="auto" w:fill="auto"/>
            <w:noWrap/>
            <w:vAlign w:val="bottom"/>
            <w:hideMark/>
          </w:tcPr>
          <w:p w14:paraId="2823DB5F" w14:textId="77777777" w:rsidR="00443F8A" w:rsidRDefault="00443F8A">
            <w:pPr>
              <w:rPr>
                <w:rFonts w:ascii="Calibri" w:hAnsi="Calibri" w:cs="Calibri"/>
                <w:color w:val="000000"/>
                <w:sz w:val="22"/>
                <w:szCs w:val="22"/>
              </w:rPr>
            </w:pPr>
            <w:r>
              <w:rPr>
                <w:rFonts w:ascii="Calibri" w:hAnsi="Calibri" w:cs="Calibri"/>
                <w:color w:val="000000"/>
                <w:sz w:val="22"/>
                <w:szCs w:val="22"/>
              </w:rPr>
              <w:t> </w:t>
            </w:r>
          </w:p>
        </w:tc>
        <w:tc>
          <w:tcPr>
            <w:tcW w:w="1469" w:type="dxa"/>
            <w:tcBorders>
              <w:top w:val="nil"/>
              <w:left w:val="nil"/>
              <w:bottom w:val="single" w:sz="4" w:space="0" w:color="auto"/>
              <w:right w:val="single" w:sz="8" w:space="0" w:color="auto"/>
            </w:tcBorders>
            <w:shd w:val="clear" w:color="auto" w:fill="auto"/>
            <w:noWrap/>
            <w:vAlign w:val="bottom"/>
            <w:hideMark/>
          </w:tcPr>
          <w:p w14:paraId="02A3A14F" w14:textId="77777777" w:rsidR="00443F8A" w:rsidRDefault="00443F8A">
            <w:pPr>
              <w:jc w:val="center"/>
              <w:rPr>
                <w:rFonts w:ascii="Calibri" w:hAnsi="Calibri" w:cs="Calibri"/>
                <w:color w:val="000000"/>
                <w:sz w:val="22"/>
                <w:szCs w:val="22"/>
              </w:rPr>
            </w:pPr>
            <w:r>
              <w:rPr>
                <w:rFonts w:ascii="Calibri" w:hAnsi="Calibri" w:cs="Calibri"/>
                <w:color w:val="000000"/>
                <w:sz w:val="22"/>
                <w:szCs w:val="22"/>
              </w:rPr>
              <w:t>24</w:t>
            </w:r>
          </w:p>
        </w:tc>
      </w:tr>
      <w:tr w:rsidR="00443F8A" w14:paraId="3BCD7539" w14:textId="77777777" w:rsidTr="00CF6C37">
        <w:trPr>
          <w:trHeight w:val="300"/>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14:paraId="16B07C73" w14:textId="170AD2F8" w:rsidR="00443F8A" w:rsidRDefault="00A56328">
            <w:pPr>
              <w:jc w:val="center"/>
              <w:rPr>
                <w:rFonts w:ascii="Calibri" w:hAnsi="Calibri" w:cs="Calibri"/>
                <w:color w:val="000000"/>
                <w:sz w:val="22"/>
                <w:szCs w:val="22"/>
              </w:rPr>
            </w:pPr>
            <w:r>
              <w:rPr>
                <w:rFonts w:ascii="Calibri" w:hAnsi="Calibri" w:cs="Calibri"/>
                <w:color w:val="000000"/>
                <w:sz w:val="22"/>
                <w:szCs w:val="22"/>
              </w:rPr>
              <w:t>5</w:t>
            </w:r>
          </w:p>
        </w:tc>
        <w:tc>
          <w:tcPr>
            <w:tcW w:w="1088" w:type="dxa"/>
            <w:tcBorders>
              <w:top w:val="nil"/>
              <w:left w:val="nil"/>
              <w:bottom w:val="single" w:sz="4" w:space="0" w:color="auto"/>
              <w:right w:val="single" w:sz="4" w:space="0" w:color="auto"/>
            </w:tcBorders>
            <w:shd w:val="clear" w:color="auto" w:fill="auto"/>
            <w:noWrap/>
            <w:vAlign w:val="bottom"/>
            <w:hideMark/>
          </w:tcPr>
          <w:p w14:paraId="0BA2F26A" w14:textId="77777777" w:rsidR="00443F8A" w:rsidRDefault="00443F8A">
            <w:pPr>
              <w:rPr>
                <w:rFonts w:ascii="Calibri" w:hAnsi="Calibri" w:cs="Calibri"/>
                <w:color w:val="000000"/>
                <w:sz w:val="22"/>
                <w:szCs w:val="22"/>
              </w:rPr>
            </w:pPr>
            <w:r>
              <w:rPr>
                <w:rFonts w:ascii="Calibri" w:hAnsi="Calibri" w:cs="Calibri"/>
                <w:color w:val="000000"/>
                <w:sz w:val="22"/>
                <w:szCs w:val="22"/>
              </w:rPr>
              <w:t>CCB</w:t>
            </w:r>
          </w:p>
        </w:tc>
        <w:tc>
          <w:tcPr>
            <w:tcW w:w="1895" w:type="dxa"/>
            <w:tcBorders>
              <w:top w:val="nil"/>
              <w:left w:val="nil"/>
              <w:bottom w:val="single" w:sz="4" w:space="0" w:color="auto"/>
              <w:right w:val="single" w:sz="4" w:space="0" w:color="auto"/>
            </w:tcBorders>
            <w:shd w:val="clear" w:color="auto" w:fill="auto"/>
            <w:noWrap/>
            <w:vAlign w:val="bottom"/>
            <w:hideMark/>
          </w:tcPr>
          <w:p w14:paraId="053A8D8D" w14:textId="77777777" w:rsidR="00443F8A" w:rsidRDefault="00443F8A">
            <w:pPr>
              <w:rPr>
                <w:rFonts w:ascii="Calibri" w:hAnsi="Calibri" w:cs="Calibri"/>
                <w:color w:val="000000"/>
                <w:sz w:val="22"/>
                <w:szCs w:val="22"/>
              </w:rPr>
            </w:pPr>
            <w:r>
              <w:rPr>
                <w:rFonts w:ascii="Calibri" w:hAnsi="Calibri" w:cs="Calibri"/>
                <w:color w:val="000000"/>
                <w:sz w:val="22"/>
                <w:szCs w:val="22"/>
              </w:rPr>
              <w:t>CCB Control</w:t>
            </w:r>
          </w:p>
        </w:tc>
        <w:tc>
          <w:tcPr>
            <w:tcW w:w="1321" w:type="dxa"/>
            <w:tcBorders>
              <w:top w:val="nil"/>
              <w:left w:val="nil"/>
              <w:bottom w:val="single" w:sz="4" w:space="0" w:color="auto"/>
              <w:right w:val="single" w:sz="4" w:space="0" w:color="auto"/>
            </w:tcBorders>
            <w:shd w:val="clear" w:color="auto" w:fill="auto"/>
            <w:noWrap/>
            <w:vAlign w:val="bottom"/>
            <w:hideMark/>
          </w:tcPr>
          <w:p w14:paraId="325500D0" w14:textId="77777777" w:rsidR="00443F8A" w:rsidRDefault="00443F8A">
            <w:pPr>
              <w:jc w:val="center"/>
              <w:rPr>
                <w:rFonts w:ascii="Calibri" w:hAnsi="Calibri" w:cs="Calibri"/>
                <w:color w:val="000000"/>
                <w:sz w:val="22"/>
                <w:szCs w:val="22"/>
              </w:rPr>
            </w:pPr>
            <w:r>
              <w:rPr>
                <w:rFonts w:ascii="Calibri" w:hAnsi="Calibri" w:cs="Calibri"/>
                <w:color w:val="000000"/>
                <w:sz w:val="22"/>
                <w:szCs w:val="22"/>
              </w:rPr>
              <w:t>17</w:t>
            </w:r>
          </w:p>
        </w:tc>
        <w:tc>
          <w:tcPr>
            <w:tcW w:w="2600" w:type="dxa"/>
            <w:tcBorders>
              <w:top w:val="nil"/>
              <w:left w:val="nil"/>
              <w:bottom w:val="single" w:sz="4" w:space="0" w:color="auto"/>
              <w:right w:val="single" w:sz="4" w:space="0" w:color="auto"/>
            </w:tcBorders>
            <w:shd w:val="clear" w:color="auto" w:fill="auto"/>
            <w:noWrap/>
            <w:vAlign w:val="bottom"/>
            <w:hideMark/>
          </w:tcPr>
          <w:p w14:paraId="020CF3F3" w14:textId="77777777" w:rsidR="00443F8A" w:rsidRDefault="00443F8A">
            <w:pPr>
              <w:rPr>
                <w:rFonts w:ascii="Calibri" w:hAnsi="Calibri" w:cs="Calibri"/>
                <w:color w:val="000000"/>
                <w:sz w:val="22"/>
                <w:szCs w:val="22"/>
              </w:rPr>
            </w:pPr>
            <w:r>
              <w:rPr>
                <w:rFonts w:ascii="Calibri" w:hAnsi="Calibri" w:cs="Calibri"/>
                <w:color w:val="000000"/>
                <w:sz w:val="22"/>
                <w:szCs w:val="22"/>
              </w:rPr>
              <w:t> </w:t>
            </w:r>
          </w:p>
        </w:tc>
        <w:tc>
          <w:tcPr>
            <w:tcW w:w="1469" w:type="dxa"/>
            <w:tcBorders>
              <w:top w:val="nil"/>
              <w:left w:val="nil"/>
              <w:bottom w:val="single" w:sz="4" w:space="0" w:color="auto"/>
              <w:right w:val="single" w:sz="8" w:space="0" w:color="auto"/>
            </w:tcBorders>
            <w:shd w:val="clear" w:color="auto" w:fill="auto"/>
            <w:noWrap/>
            <w:vAlign w:val="bottom"/>
            <w:hideMark/>
          </w:tcPr>
          <w:p w14:paraId="45F75039" w14:textId="77777777" w:rsidR="00443F8A" w:rsidRDefault="00443F8A">
            <w:pPr>
              <w:jc w:val="center"/>
              <w:rPr>
                <w:rFonts w:ascii="Calibri" w:hAnsi="Calibri" w:cs="Calibri"/>
                <w:color w:val="000000"/>
                <w:sz w:val="22"/>
                <w:szCs w:val="22"/>
              </w:rPr>
            </w:pPr>
            <w:r>
              <w:rPr>
                <w:rFonts w:ascii="Calibri" w:hAnsi="Calibri" w:cs="Calibri"/>
                <w:color w:val="000000"/>
                <w:sz w:val="22"/>
                <w:szCs w:val="22"/>
              </w:rPr>
              <w:t>24</w:t>
            </w:r>
          </w:p>
        </w:tc>
      </w:tr>
      <w:tr w:rsidR="00443F8A" w14:paraId="0677DE83" w14:textId="77777777" w:rsidTr="00CF6C37">
        <w:trPr>
          <w:trHeight w:val="300"/>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14:paraId="5416E65F" w14:textId="4AA8445B" w:rsidR="00443F8A" w:rsidRDefault="00A56328">
            <w:pPr>
              <w:jc w:val="center"/>
              <w:rPr>
                <w:rFonts w:ascii="Calibri" w:hAnsi="Calibri" w:cs="Calibri"/>
                <w:color w:val="000000"/>
                <w:sz w:val="22"/>
                <w:szCs w:val="22"/>
              </w:rPr>
            </w:pPr>
            <w:r>
              <w:rPr>
                <w:rFonts w:ascii="Calibri" w:hAnsi="Calibri" w:cs="Calibri"/>
                <w:color w:val="000000"/>
                <w:sz w:val="22"/>
                <w:szCs w:val="22"/>
              </w:rPr>
              <w:t>6</w:t>
            </w:r>
          </w:p>
        </w:tc>
        <w:tc>
          <w:tcPr>
            <w:tcW w:w="1088" w:type="dxa"/>
            <w:tcBorders>
              <w:top w:val="nil"/>
              <w:left w:val="nil"/>
              <w:bottom w:val="single" w:sz="4" w:space="0" w:color="auto"/>
              <w:right w:val="single" w:sz="4" w:space="0" w:color="auto"/>
            </w:tcBorders>
            <w:shd w:val="clear" w:color="auto" w:fill="auto"/>
            <w:noWrap/>
            <w:vAlign w:val="bottom"/>
            <w:hideMark/>
          </w:tcPr>
          <w:p w14:paraId="0D909C1D" w14:textId="77777777" w:rsidR="00443F8A" w:rsidRDefault="00443F8A">
            <w:pPr>
              <w:rPr>
                <w:rFonts w:ascii="Calibri" w:hAnsi="Calibri" w:cs="Calibri"/>
                <w:color w:val="000000"/>
                <w:sz w:val="22"/>
                <w:szCs w:val="22"/>
              </w:rPr>
            </w:pPr>
            <w:r>
              <w:rPr>
                <w:rFonts w:ascii="Calibri" w:hAnsi="Calibri" w:cs="Calibri"/>
                <w:color w:val="000000"/>
                <w:sz w:val="22"/>
                <w:szCs w:val="22"/>
              </w:rPr>
              <w:t>PSB</w:t>
            </w:r>
          </w:p>
        </w:tc>
        <w:tc>
          <w:tcPr>
            <w:tcW w:w="1895" w:type="dxa"/>
            <w:tcBorders>
              <w:top w:val="nil"/>
              <w:left w:val="nil"/>
              <w:bottom w:val="single" w:sz="4" w:space="0" w:color="auto"/>
              <w:right w:val="single" w:sz="4" w:space="0" w:color="auto"/>
            </w:tcBorders>
            <w:shd w:val="clear" w:color="auto" w:fill="auto"/>
            <w:noWrap/>
            <w:vAlign w:val="bottom"/>
            <w:hideMark/>
          </w:tcPr>
          <w:p w14:paraId="7FC1B097" w14:textId="77777777" w:rsidR="00443F8A" w:rsidRDefault="00443F8A">
            <w:pPr>
              <w:rPr>
                <w:rFonts w:ascii="Calibri" w:hAnsi="Calibri" w:cs="Calibri"/>
                <w:color w:val="000000"/>
                <w:sz w:val="22"/>
                <w:szCs w:val="22"/>
              </w:rPr>
            </w:pPr>
            <w:r>
              <w:rPr>
                <w:rFonts w:ascii="Calibri" w:hAnsi="Calibri" w:cs="Calibri"/>
                <w:color w:val="000000"/>
                <w:sz w:val="22"/>
                <w:szCs w:val="22"/>
              </w:rPr>
              <w:t>Central Booking</w:t>
            </w:r>
          </w:p>
        </w:tc>
        <w:tc>
          <w:tcPr>
            <w:tcW w:w="1321" w:type="dxa"/>
            <w:tcBorders>
              <w:top w:val="nil"/>
              <w:left w:val="nil"/>
              <w:bottom w:val="single" w:sz="4" w:space="0" w:color="auto"/>
              <w:right w:val="single" w:sz="4" w:space="0" w:color="auto"/>
            </w:tcBorders>
            <w:shd w:val="clear" w:color="auto" w:fill="auto"/>
            <w:noWrap/>
            <w:vAlign w:val="bottom"/>
            <w:hideMark/>
          </w:tcPr>
          <w:p w14:paraId="44A08991" w14:textId="77777777" w:rsidR="00443F8A" w:rsidRDefault="00443F8A">
            <w:pPr>
              <w:jc w:val="center"/>
              <w:rPr>
                <w:rFonts w:ascii="Calibri" w:hAnsi="Calibri" w:cs="Calibri"/>
                <w:color w:val="000000"/>
                <w:sz w:val="22"/>
                <w:szCs w:val="22"/>
              </w:rPr>
            </w:pPr>
            <w:r>
              <w:rPr>
                <w:rFonts w:ascii="Calibri" w:hAnsi="Calibri" w:cs="Calibri"/>
                <w:color w:val="000000"/>
                <w:sz w:val="22"/>
                <w:szCs w:val="22"/>
              </w:rPr>
              <w:t>12</w:t>
            </w:r>
          </w:p>
        </w:tc>
        <w:tc>
          <w:tcPr>
            <w:tcW w:w="2600" w:type="dxa"/>
            <w:tcBorders>
              <w:top w:val="nil"/>
              <w:left w:val="nil"/>
              <w:bottom w:val="single" w:sz="4" w:space="0" w:color="auto"/>
              <w:right w:val="single" w:sz="4" w:space="0" w:color="auto"/>
            </w:tcBorders>
            <w:shd w:val="clear" w:color="auto" w:fill="auto"/>
            <w:noWrap/>
            <w:vAlign w:val="bottom"/>
            <w:hideMark/>
          </w:tcPr>
          <w:p w14:paraId="5DCA4B21" w14:textId="77777777" w:rsidR="00443F8A" w:rsidRDefault="00443F8A">
            <w:pPr>
              <w:rPr>
                <w:rFonts w:ascii="Calibri" w:hAnsi="Calibri" w:cs="Calibri"/>
                <w:color w:val="000000"/>
                <w:sz w:val="22"/>
                <w:szCs w:val="22"/>
              </w:rPr>
            </w:pPr>
            <w:r>
              <w:rPr>
                <w:rFonts w:ascii="Calibri" w:hAnsi="Calibri" w:cs="Calibri"/>
                <w:color w:val="000000"/>
                <w:sz w:val="22"/>
                <w:szCs w:val="22"/>
              </w:rPr>
              <w:t> </w:t>
            </w:r>
          </w:p>
        </w:tc>
        <w:tc>
          <w:tcPr>
            <w:tcW w:w="1469" w:type="dxa"/>
            <w:tcBorders>
              <w:top w:val="nil"/>
              <w:left w:val="nil"/>
              <w:bottom w:val="single" w:sz="4" w:space="0" w:color="auto"/>
              <w:right w:val="single" w:sz="8" w:space="0" w:color="auto"/>
            </w:tcBorders>
            <w:shd w:val="clear" w:color="auto" w:fill="auto"/>
            <w:noWrap/>
            <w:vAlign w:val="bottom"/>
            <w:hideMark/>
          </w:tcPr>
          <w:p w14:paraId="34B10775" w14:textId="77777777" w:rsidR="00443F8A" w:rsidRDefault="00443F8A">
            <w:pPr>
              <w:jc w:val="center"/>
              <w:rPr>
                <w:rFonts w:ascii="Calibri" w:hAnsi="Calibri" w:cs="Calibri"/>
                <w:color w:val="000000"/>
                <w:sz w:val="22"/>
                <w:szCs w:val="22"/>
              </w:rPr>
            </w:pPr>
            <w:r>
              <w:rPr>
                <w:rFonts w:ascii="Calibri" w:hAnsi="Calibri" w:cs="Calibri"/>
                <w:color w:val="000000"/>
                <w:sz w:val="22"/>
                <w:szCs w:val="22"/>
              </w:rPr>
              <w:t>12</w:t>
            </w:r>
          </w:p>
        </w:tc>
      </w:tr>
      <w:tr w:rsidR="00443F8A" w14:paraId="207DAF42" w14:textId="77777777" w:rsidTr="00CF6C37">
        <w:trPr>
          <w:trHeight w:val="300"/>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14:paraId="3F9FF43F" w14:textId="36BF9AA5" w:rsidR="00443F8A" w:rsidRDefault="00A56328">
            <w:pPr>
              <w:jc w:val="center"/>
              <w:rPr>
                <w:rFonts w:ascii="Calibri" w:hAnsi="Calibri" w:cs="Calibri"/>
                <w:color w:val="000000"/>
                <w:sz w:val="22"/>
                <w:szCs w:val="22"/>
              </w:rPr>
            </w:pPr>
            <w:r>
              <w:rPr>
                <w:rFonts w:ascii="Calibri" w:hAnsi="Calibri" w:cs="Calibri"/>
                <w:color w:val="000000"/>
                <w:sz w:val="22"/>
                <w:szCs w:val="22"/>
              </w:rPr>
              <w:t>7</w:t>
            </w:r>
          </w:p>
        </w:tc>
        <w:tc>
          <w:tcPr>
            <w:tcW w:w="1088" w:type="dxa"/>
            <w:tcBorders>
              <w:top w:val="nil"/>
              <w:left w:val="nil"/>
              <w:bottom w:val="single" w:sz="4" w:space="0" w:color="auto"/>
              <w:right w:val="single" w:sz="4" w:space="0" w:color="auto"/>
            </w:tcBorders>
            <w:shd w:val="clear" w:color="auto" w:fill="auto"/>
            <w:noWrap/>
            <w:vAlign w:val="bottom"/>
            <w:hideMark/>
          </w:tcPr>
          <w:p w14:paraId="7669F89D" w14:textId="77777777" w:rsidR="00443F8A" w:rsidRDefault="00443F8A">
            <w:pPr>
              <w:rPr>
                <w:rFonts w:ascii="Calibri" w:hAnsi="Calibri" w:cs="Calibri"/>
                <w:color w:val="000000"/>
                <w:sz w:val="22"/>
                <w:szCs w:val="22"/>
              </w:rPr>
            </w:pPr>
            <w:r>
              <w:rPr>
                <w:rFonts w:ascii="Calibri" w:hAnsi="Calibri" w:cs="Calibri"/>
                <w:color w:val="000000"/>
                <w:sz w:val="22"/>
                <w:szCs w:val="22"/>
              </w:rPr>
              <w:t>PSB</w:t>
            </w:r>
          </w:p>
        </w:tc>
        <w:tc>
          <w:tcPr>
            <w:tcW w:w="1895" w:type="dxa"/>
            <w:tcBorders>
              <w:top w:val="nil"/>
              <w:left w:val="nil"/>
              <w:bottom w:val="single" w:sz="4" w:space="0" w:color="auto"/>
              <w:right w:val="single" w:sz="4" w:space="0" w:color="auto"/>
            </w:tcBorders>
            <w:shd w:val="clear" w:color="auto" w:fill="auto"/>
            <w:noWrap/>
            <w:vAlign w:val="bottom"/>
            <w:hideMark/>
          </w:tcPr>
          <w:p w14:paraId="5A73962B" w14:textId="77777777" w:rsidR="00443F8A" w:rsidRDefault="00443F8A">
            <w:pPr>
              <w:rPr>
                <w:rFonts w:ascii="Calibri" w:hAnsi="Calibri" w:cs="Calibri"/>
                <w:color w:val="000000"/>
                <w:sz w:val="22"/>
                <w:szCs w:val="22"/>
              </w:rPr>
            </w:pPr>
            <w:r>
              <w:rPr>
                <w:rFonts w:ascii="Calibri" w:hAnsi="Calibri" w:cs="Calibri"/>
                <w:color w:val="000000"/>
                <w:sz w:val="22"/>
                <w:szCs w:val="22"/>
              </w:rPr>
              <w:t>Move 3 Office</w:t>
            </w:r>
          </w:p>
        </w:tc>
        <w:tc>
          <w:tcPr>
            <w:tcW w:w="1321" w:type="dxa"/>
            <w:tcBorders>
              <w:top w:val="nil"/>
              <w:left w:val="nil"/>
              <w:bottom w:val="single" w:sz="4" w:space="0" w:color="auto"/>
              <w:right w:val="single" w:sz="4" w:space="0" w:color="auto"/>
            </w:tcBorders>
            <w:shd w:val="clear" w:color="auto" w:fill="auto"/>
            <w:noWrap/>
            <w:vAlign w:val="bottom"/>
            <w:hideMark/>
          </w:tcPr>
          <w:p w14:paraId="1F54E8A2" w14:textId="77777777" w:rsidR="00443F8A" w:rsidRDefault="00443F8A">
            <w:pPr>
              <w:jc w:val="center"/>
              <w:rPr>
                <w:rFonts w:ascii="Calibri" w:hAnsi="Calibri" w:cs="Calibri"/>
                <w:color w:val="000000"/>
                <w:sz w:val="22"/>
                <w:szCs w:val="22"/>
              </w:rPr>
            </w:pPr>
            <w:r>
              <w:rPr>
                <w:rFonts w:ascii="Calibri" w:hAnsi="Calibri" w:cs="Calibri"/>
                <w:color w:val="000000"/>
                <w:sz w:val="22"/>
                <w:szCs w:val="22"/>
              </w:rPr>
              <w:t>10</w:t>
            </w:r>
          </w:p>
        </w:tc>
        <w:tc>
          <w:tcPr>
            <w:tcW w:w="2600" w:type="dxa"/>
            <w:tcBorders>
              <w:top w:val="nil"/>
              <w:left w:val="nil"/>
              <w:bottom w:val="single" w:sz="4" w:space="0" w:color="auto"/>
              <w:right w:val="single" w:sz="4" w:space="0" w:color="auto"/>
            </w:tcBorders>
            <w:shd w:val="clear" w:color="auto" w:fill="auto"/>
            <w:noWrap/>
            <w:vAlign w:val="bottom"/>
            <w:hideMark/>
          </w:tcPr>
          <w:p w14:paraId="176D4FBE" w14:textId="77777777" w:rsidR="00443F8A" w:rsidRDefault="00443F8A">
            <w:pPr>
              <w:rPr>
                <w:rFonts w:ascii="Calibri" w:hAnsi="Calibri" w:cs="Calibri"/>
                <w:color w:val="000000"/>
                <w:sz w:val="22"/>
                <w:szCs w:val="22"/>
              </w:rPr>
            </w:pPr>
            <w:r>
              <w:rPr>
                <w:rFonts w:ascii="Calibri" w:hAnsi="Calibri" w:cs="Calibri"/>
                <w:color w:val="000000"/>
                <w:sz w:val="22"/>
                <w:szCs w:val="22"/>
              </w:rPr>
              <w:t> </w:t>
            </w:r>
          </w:p>
        </w:tc>
        <w:tc>
          <w:tcPr>
            <w:tcW w:w="1469" w:type="dxa"/>
            <w:tcBorders>
              <w:top w:val="nil"/>
              <w:left w:val="nil"/>
              <w:bottom w:val="single" w:sz="4" w:space="0" w:color="auto"/>
              <w:right w:val="single" w:sz="8" w:space="0" w:color="auto"/>
            </w:tcBorders>
            <w:shd w:val="clear" w:color="auto" w:fill="auto"/>
            <w:noWrap/>
            <w:vAlign w:val="bottom"/>
            <w:hideMark/>
          </w:tcPr>
          <w:p w14:paraId="5798EB09" w14:textId="77777777" w:rsidR="00443F8A" w:rsidRDefault="00443F8A">
            <w:pPr>
              <w:jc w:val="center"/>
              <w:rPr>
                <w:rFonts w:ascii="Calibri" w:hAnsi="Calibri" w:cs="Calibri"/>
                <w:color w:val="000000"/>
                <w:sz w:val="22"/>
                <w:szCs w:val="22"/>
              </w:rPr>
            </w:pPr>
            <w:r>
              <w:rPr>
                <w:rFonts w:ascii="Calibri" w:hAnsi="Calibri" w:cs="Calibri"/>
                <w:color w:val="000000"/>
                <w:sz w:val="22"/>
                <w:szCs w:val="22"/>
              </w:rPr>
              <w:t>12</w:t>
            </w:r>
          </w:p>
        </w:tc>
      </w:tr>
      <w:tr w:rsidR="00443F8A" w14:paraId="5D2590CA" w14:textId="77777777" w:rsidTr="00CF6C37">
        <w:trPr>
          <w:trHeight w:val="1200"/>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14:paraId="10B93B8A" w14:textId="576A5C3B" w:rsidR="00443F8A" w:rsidRDefault="00A56328">
            <w:pPr>
              <w:jc w:val="center"/>
              <w:rPr>
                <w:rFonts w:ascii="Calibri" w:hAnsi="Calibri" w:cs="Calibri"/>
                <w:color w:val="000000"/>
                <w:sz w:val="22"/>
                <w:szCs w:val="22"/>
              </w:rPr>
            </w:pPr>
            <w:r>
              <w:rPr>
                <w:rFonts w:ascii="Calibri" w:hAnsi="Calibri" w:cs="Calibri"/>
                <w:color w:val="000000"/>
                <w:sz w:val="22"/>
                <w:szCs w:val="22"/>
              </w:rPr>
              <w:t>8</w:t>
            </w:r>
          </w:p>
        </w:tc>
        <w:tc>
          <w:tcPr>
            <w:tcW w:w="1088" w:type="dxa"/>
            <w:tcBorders>
              <w:top w:val="nil"/>
              <w:left w:val="nil"/>
              <w:bottom w:val="single" w:sz="4" w:space="0" w:color="auto"/>
              <w:right w:val="single" w:sz="4" w:space="0" w:color="auto"/>
            </w:tcBorders>
            <w:shd w:val="clear" w:color="auto" w:fill="auto"/>
            <w:noWrap/>
            <w:vAlign w:val="bottom"/>
            <w:hideMark/>
          </w:tcPr>
          <w:p w14:paraId="2D2DD854" w14:textId="77777777" w:rsidR="00443F8A" w:rsidRDefault="00443F8A">
            <w:pPr>
              <w:rPr>
                <w:rFonts w:ascii="Calibri" w:hAnsi="Calibri" w:cs="Calibri"/>
                <w:color w:val="000000"/>
                <w:sz w:val="22"/>
                <w:szCs w:val="22"/>
              </w:rPr>
            </w:pPr>
            <w:r>
              <w:rPr>
                <w:rFonts w:ascii="Calibri" w:hAnsi="Calibri" w:cs="Calibri"/>
                <w:color w:val="000000"/>
                <w:sz w:val="22"/>
                <w:szCs w:val="22"/>
              </w:rPr>
              <w:t>PSB</w:t>
            </w:r>
          </w:p>
        </w:tc>
        <w:tc>
          <w:tcPr>
            <w:tcW w:w="1895" w:type="dxa"/>
            <w:tcBorders>
              <w:top w:val="nil"/>
              <w:left w:val="nil"/>
              <w:bottom w:val="single" w:sz="4" w:space="0" w:color="auto"/>
              <w:right w:val="single" w:sz="4" w:space="0" w:color="auto"/>
            </w:tcBorders>
            <w:shd w:val="clear" w:color="auto" w:fill="auto"/>
            <w:noWrap/>
            <w:vAlign w:val="bottom"/>
            <w:hideMark/>
          </w:tcPr>
          <w:p w14:paraId="52D0D506" w14:textId="77777777" w:rsidR="00443F8A" w:rsidRDefault="00443F8A">
            <w:pPr>
              <w:rPr>
                <w:rFonts w:ascii="Calibri" w:hAnsi="Calibri" w:cs="Calibri"/>
                <w:color w:val="000000"/>
                <w:sz w:val="22"/>
                <w:szCs w:val="22"/>
              </w:rPr>
            </w:pPr>
            <w:r>
              <w:rPr>
                <w:rFonts w:ascii="Calibri" w:hAnsi="Calibri" w:cs="Calibri"/>
                <w:color w:val="000000"/>
                <w:sz w:val="22"/>
                <w:szCs w:val="22"/>
              </w:rPr>
              <w:t>PSB Control</w:t>
            </w:r>
          </w:p>
        </w:tc>
        <w:tc>
          <w:tcPr>
            <w:tcW w:w="1321" w:type="dxa"/>
            <w:tcBorders>
              <w:top w:val="nil"/>
              <w:left w:val="nil"/>
              <w:bottom w:val="single" w:sz="4" w:space="0" w:color="auto"/>
              <w:right w:val="single" w:sz="4" w:space="0" w:color="auto"/>
            </w:tcBorders>
            <w:shd w:val="clear" w:color="auto" w:fill="auto"/>
            <w:noWrap/>
            <w:vAlign w:val="bottom"/>
            <w:hideMark/>
          </w:tcPr>
          <w:p w14:paraId="30891E19" w14:textId="77777777" w:rsidR="00443F8A" w:rsidRDefault="00443F8A">
            <w:pPr>
              <w:jc w:val="center"/>
              <w:rPr>
                <w:rFonts w:ascii="Calibri" w:hAnsi="Calibri" w:cs="Calibri"/>
                <w:color w:val="000000"/>
                <w:sz w:val="22"/>
                <w:szCs w:val="22"/>
              </w:rPr>
            </w:pPr>
            <w:r>
              <w:rPr>
                <w:rFonts w:ascii="Calibri" w:hAnsi="Calibri" w:cs="Calibri"/>
                <w:color w:val="000000"/>
                <w:sz w:val="22"/>
                <w:szCs w:val="22"/>
              </w:rPr>
              <w:t>71</w:t>
            </w:r>
          </w:p>
        </w:tc>
        <w:tc>
          <w:tcPr>
            <w:tcW w:w="2600" w:type="dxa"/>
            <w:tcBorders>
              <w:top w:val="nil"/>
              <w:left w:val="nil"/>
              <w:bottom w:val="single" w:sz="4" w:space="0" w:color="auto"/>
              <w:right w:val="single" w:sz="4" w:space="0" w:color="auto"/>
            </w:tcBorders>
            <w:shd w:val="clear" w:color="auto" w:fill="auto"/>
            <w:vAlign w:val="bottom"/>
            <w:hideMark/>
          </w:tcPr>
          <w:p w14:paraId="17547389" w14:textId="5A26342F" w:rsidR="00443F8A" w:rsidRDefault="00443F8A">
            <w:pPr>
              <w:rPr>
                <w:rFonts w:ascii="Calibri" w:hAnsi="Calibri" w:cs="Calibri"/>
                <w:color w:val="000000"/>
                <w:sz w:val="22"/>
                <w:szCs w:val="22"/>
              </w:rPr>
            </w:pPr>
            <w:r>
              <w:rPr>
                <w:rFonts w:ascii="Calibri" w:hAnsi="Calibri" w:cs="Calibri"/>
                <w:color w:val="000000"/>
                <w:sz w:val="22"/>
                <w:szCs w:val="22"/>
              </w:rPr>
              <w:t>22</w:t>
            </w:r>
            <w:r w:rsidR="000E3421">
              <w:rPr>
                <w:rFonts w:ascii="Calibri" w:hAnsi="Calibri" w:cs="Calibri"/>
                <w:color w:val="000000"/>
                <w:sz w:val="22"/>
                <w:szCs w:val="22"/>
              </w:rPr>
              <w:t xml:space="preserve"> </w:t>
            </w:r>
            <w:r>
              <w:rPr>
                <w:rFonts w:ascii="Calibri" w:hAnsi="Calibri" w:cs="Calibri"/>
                <w:color w:val="000000"/>
                <w:sz w:val="22"/>
                <w:szCs w:val="22"/>
              </w:rPr>
              <w:t>keys kept inside control on hooks, balance on key control system outside of central control</w:t>
            </w:r>
          </w:p>
        </w:tc>
        <w:tc>
          <w:tcPr>
            <w:tcW w:w="1469" w:type="dxa"/>
            <w:tcBorders>
              <w:top w:val="nil"/>
              <w:left w:val="nil"/>
              <w:bottom w:val="single" w:sz="4" w:space="0" w:color="auto"/>
              <w:right w:val="single" w:sz="8" w:space="0" w:color="auto"/>
            </w:tcBorders>
            <w:shd w:val="clear" w:color="auto" w:fill="auto"/>
            <w:noWrap/>
            <w:vAlign w:val="bottom"/>
            <w:hideMark/>
          </w:tcPr>
          <w:p w14:paraId="1DE10911" w14:textId="77777777" w:rsidR="00443F8A" w:rsidRDefault="00443F8A">
            <w:pPr>
              <w:jc w:val="center"/>
              <w:rPr>
                <w:rFonts w:ascii="Calibri" w:hAnsi="Calibri" w:cs="Calibri"/>
                <w:color w:val="000000"/>
                <w:sz w:val="22"/>
                <w:szCs w:val="22"/>
              </w:rPr>
            </w:pPr>
            <w:r>
              <w:rPr>
                <w:rFonts w:ascii="Calibri" w:hAnsi="Calibri" w:cs="Calibri"/>
                <w:color w:val="000000"/>
                <w:sz w:val="22"/>
                <w:szCs w:val="22"/>
              </w:rPr>
              <w:t>50</w:t>
            </w:r>
          </w:p>
        </w:tc>
      </w:tr>
      <w:tr w:rsidR="00443F8A" w14:paraId="245F05A6" w14:textId="77777777" w:rsidTr="00CF6C37">
        <w:trPr>
          <w:trHeight w:val="300"/>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14:paraId="05307765" w14:textId="24D6B887" w:rsidR="00443F8A" w:rsidRDefault="00A56328">
            <w:pPr>
              <w:jc w:val="center"/>
              <w:rPr>
                <w:rFonts w:ascii="Calibri" w:hAnsi="Calibri" w:cs="Calibri"/>
                <w:color w:val="000000"/>
                <w:sz w:val="22"/>
                <w:szCs w:val="22"/>
              </w:rPr>
            </w:pPr>
            <w:r>
              <w:rPr>
                <w:rFonts w:ascii="Calibri" w:hAnsi="Calibri" w:cs="Calibri"/>
                <w:color w:val="000000"/>
                <w:sz w:val="22"/>
                <w:szCs w:val="22"/>
              </w:rPr>
              <w:t>9</w:t>
            </w:r>
          </w:p>
        </w:tc>
        <w:tc>
          <w:tcPr>
            <w:tcW w:w="1088" w:type="dxa"/>
            <w:tcBorders>
              <w:top w:val="nil"/>
              <w:left w:val="nil"/>
              <w:bottom w:val="single" w:sz="4" w:space="0" w:color="auto"/>
              <w:right w:val="single" w:sz="4" w:space="0" w:color="auto"/>
            </w:tcBorders>
            <w:shd w:val="clear" w:color="auto" w:fill="auto"/>
            <w:noWrap/>
            <w:vAlign w:val="bottom"/>
            <w:hideMark/>
          </w:tcPr>
          <w:p w14:paraId="2F610149" w14:textId="77777777" w:rsidR="00443F8A" w:rsidRDefault="00443F8A">
            <w:pPr>
              <w:rPr>
                <w:rFonts w:ascii="Calibri" w:hAnsi="Calibri" w:cs="Calibri"/>
                <w:color w:val="000000"/>
                <w:sz w:val="22"/>
                <w:szCs w:val="22"/>
              </w:rPr>
            </w:pPr>
            <w:r>
              <w:rPr>
                <w:rFonts w:ascii="Calibri" w:hAnsi="Calibri" w:cs="Calibri"/>
                <w:color w:val="000000"/>
                <w:sz w:val="22"/>
                <w:szCs w:val="22"/>
              </w:rPr>
              <w:t>PSB</w:t>
            </w:r>
          </w:p>
        </w:tc>
        <w:tc>
          <w:tcPr>
            <w:tcW w:w="1895" w:type="dxa"/>
            <w:tcBorders>
              <w:top w:val="nil"/>
              <w:left w:val="nil"/>
              <w:bottom w:val="single" w:sz="4" w:space="0" w:color="auto"/>
              <w:right w:val="single" w:sz="4" w:space="0" w:color="auto"/>
            </w:tcBorders>
            <w:shd w:val="clear" w:color="auto" w:fill="auto"/>
            <w:noWrap/>
            <w:vAlign w:val="bottom"/>
            <w:hideMark/>
          </w:tcPr>
          <w:p w14:paraId="377B0BB6" w14:textId="77777777" w:rsidR="00443F8A" w:rsidRDefault="00443F8A">
            <w:pPr>
              <w:rPr>
                <w:rFonts w:ascii="Calibri" w:hAnsi="Calibri" w:cs="Calibri"/>
                <w:color w:val="000000"/>
                <w:sz w:val="22"/>
                <w:szCs w:val="22"/>
              </w:rPr>
            </w:pPr>
            <w:r>
              <w:rPr>
                <w:rFonts w:ascii="Calibri" w:hAnsi="Calibri" w:cs="Calibri"/>
                <w:color w:val="000000"/>
                <w:sz w:val="22"/>
                <w:szCs w:val="22"/>
              </w:rPr>
              <w:t>PSB SGTS Office</w:t>
            </w:r>
          </w:p>
        </w:tc>
        <w:tc>
          <w:tcPr>
            <w:tcW w:w="1321" w:type="dxa"/>
            <w:tcBorders>
              <w:top w:val="nil"/>
              <w:left w:val="nil"/>
              <w:bottom w:val="single" w:sz="4" w:space="0" w:color="auto"/>
              <w:right w:val="single" w:sz="4" w:space="0" w:color="auto"/>
            </w:tcBorders>
            <w:shd w:val="clear" w:color="auto" w:fill="auto"/>
            <w:noWrap/>
            <w:vAlign w:val="bottom"/>
            <w:hideMark/>
          </w:tcPr>
          <w:p w14:paraId="067D15D2" w14:textId="77777777" w:rsidR="00443F8A" w:rsidRDefault="00443F8A">
            <w:pPr>
              <w:jc w:val="center"/>
              <w:rPr>
                <w:rFonts w:ascii="Calibri" w:hAnsi="Calibri" w:cs="Calibri"/>
                <w:color w:val="000000"/>
                <w:sz w:val="22"/>
                <w:szCs w:val="22"/>
              </w:rPr>
            </w:pPr>
            <w:r>
              <w:rPr>
                <w:rFonts w:ascii="Calibri" w:hAnsi="Calibri" w:cs="Calibri"/>
                <w:color w:val="000000"/>
                <w:sz w:val="22"/>
                <w:szCs w:val="22"/>
              </w:rPr>
              <w:t>7</w:t>
            </w:r>
          </w:p>
        </w:tc>
        <w:tc>
          <w:tcPr>
            <w:tcW w:w="2600" w:type="dxa"/>
            <w:tcBorders>
              <w:top w:val="nil"/>
              <w:left w:val="nil"/>
              <w:bottom w:val="single" w:sz="4" w:space="0" w:color="auto"/>
              <w:right w:val="single" w:sz="4" w:space="0" w:color="auto"/>
            </w:tcBorders>
            <w:shd w:val="clear" w:color="auto" w:fill="auto"/>
            <w:noWrap/>
            <w:vAlign w:val="bottom"/>
            <w:hideMark/>
          </w:tcPr>
          <w:p w14:paraId="07BABE75" w14:textId="77777777" w:rsidR="00443F8A" w:rsidRDefault="00443F8A">
            <w:pPr>
              <w:rPr>
                <w:rFonts w:ascii="Calibri" w:hAnsi="Calibri" w:cs="Calibri"/>
                <w:color w:val="000000"/>
                <w:sz w:val="22"/>
                <w:szCs w:val="22"/>
              </w:rPr>
            </w:pPr>
            <w:r>
              <w:rPr>
                <w:rFonts w:ascii="Calibri" w:hAnsi="Calibri" w:cs="Calibri"/>
                <w:color w:val="000000"/>
                <w:sz w:val="22"/>
                <w:szCs w:val="22"/>
              </w:rPr>
              <w:t> </w:t>
            </w:r>
          </w:p>
        </w:tc>
        <w:tc>
          <w:tcPr>
            <w:tcW w:w="1469" w:type="dxa"/>
            <w:tcBorders>
              <w:top w:val="nil"/>
              <w:left w:val="nil"/>
              <w:bottom w:val="single" w:sz="4" w:space="0" w:color="auto"/>
              <w:right w:val="single" w:sz="8" w:space="0" w:color="auto"/>
            </w:tcBorders>
            <w:shd w:val="clear" w:color="auto" w:fill="auto"/>
            <w:noWrap/>
            <w:vAlign w:val="bottom"/>
            <w:hideMark/>
          </w:tcPr>
          <w:p w14:paraId="22294594" w14:textId="77777777" w:rsidR="00443F8A" w:rsidRDefault="00443F8A">
            <w:pPr>
              <w:jc w:val="center"/>
              <w:rPr>
                <w:rFonts w:ascii="Calibri" w:hAnsi="Calibri" w:cs="Calibri"/>
                <w:color w:val="000000"/>
                <w:sz w:val="22"/>
                <w:szCs w:val="22"/>
              </w:rPr>
            </w:pPr>
            <w:r>
              <w:rPr>
                <w:rFonts w:ascii="Calibri" w:hAnsi="Calibri" w:cs="Calibri"/>
                <w:color w:val="000000"/>
                <w:sz w:val="22"/>
                <w:szCs w:val="22"/>
              </w:rPr>
              <w:t>12</w:t>
            </w:r>
          </w:p>
        </w:tc>
      </w:tr>
      <w:tr w:rsidR="00443F8A" w14:paraId="3F93EF99" w14:textId="77777777" w:rsidTr="00CF6C37">
        <w:trPr>
          <w:trHeight w:val="315"/>
        </w:trPr>
        <w:tc>
          <w:tcPr>
            <w:tcW w:w="1062" w:type="dxa"/>
            <w:tcBorders>
              <w:top w:val="nil"/>
              <w:left w:val="single" w:sz="8" w:space="0" w:color="auto"/>
              <w:bottom w:val="single" w:sz="8" w:space="0" w:color="auto"/>
              <w:right w:val="single" w:sz="4" w:space="0" w:color="auto"/>
            </w:tcBorders>
            <w:shd w:val="clear" w:color="auto" w:fill="auto"/>
            <w:noWrap/>
            <w:vAlign w:val="bottom"/>
            <w:hideMark/>
          </w:tcPr>
          <w:p w14:paraId="6C6884B3" w14:textId="77777777" w:rsidR="00443F8A" w:rsidRDefault="00443F8A">
            <w:pPr>
              <w:jc w:val="center"/>
              <w:rPr>
                <w:rFonts w:ascii="Calibri" w:hAnsi="Calibri" w:cs="Calibri"/>
                <w:color w:val="000000"/>
                <w:sz w:val="22"/>
                <w:szCs w:val="22"/>
              </w:rPr>
            </w:pPr>
            <w:r>
              <w:rPr>
                <w:rFonts w:ascii="Calibri" w:hAnsi="Calibri" w:cs="Calibri"/>
                <w:color w:val="000000"/>
                <w:sz w:val="22"/>
                <w:szCs w:val="22"/>
              </w:rPr>
              <w:t> </w:t>
            </w:r>
          </w:p>
        </w:tc>
        <w:tc>
          <w:tcPr>
            <w:tcW w:w="1088" w:type="dxa"/>
            <w:tcBorders>
              <w:top w:val="nil"/>
              <w:left w:val="nil"/>
              <w:bottom w:val="single" w:sz="8" w:space="0" w:color="auto"/>
              <w:right w:val="single" w:sz="4" w:space="0" w:color="auto"/>
            </w:tcBorders>
            <w:shd w:val="clear" w:color="auto" w:fill="auto"/>
            <w:noWrap/>
            <w:vAlign w:val="bottom"/>
            <w:hideMark/>
          </w:tcPr>
          <w:p w14:paraId="00B7A73D" w14:textId="77777777" w:rsidR="00443F8A" w:rsidRDefault="00443F8A">
            <w:pPr>
              <w:rPr>
                <w:rFonts w:ascii="Calibri" w:hAnsi="Calibri" w:cs="Calibri"/>
                <w:color w:val="000000"/>
                <w:sz w:val="22"/>
                <w:szCs w:val="22"/>
              </w:rPr>
            </w:pPr>
            <w:r>
              <w:rPr>
                <w:rFonts w:ascii="Calibri" w:hAnsi="Calibri" w:cs="Calibri"/>
                <w:color w:val="000000"/>
                <w:sz w:val="22"/>
                <w:szCs w:val="22"/>
              </w:rPr>
              <w:t> </w:t>
            </w:r>
          </w:p>
        </w:tc>
        <w:tc>
          <w:tcPr>
            <w:tcW w:w="1895" w:type="dxa"/>
            <w:tcBorders>
              <w:top w:val="nil"/>
              <w:left w:val="nil"/>
              <w:bottom w:val="single" w:sz="8" w:space="0" w:color="auto"/>
              <w:right w:val="single" w:sz="4" w:space="0" w:color="auto"/>
            </w:tcBorders>
            <w:shd w:val="clear" w:color="auto" w:fill="auto"/>
            <w:noWrap/>
            <w:vAlign w:val="bottom"/>
            <w:hideMark/>
          </w:tcPr>
          <w:p w14:paraId="20978B54" w14:textId="77777777" w:rsidR="00443F8A" w:rsidRDefault="00443F8A">
            <w:pPr>
              <w:rPr>
                <w:rFonts w:ascii="Calibri" w:hAnsi="Calibri" w:cs="Calibri"/>
                <w:color w:val="000000"/>
                <w:sz w:val="22"/>
                <w:szCs w:val="22"/>
              </w:rPr>
            </w:pPr>
            <w:r>
              <w:rPr>
                <w:rFonts w:ascii="Calibri" w:hAnsi="Calibri" w:cs="Calibri"/>
                <w:color w:val="000000"/>
                <w:sz w:val="22"/>
                <w:szCs w:val="22"/>
              </w:rPr>
              <w:t xml:space="preserve">Total </w:t>
            </w:r>
          </w:p>
        </w:tc>
        <w:tc>
          <w:tcPr>
            <w:tcW w:w="1321" w:type="dxa"/>
            <w:tcBorders>
              <w:top w:val="nil"/>
              <w:left w:val="nil"/>
              <w:bottom w:val="single" w:sz="8" w:space="0" w:color="auto"/>
              <w:right w:val="single" w:sz="4" w:space="0" w:color="auto"/>
            </w:tcBorders>
            <w:shd w:val="clear" w:color="auto" w:fill="auto"/>
            <w:noWrap/>
            <w:vAlign w:val="bottom"/>
            <w:hideMark/>
          </w:tcPr>
          <w:p w14:paraId="70C8E9E2" w14:textId="1713F46C" w:rsidR="00443F8A" w:rsidRDefault="000E3421">
            <w:pPr>
              <w:jc w:val="center"/>
              <w:rPr>
                <w:rFonts w:ascii="Calibri" w:hAnsi="Calibri" w:cs="Calibri"/>
                <w:b/>
                <w:bCs/>
                <w:color w:val="000000"/>
                <w:sz w:val="22"/>
                <w:szCs w:val="22"/>
              </w:rPr>
            </w:pPr>
            <w:r>
              <w:rPr>
                <w:rFonts w:ascii="Calibri" w:hAnsi="Calibri" w:cs="Calibri"/>
                <w:b/>
                <w:bCs/>
                <w:color w:val="000000"/>
                <w:sz w:val="22"/>
                <w:szCs w:val="22"/>
              </w:rPr>
              <w:t>206</w:t>
            </w:r>
          </w:p>
        </w:tc>
        <w:tc>
          <w:tcPr>
            <w:tcW w:w="2600" w:type="dxa"/>
            <w:tcBorders>
              <w:top w:val="nil"/>
              <w:left w:val="nil"/>
              <w:bottom w:val="single" w:sz="8" w:space="0" w:color="auto"/>
              <w:right w:val="single" w:sz="4" w:space="0" w:color="auto"/>
            </w:tcBorders>
            <w:shd w:val="clear" w:color="auto" w:fill="auto"/>
            <w:noWrap/>
            <w:vAlign w:val="bottom"/>
            <w:hideMark/>
          </w:tcPr>
          <w:p w14:paraId="66C17CAC" w14:textId="77777777" w:rsidR="00443F8A" w:rsidRDefault="00443F8A">
            <w:pPr>
              <w:rPr>
                <w:rFonts w:ascii="Calibri" w:hAnsi="Calibri" w:cs="Calibri"/>
                <w:color w:val="000000"/>
                <w:sz w:val="22"/>
                <w:szCs w:val="22"/>
              </w:rPr>
            </w:pPr>
            <w:r>
              <w:rPr>
                <w:rFonts w:ascii="Calibri" w:hAnsi="Calibri" w:cs="Calibri"/>
                <w:color w:val="000000"/>
                <w:sz w:val="22"/>
                <w:szCs w:val="22"/>
              </w:rPr>
              <w:t> </w:t>
            </w:r>
          </w:p>
        </w:tc>
        <w:tc>
          <w:tcPr>
            <w:tcW w:w="1469" w:type="dxa"/>
            <w:tcBorders>
              <w:top w:val="nil"/>
              <w:left w:val="nil"/>
              <w:bottom w:val="single" w:sz="8" w:space="0" w:color="auto"/>
              <w:right w:val="single" w:sz="8" w:space="0" w:color="auto"/>
            </w:tcBorders>
            <w:shd w:val="clear" w:color="auto" w:fill="auto"/>
            <w:noWrap/>
            <w:vAlign w:val="bottom"/>
            <w:hideMark/>
          </w:tcPr>
          <w:p w14:paraId="27D8B491" w14:textId="1AB70CD5" w:rsidR="00443F8A" w:rsidRPr="000E3421" w:rsidRDefault="00746DCD">
            <w:pPr>
              <w:jc w:val="center"/>
              <w:rPr>
                <w:rFonts w:ascii="Calibri" w:hAnsi="Calibri" w:cs="Calibri"/>
                <w:b/>
                <w:color w:val="000000"/>
                <w:sz w:val="22"/>
                <w:szCs w:val="22"/>
              </w:rPr>
            </w:pPr>
            <w:r w:rsidRPr="000E3421">
              <w:rPr>
                <w:rFonts w:ascii="Calibri" w:hAnsi="Calibri" w:cs="Calibri"/>
                <w:b/>
                <w:color w:val="000000"/>
                <w:sz w:val="22"/>
                <w:szCs w:val="22"/>
              </w:rPr>
              <w:t>210</w:t>
            </w:r>
            <w:r w:rsidR="00443F8A" w:rsidRPr="000E3421">
              <w:rPr>
                <w:rFonts w:ascii="Calibri" w:hAnsi="Calibri" w:cs="Calibri"/>
                <w:b/>
                <w:color w:val="000000"/>
                <w:sz w:val="22"/>
                <w:szCs w:val="22"/>
              </w:rPr>
              <w:t> </w:t>
            </w:r>
          </w:p>
        </w:tc>
      </w:tr>
    </w:tbl>
    <w:p w14:paraId="6A402201" w14:textId="77777777" w:rsidR="00BA068F" w:rsidRPr="00EF173F" w:rsidRDefault="00BA068F" w:rsidP="00443F8A">
      <w:pPr>
        <w:rPr>
          <w:rFonts w:ascii="Arial" w:hAnsi="Arial" w:cs="Arial"/>
        </w:rPr>
      </w:pPr>
    </w:p>
    <w:p w14:paraId="39657FD1" w14:textId="590E8B1F" w:rsidR="00BA068F" w:rsidRPr="007E5E0C" w:rsidRDefault="00BA068F" w:rsidP="00BA068F">
      <w:pPr>
        <w:numPr>
          <w:ilvl w:val="0"/>
          <w:numId w:val="45"/>
        </w:numPr>
        <w:rPr>
          <w:rFonts w:ascii="Arial" w:hAnsi="Arial" w:cs="Arial"/>
        </w:rPr>
      </w:pPr>
      <w:r w:rsidRPr="007E5E0C">
        <w:rPr>
          <w:rFonts w:ascii="Arial" w:hAnsi="Arial" w:cs="Arial"/>
        </w:rPr>
        <w:t xml:space="preserve">Any system </w:t>
      </w:r>
      <w:r w:rsidR="002A2E3C" w:rsidRPr="007E5E0C">
        <w:rPr>
          <w:rFonts w:ascii="Arial" w:hAnsi="Arial" w:cs="Arial"/>
        </w:rPr>
        <w:t>m</w:t>
      </w:r>
      <w:r w:rsidR="002A2E3C">
        <w:rPr>
          <w:rFonts w:ascii="Arial" w:hAnsi="Arial" w:cs="Arial"/>
        </w:rPr>
        <w:t>ay</w:t>
      </w:r>
      <w:r w:rsidR="002A2E3C" w:rsidRPr="007E5E0C">
        <w:rPr>
          <w:rFonts w:ascii="Arial" w:hAnsi="Arial" w:cs="Arial"/>
        </w:rPr>
        <w:t xml:space="preserve"> </w:t>
      </w:r>
      <w:r w:rsidRPr="007E5E0C">
        <w:rPr>
          <w:rFonts w:ascii="Arial" w:hAnsi="Arial" w:cs="Arial"/>
        </w:rPr>
        <w:t>have an integrated biometric fingerprint reader on board</w:t>
      </w:r>
      <w:r w:rsidR="00A56328">
        <w:rPr>
          <w:rFonts w:ascii="Arial" w:hAnsi="Arial" w:cs="Arial"/>
        </w:rPr>
        <w:t xml:space="preserve"> to access the system.</w:t>
      </w:r>
    </w:p>
    <w:p w14:paraId="05E54DA5" w14:textId="3F00D5CC" w:rsidR="00BA068F" w:rsidRDefault="00BA068F" w:rsidP="00BA068F">
      <w:pPr>
        <w:numPr>
          <w:ilvl w:val="0"/>
          <w:numId w:val="45"/>
        </w:numPr>
        <w:rPr>
          <w:rFonts w:ascii="Arial" w:hAnsi="Arial" w:cs="Arial"/>
        </w:rPr>
      </w:pPr>
      <w:r w:rsidRPr="007E5E0C">
        <w:rPr>
          <w:rFonts w:ascii="Arial" w:hAnsi="Arial" w:cs="Arial"/>
        </w:rPr>
        <w:t xml:space="preserve">Any system </w:t>
      </w:r>
      <w:r w:rsidR="00E16413">
        <w:rPr>
          <w:rFonts w:ascii="Arial" w:hAnsi="Arial" w:cs="Arial"/>
        </w:rPr>
        <w:t xml:space="preserve">using a biometric fingerprint reader </w:t>
      </w:r>
      <w:r w:rsidRPr="007E5E0C">
        <w:rPr>
          <w:rFonts w:ascii="Arial" w:hAnsi="Arial" w:cs="Arial"/>
        </w:rPr>
        <w:t xml:space="preserve">must have </w:t>
      </w:r>
      <w:r>
        <w:rPr>
          <w:rFonts w:ascii="Arial" w:hAnsi="Arial" w:cs="Arial"/>
        </w:rPr>
        <w:t>one</w:t>
      </w:r>
      <w:r w:rsidRPr="007E5E0C">
        <w:rPr>
          <w:rFonts w:ascii="Arial" w:hAnsi="Arial" w:cs="Arial"/>
        </w:rPr>
        <w:t xml:space="preserve"> additional biometric fingerprint reader attached to a desktop computer and that desktop computer must be able to access the software</w:t>
      </w:r>
      <w:r>
        <w:rPr>
          <w:rFonts w:ascii="Arial" w:hAnsi="Arial" w:cs="Arial"/>
        </w:rPr>
        <w:t xml:space="preserve"> to add new users to the system. </w:t>
      </w:r>
      <w:r w:rsidRPr="007E5E0C">
        <w:rPr>
          <w:rFonts w:ascii="Arial" w:hAnsi="Arial" w:cs="Arial"/>
        </w:rPr>
        <w:t>The computer will be in the jail operations office</w:t>
      </w:r>
      <w:r w:rsidR="000E3421">
        <w:rPr>
          <w:rFonts w:ascii="Arial" w:hAnsi="Arial" w:cs="Arial"/>
        </w:rPr>
        <w:t>,</w:t>
      </w:r>
      <w:r w:rsidRPr="007E5E0C">
        <w:rPr>
          <w:rFonts w:ascii="Arial" w:hAnsi="Arial" w:cs="Arial"/>
        </w:rPr>
        <w:t xml:space="preserve"> which is in a separate location than the required key boxes.  It will work if the software is accessible directly though the county network by a logged in administrator.</w:t>
      </w:r>
    </w:p>
    <w:p w14:paraId="6173D9C9" w14:textId="349B6E3A" w:rsidR="002A2E3C" w:rsidRPr="007E5E0C" w:rsidRDefault="002A2E3C" w:rsidP="00BA068F">
      <w:pPr>
        <w:numPr>
          <w:ilvl w:val="0"/>
          <w:numId w:val="45"/>
        </w:numPr>
        <w:rPr>
          <w:rFonts w:ascii="Arial" w:hAnsi="Arial" w:cs="Arial"/>
        </w:rPr>
      </w:pPr>
      <w:r>
        <w:rPr>
          <w:rFonts w:ascii="Arial" w:hAnsi="Arial" w:cs="Arial"/>
        </w:rPr>
        <w:t>Any system may alternately provide an access card reader that could be integrated with the county’s current access card</w:t>
      </w:r>
      <w:r w:rsidR="00E16413">
        <w:rPr>
          <w:rFonts w:ascii="Arial" w:hAnsi="Arial" w:cs="Arial"/>
        </w:rPr>
        <w:t xml:space="preserve"> </w:t>
      </w:r>
      <w:r>
        <w:rPr>
          <w:rFonts w:ascii="Arial" w:hAnsi="Arial" w:cs="Arial"/>
        </w:rPr>
        <w:t>s</w:t>
      </w:r>
      <w:r w:rsidR="00E16413">
        <w:rPr>
          <w:rFonts w:ascii="Arial" w:hAnsi="Arial" w:cs="Arial"/>
        </w:rPr>
        <w:t>ystem</w:t>
      </w:r>
      <w:r>
        <w:rPr>
          <w:rFonts w:ascii="Arial" w:hAnsi="Arial" w:cs="Arial"/>
        </w:rPr>
        <w:t xml:space="preserve"> to gain access to the system. </w:t>
      </w:r>
      <w:r w:rsidR="00E16413">
        <w:rPr>
          <w:rFonts w:ascii="Arial" w:hAnsi="Arial" w:cs="Arial"/>
        </w:rPr>
        <w:t>A vendor can propose one or both options to access the system.</w:t>
      </w:r>
    </w:p>
    <w:p w14:paraId="48E068D1" w14:textId="409AE531" w:rsidR="00BA068F" w:rsidRPr="00E25AA3" w:rsidRDefault="00BA068F" w:rsidP="00BA068F">
      <w:pPr>
        <w:numPr>
          <w:ilvl w:val="0"/>
          <w:numId w:val="45"/>
        </w:numPr>
        <w:rPr>
          <w:rFonts w:ascii="Arial" w:hAnsi="Arial" w:cs="Arial"/>
        </w:rPr>
      </w:pPr>
      <w:r w:rsidRPr="00E25AA3">
        <w:rPr>
          <w:rFonts w:ascii="Arial" w:hAnsi="Arial" w:cs="Arial"/>
        </w:rPr>
        <w:t xml:space="preserve">Any system must </w:t>
      </w:r>
      <w:r>
        <w:rPr>
          <w:rFonts w:ascii="Arial" w:hAnsi="Arial" w:cs="Arial"/>
        </w:rPr>
        <w:t>accommodate large Folger Adams (6”)type security keys on all key rings and have adequate space between key rings.</w:t>
      </w:r>
    </w:p>
    <w:p w14:paraId="6421E467" w14:textId="73CAE021" w:rsidR="00BA068F" w:rsidRPr="007E5E0C" w:rsidRDefault="00BA068F" w:rsidP="00BA068F">
      <w:pPr>
        <w:numPr>
          <w:ilvl w:val="0"/>
          <w:numId w:val="45"/>
        </w:numPr>
        <w:rPr>
          <w:rFonts w:ascii="Arial" w:hAnsi="Arial" w:cs="Arial"/>
        </w:rPr>
      </w:pPr>
      <w:r w:rsidRPr="007E5E0C">
        <w:rPr>
          <w:rFonts w:ascii="Arial" w:hAnsi="Arial" w:cs="Arial"/>
        </w:rPr>
        <w:lastRenderedPageBreak/>
        <w:t>Any system must be able to hold the weight of all the necessary keys to be secured in the key box, preferably with a l key tag that mechanically inserts and</w:t>
      </w:r>
      <w:r>
        <w:rPr>
          <w:rFonts w:ascii="Arial" w:hAnsi="Arial" w:cs="Arial"/>
        </w:rPr>
        <w:t xml:space="preserve"> locks into the storage panel. </w:t>
      </w:r>
      <w:r w:rsidRPr="007E5E0C">
        <w:rPr>
          <w:rFonts w:ascii="Arial" w:hAnsi="Arial" w:cs="Arial"/>
        </w:rPr>
        <w:t xml:space="preserve">Each key ring may have multiple keys with multiple sizes and weights.  </w:t>
      </w:r>
    </w:p>
    <w:p w14:paraId="03443264" w14:textId="77777777" w:rsidR="00BA068F" w:rsidRPr="00E25AA3" w:rsidRDefault="00BA068F" w:rsidP="00BA068F">
      <w:pPr>
        <w:numPr>
          <w:ilvl w:val="0"/>
          <w:numId w:val="45"/>
        </w:numPr>
      </w:pPr>
      <w:r w:rsidRPr="007E5E0C">
        <w:rPr>
          <w:rFonts w:ascii="Arial" w:hAnsi="Arial" w:cs="Arial"/>
        </w:rPr>
        <w:t>Any system must be a modular design to allow for easy expansion for additional key storage in the future.</w:t>
      </w:r>
    </w:p>
    <w:p w14:paraId="6A4DDA2D" w14:textId="6F5C4AEE" w:rsidR="00BA068F" w:rsidRPr="00CF6C37" w:rsidRDefault="00BA068F" w:rsidP="00BA068F">
      <w:pPr>
        <w:numPr>
          <w:ilvl w:val="0"/>
          <w:numId w:val="45"/>
        </w:numPr>
      </w:pPr>
      <w:r w:rsidRPr="00BA068F">
        <w:rPr>
          <w:rFonts w:ascii="Arial" w:hAnsi="Arial" w:cs="Arial"/>
        </w:rPr>
        <w:t>Any system must allow the units to communicate with each other to add users and update profiles across the system.</w:t>
      </w:r>
    </w:p>
    <w:p w14:paraId="42B3883E" w14:textId="5E388E77" w:rsidR="002A2E3C" w:rsidRPr="00BA068F" w:rsidRDefault="002A2E3C" w:rsidP="00BA068F">
      <w:pPr>
        <w:numPr>
          <w:ilvl w:val="0"/>
          <w:numId w:val="45"/>
        </w:numPr>
      </w:pPr>
      <w:r>
        <w:rPr>
          <w:rFonts w:ascii="Arial" w:hAnsi="Arial" w:cs="Arial"/>
        </w:rPr>
        <w:t>Systems shall have a solid door or be opaque to prevent viewing of the contents of the key storage cabinet inside.</w:t>
      </w:r>
    </w:p>
    <w:p w14:paraId="47B7E4DD" w14:textId="77777777" w:rsidR="00BA068F" w:rsidRDefault="00BA068F" w:rsidP="00BA068F">
      <w:pPr>
        <w:ind w:left="1278"/>
        <w:rPr>
          <w:rFonts w:ascii="Arial" w:hAnsi="Arial" w:cs="Arial"/>
        </w:rPr>
      </w:pPr>
    </w:p>
    <w:p w14:paraId="74D3CE12" w14:textId="77777777" w:rsidR="00BA068F" w:rsidRPr="000910EB" w:rsidRDefault="00BA068F" w:rsidP="00BA068F">
      <w:pPr>
        <w:ind w:left="1278"/>
        <w:rPr>
          <w:b/>
        </w:rPr>
      </w:pPr>
      <w:r w:rsidRPr="000910EB">
        <w:rPr>
          <w:rFonts w:ascii="Arial" w:hAnsi="Arial" w:cs="Arial"/>
          <w:b/>
        </w:rPr>
        <w:t>Provide a narrative of the hardware needed for the proposed system</w:t>
      </w:r>
      <w:r w:rsidRPr="000910EB">
        <w:rPr>
          <w:b/>
        </w:rPr>
        <w:t>.</w:t>
      </w:r>
    </w:p>
    <w:p w14:paraId="7C9575EE" w14:textId="77777777" w:rsidR="009E2C25" w:rsidRPr="00D46511" w:rsidRDefault="009E2C25" w:rsidP="009E2C25">
      <w:pPr>
        <w:ind w:left="2160"/>
        <w:rPr>
          <w:rFonts w:ascii="Arial" w:hAnsi="Arial" w:cs="Arial"/>
          <w:szCs w:val="20"/>
        </w:rPr>
      </w:pPr>
    </w:p>
    <w:p w14:paraId="0CDA3329" w14:textId="77777777" w:rsidR="00FD58A5" w:rsidRPr="00D46511" w:rsidRDefault="00FD58A5" w:rsidP="009E2C25">
      <w:pPr>
        <w:ind w:left="720"/>
        <w:rPr>
          <w:rFonts w:ascii="Arial" w:hAnsi="Arial" w:cs="Arial"/>
          <w:b/>
          <w:szCs w:val="20"/>
          <w:u w:val="single"/>
        </w:rPr>
      </w:pPr>
      <w:r w:rsidRPr="00632C58">
        <w:rPr>
          <w:rFonts w:ascii="Arial" w:hAnsi="Arial" w:cs="Arial"/>
          <w:b/>
          <w:szCs w:val="20"/>
        </w:rPr>
        <w:t>4.</w:t>
      </w:r>
      <w:r w:rsidR="00534E77" w:rsidRPr="00632C58">
        <w:rPr>
          <w:rFonts w:ascii="Arial" w:hAnsi="Arial" w:cs="Arial"/>
          <w:b/>
          <w:szCs w:val="20"/>
        </w:rPr>
        <w:t>8</w:t>
      </w:r>
      <w:r w:rsidRPr="00632C58">
        <w:rPr>
          <w:rFonts w:ascii="Arial" w:hAnsi="Arial" w:cs="Arial"/>
          <w:b/>
          <w:szCs w:val="20"/>
        </w:rPr>
        <w:tab/>
      </w:r>
      <w:r w:rsidRPr="00632C58">
        <w:rPr>
          <w:rFonts w:ascii="Arial" w:hAnsi="Arial" w:cs="Arial"/>
          <w:b/>
          <w:szCs w:val="20"/>
          <w:u w:val="single"/>
        </w:rPr>
        <w:t xml:space="preserve">Tab </w:t>
      </w:r>
      <w:r w:rsidR="00534E77" w:rsidRPr="00632C58">
        <w:rPr>
          <w:rFonts w:ascii="Arial" w:hAnsi="Arial" w:cs="Arial"/>
          <w:b/>
          <w:szCs w:val="20"/>
          <w:u w:val="single"/>
        </w:rPr>
        <w:t>6</w:t>
      </w:r>
      <w:r w:rsidRPr="00632C58">
        <w:rPr>
          <w:rFonts w:ascii="Arial" w:hAnsi="Arial" w:cs="Arial"/>
          <w:b/>
          <w:szCs w:val="20"/>
          <w:u w:val="single"/>
        </w:rPr>
        <w:t xml:space="preserve">: </w:t>
      </w:r>
      <w:r w:rsidR="000910EB">
        <w:rPr>
          <w:rFonts w:ascii="Arial" w:hAnsi="Arial" w:cs="Arial"/>
          <w:b/>
          <w:szCs w:val="20"/>
          <w:u w:val="single"/>
        </w:rPr>
        <w:t>Software</w:t>
      </w:r>
    </w:p>
    <w:p w14:paraId="29E95D93" w14:textId="77777777" w:rsidR="000910EB" w:rsidRPr="000910EB" w:rsidRDefault="000910EB" w:rsidP="000910EB">
      <w:pPr>
        <w:numPr>
          <w:ilvl w:val="0"/>
          <w:numId w:val="45"/>
        </w:numPr>
        <w:rPr>
          <w:rFonts w:ascii="Arial" w:hAnsi="Arial" w:cs="Arial"/>
          <w:szCs w:val="20"/>
        </w:rPr>
      </w:pPr>
      <w:r w:rsidRPr="000910EB">
        <w:rPr>
          <w:rFonts w:ascii="Arial" w:hAnsi="Arial" w:cs="Arial"/>
          <w:szCs w:val="20"/>
        </w:rPr>
        <w:t>Any system must include multiple layers of access control, a 100% verifiable audit trail, on-demand reporting capabilities, and user action restriction.</w:t>
      </w:r>
    </w:p>
    <w:p w14:paraId="78B79449" w14:textId="77777777" w:rsidR="000910EB" w:rsidRPr="000910EB" w:rsidRDefault="000910EB" w:rsidP="000910EB">
      <w:pPr>
        <w:numPr>
          <w:ilvl w:val="0"/>
          <w:numId w:val="45"/>
        </w:numPr>
        <w:rPr>
          <w:rFonts w:ascii="Arial" w:hAnsi="Arial" w:cs="Arial"/>
          <w:szCs w:val="20"/>
        </w:rPr>
      </w:pPr>
      <w:r w:rsidRPr="000910EB">
        <w:rPr>
          <w:rFonts w:ascii="Arial" w:hAnsi="Arial" w:cs="Arial"/>
          <w:szCs w:val="20"/>
        </w:rPr>
        <w:t xml:space="preserve">The software must be able to inventory individual keys on all key rings.  </w:t>
      </w:r>
    </w:p>
    <w:p w14:paraId="35C0A417" w14:textId="77777777" w:rsidR="000910EB" w:rsidRPr="000910EB" w:rsidRDefault="000910EB" w:rsidP="000910EB">
      <w:pPr>
        <w:numPr>
          <w:ilvl w:val="0"/>
          <w:numId w:val="45"/>
        </w:numPr>
        <w:rPr>
          <w:rFonts w:ascii="Arial" w:hAnsi="Arial" w:cs="Arial"/>
          <w:szCs w:val="20"/>
        </w:rPr>
      </w:pPr>
      <w:r w:rsidRPr="000910EB">
        <w:rPr>
          <w:rFonts w:ascii="Arial" w:hAnsi="Arial" w:cs="Arial"/>
          <w:szCs w:val="20"/>
        </w:rPr>
        <w:t xml:space="preserve">The software must only be accessible to approved end users other than to check in and out key rings. </w:t>
      </w:r>
    </w:p>
    <w:p w14:paraId="3A63CBAA" w14:textId="77777777" w:rsidR="000910EB" w:rsidRPr="000910EB" w:rsidRDefault="000910EB" w:rsidP="000910EB">
      <w:pPr>
        <w:numPr>
          <w:ilvl w:val="0"/>
          <w:numId w:val="45"/>
        </w:numPr>
        <w:rPr>
          <w:rFonts w:ascii="Arial" w:hAnsi="Arial" w:cs="Arial"/>
          <w:szCs w:val="20"/>
        </w:rPr>
      </w:pPr>
      <w:r w:rsidRPr="000910EB">
        <w:rPr>
          <w:rFonts w:ascii="Arial" w:hAnsi="Arial" w:cs="Arial"/>
          <w:szCs w:val="20"/>
        </w:rPr>
        <w:t>The software must be able to run reports in real time to show what keys are currently checked out.</w:t>
      </w:r>
    </w:p>
    <w:p w14:paraId="21891346" w14:textId="77777777" w:rsidR="000910EB" w:rsidRPr="000910EB" w:rsidRDefault="000910EB" w:rsidP="000910EB">
      <w:pPr>
        <w:numPr>
          <w:ilvl w:val="0"/>
          <w:numId w:val="45"/>
        </w:numPr>
        <w:rPr>
          <w:rFonts w:ascii="Arial" w:hAnsi="Arial" w:cs="Arial"/>
          <w:szCs w:val="20"/>
        </w:rPr>
      </w:pPr>
      <w:r w:rsidRPr="000910EB">
        <w:rPr>
          <w:rFonts w:ascii="Arial" w:hAnsi="Arial" w:cs="Arial"/>
          <w:szCs w:val="20"/>
        </w:rPr>
        <w:t xml:space="preserve">The software must be able to generate reports showing who checked out what specific key rings for any specific time period going back at least 12 months.  </w:t>
      </w:r>
    </w:p>
    <w:p w14:paraId="22B52818" w14:textId="77777777" w:rsidR="000910EB" w:rsidRPr="000910EB" w:rsidRDefault="000910EB" w:rsidP="000910EB">
      <w:pPr>
        <w:numPr>
          <w:ilvl w:val="0"/>
          <w:numId w:val="45"/>
        </w:numPr>
        <w:rPr>
          <w:rFonts w:ascii="Arial" w:hAnsi="Arial" w:cs="Arial"/>
          <w:szCs w:val="20"/>
        </w:rPr>
      </w:pPr>
      <w:r w:rsidRPr="000910EB">
        <w:rPr>
          <w:rFonts w:ascii="Arial" w:hAnsi="Arial" w:cs="Arial"/>
          <w:szCs w:val="20"/>
        </w:rPr>
        <w:t xml:space="preserve">The software must be accessible from each specific keybox and from a stand alone desktop computer.  It will work if the software is accessible directly though the county network by a logged in administrator. </w:t>
      </w:r>
    </w:p>
    <w:p w14:paraId="1ACFD505" w14:textId="77777777" w:rsidR="000910EB" w:rsidRPr="000910EB" w:rsidRDefault="000910EB" w:rsidP="000910EB">
      <w:pPr>
        <w:ind w:left="720"/>
        <w:rPr>
          <w:rFonts w:ascii="Arial" w:hAnsi="Arial" w:cs="Arial"/>
          <w:szCs w:val="20"/>
        </w:rPr>
      </w:pPr>
    </w:p>
    <w:p w14:paraId="322BF26A" w14:textId="77777777" w:rsidR="00FD58A5" w:rsidRPr="000910EB" w:rsidRDefault="000910EB" w:rsidP="000910EB">
      <w:pPr>
        <w:ind w:left="720" w:firstLine="720"/>
        <w:rPr>
          <w:rFonts w:ascii="Arial" w:hAnsi="Arial" w:cs="Arial"/>
          <w:b/>
          <w:szCs w:val="20"/>
        </w:rPr>
      </w:pPr>
      <w:r w:rsidRPr="000910EB">
        <w:rPr>
          <w:rFonts w:ascii="Arial" w:hAnsi="Arial" w:cs="Arial"/>
          <w:b/>
          <w:szCs w:val="20"/>
        </w:rPr>
        <w:t>Provide a narrative of the software needed for the proposed system.</w:t>
      </w:r>
    </w:p>
    <w:p w14:paraId="5AFF9EED" w14:textId="77777777" w:rsidR="000910EB" w:rsidRDefault="000910EB" w:rsidP="000910EB">
      <w:pPr>
        <w:tabs>
          <w:tab w:val="left" w:pos="724"/>
          <w:tab w:val="left" w:pos="1436"/>
        </w:tabs>
        <w:ind w:left="720"/>
        <w:rPr>
          <w:rFonts w:ascii="Arial" w:hAnsi="Arial" w:cs="Arial"/>
          <w:b/>
          <w:szCs w:val="20"/>
        </w:rPr>
      </w:pPr>
      <w:r w:rsidRPr="00D46511">
        <w:rPr>
          <w:rFonts w:ascii="Arial" w:hAnsi="Arial" w:cs="Arial"/>
          <w:b/>
          <w:szCs w:val="20"/>
        </w:rPr>
        <w:tab/>
      </w:r>
    </w:p>
    <w:p w14:paraId="1B80E2CF" w14:textId="77777777" w:rsidR="000910EB" w:rsidRDefault="000910EB" w:rsidP="000910EB">
      <w:pPr>
        <w:tabs>
          <w:tab w:val="left" w:pos="724"/>
          <w:tab w:val="left" w:pos="1436"/>
        </w:tabs>
        <w:ind w:left="720"/>
        <w:rPr>
          <w:rFonts w:ascii="Arial" w:hAnsi="Arial" w:cs="Arial"/>
          <w:b/>
          <w:u w:val="single"/>
        </w:rPr>
      </w:pPr>
      <w:r w:rsidRPr="00D46511">
        <w:rPr>
          <w:rFonts w:ascii="Arial" w:hAnsi="Arial" w:cs="Arial"/>
          <w:b/>
        </w:rPr>
        <w:t xml:space="preserve">4.9 </w:t>
      </w:r>
      <w:r w:rsidRPr="00D46511">
        <w:rPr>
          <w:rFonts w:ascii="Arial" w:hAnsi="Arial" w:cs="Arial"/>
          <w:b/>
        </w:rPr>
        <w:tab/>
      </w:r>
      <w:r w:rsidRPr="00D46511">
        <w:rPr>
          <w:rFonts w:ascii="Arial" w:hAnsi="Arial" w:cs="Arial"/>
          <w:b/>
          <w:u w:val="single"/>
        </w:rPr>
        <w:t xml:space="preserve">Tab 7: </w:t>
      </w:r>
      <w:r>
        <w:rPr>
          <w:rFonts w:ascii="Arial" w:hAnsi="Arial" w:cs="Arial"/>
          <w:b/>
          <w:u w:val="single"/>
        </w:rPr>
        <w:t>Installation/Setup</w:t>
      </w:r>
    </w:p>
    <w:p w14:paraId="3A89EA94" w14:textId="77777777" w:rsidR="000910EB" w:rsidRPr="00D46511" w:rsidRDefault="000910EB" w:rsidP="000910EB">
      <w:pPr>
        <w:tabs>
          <w:tab w:val="left" w:pos="724"/>
          <w:tab w:val="left" w:pos="1436"/>
        </w:tabs>
        <w:ind w:left="1436"/>
        <w:rPr>
          <w:rFonts w:ascii="Arial" w:hAnsi="Arial" w:cs="Arial"/>
          <w:b/>
        </w:rPr>
      </w:pPr>
      <w:r>
        <w:rPr>
          <w:rFonts w:ascii="Arial" w:hAnsi="Arial" w:cs="Arial"/>
        </w:rPr>
        <w:tab/>
        <w:t>Describe system installation and setup, including who will perform the setup and installation.</w:t>
      </w:r>
    </w:p>
    <w:p w14:paraId="57F8FF43" w14:textId="77777777" w:rsidR="000910EB" w:rsidRPr="00D46511" w:rsidRDefault="000910EB" w:rsidP="000910EB">
      <w:pPr>
        <w:ind w:left="720"/>
        <w:rPr>
          <w:rFonts w:ascii="Arial" w:hAnsi="Arial" w:cs="Arial"/>
          <w:szCs w:val="20"/>
        </w:rPr>
      </w:pPr>
    </w:p>
    <w:p w14:paraId="0665A2D5" w14:textId="77777777" w:rsidR="00FD58A5" w:rsidRPr="00D46511" w:rsidRDefault="00FD58A5" w:rsidP="009E2C25">
      <w:pPr>
        <w:tabs>
          <w:tab w:val="left" w:pos="724"/>
          <w:tab w:val="left" w:pos="1436"/>
        </w:tabs>
        <w:ind w:left="720"/>
        <w:rPr>
          <w:rFonts w:ascii="Arial" w:hAnsi="Arial" w:cs="Arial"/>
          <w:b/>
        </w:rPr>
      </w:pPr>
      <w:r w:rsidRPr="00D46511">
        <w:rPr>
          <w:rFonts w:ascii="Arial" w:hAnsi="Arial" w:cs="Arial"/>
          <w:b/>
          <w:szCs w:val="20"/>
        </w:rPr>
        <w:tab/>
      </w:r>
      <w:r w:rsidRPr="00D46511">
        <w:rPr>
          <w:rFonts w:ascii="Arial" w:hAnsi="Arial" w:cs="Arial"/>
          <w:b/>
        </w:rPr>
        <w:t>4.</w:t>
      </w:r>
      <w:r w:rsidR="000910EB">
        <w:rPr>
          <w:rFonts w:ascii="Arial" w:hAnsi="Arial" w:cs="Arial"/>
          <w:b/>
        </w:rPr>
        <w:t>10</w:t>
      </w:r>
      <w:r w:rsidRPr="00D46511">
        <w:rPr>
          <w:rFonts w:ascii="Arial" w:hAnsi="Arial" w:cs="Arial"/>
          <w:b/>
        </w:rPr>
        <w:t xml:space="preserve"> </w:t>
      </w:r>
      <w:r w:rsidRPr="00D46511">
        <w:rPr>
          <w:rFonts w:ascii="Arial" w:hAnsi="Arial" w:cs="Arial"/>
          <w:b/>
        </w:rPr>
        <w:tab/>
      </w:r>
      <w:r w:rsidRPr="00D46511">
        <w:rPr>
          <w:rFonts w:ascii="Arial" w:hAnsi="Arial" w:cs="Arial"/>
          <w:b/>
          <w:u w:val="single"/>
        </w:rPr>
        <w:t xml:space="preserve">Tab </w:t>
      </w:r>
      <w:r w:rsidR="000910EB">
        <w:rPr>
          <w:rFonts w:ascii="Arial" w:hAnsi="Arial" w:cs="Arial"/>
          <w:b/>
          <w:u w:val="single"/>
        </w:rPr>
        <w:t>8</w:t>
      </w:r>
      <w:r w:rsidRPr="00D46511">
        <w:rPr>
          <w:rFonts w:ascii="Arial" w:hAnsi="Arial" w:cs="Arial"/>
          <w:b/>
          <w:u w:val="single"/>
        </w:rPr>
        <w:t>: Training</w:t>
      </w:r>
    </w:p>
    <w:p w14:paraId="042471AA" w14:textId="77777777" w:rsidR="000910EB" w:rsidRPr="000910EB" w:rsidRDefault="000910EB" w:rsidP="000910EB">
      <w:pPr>
        <w:ind w:left="1440"/>
        <w:rPr>
          <w:rFonts w:ascii="Arial" w:hAnsi="Arial" w:cs="Arial"/>
        </w:rPr>
      </w:pPr>
      <w:r w:rsidRPr="000910EB">
        <w:rPr>
          <w:rFonts w:ascii="Arial" w:hAnsi="Arial" w:cs="Arial"/>
        </w:rPr>
        <w:t>1. Describe training and amount of training time needed. Dane County prefers a train-the-trainer format and will train 10 trainers.</w:t>
      </w:r>
    </w:p>
    <w:p w14:paraId="052947A6" w14:textId="77777777" w:rsidR="000910EB" w:rsidRPr="000910EB" w:rsidRDefault="000910EB" w:rsidP="000910EB">
      <w:pPr>
        <w:ind w:left="1440"/>
        <w:rPr>
          <w:rFonts w:ascii="Arial" w:hAnsi="Arial" w:cs="Arial"/>
        </w:rPr>
      </w:pPr>
      <w:r w:rsidRPr="000910EB">
        <w:rPr>
          <w:rFonts w:ascii="Arial" w:hAnsi="Arial" w:cs="Arial"/>
        </w:rPr>
        <w:t>2. Describe how the training is delivered.</w:t>
      </w:r>
    </w:p>
    <w:p w14:paraId="1BAE6A52" w14:textId="77777777" w:rsidR="000910EB" w:rsidRDefault="000910EB" w:rsidP="000910EB">
      <w:pPr>
        <w:ind w:left="1440"/>
        <w:rPr>
          <w:rFonts w:ascii="Arial" w:hAnsi="Arial" w:cs="Arial"/>
        </w:rPr>
      </w:pPr>
      <w:r w:rsidRPr="000910EB">
        <w:rPr>
          <w:rFonts w:ascii="Arial" w:hAnsi="Arial" w:cs="Arial"/>
        </w:rPr>
        <w:t>3. Describe the resource materials (with instructions on how to run reports, add/delete users, any trouble shooting, and directions on how to call for service) that will be provided at training and left with County for future reference.</w:t>
      </w:r>
    </w:p>
    <w:p w14:paraId="0D319C6A" w14:textId="77777777" w:rsidR="00FD58A5" w:rsidRPr="00D46511" w:rsidRDefault="00FD58A5" w:rsidP="000910EB">
      <w:pPr>
        <w:ind w:left="720"/>
        <w:rPr>
          <w:rFonts w:ascii="Arial" w:hAnsi="Arial" w:cs="Arial"/>
        </w:rPr>
      </w:pPr>
      <w:r w:rsidRPr="00D46511">
        <w:rPr>
          <w:rFonts w:ascii="Arial" w:hAnsi="Arial" w:cs="Arial"/>
        </w:rPr>
        <w:tab/>
      </w:r>
      <w:r w:rsidRPr="00D46511">
        <w:rPr>
          <w:rFonts w:ascii="Arial" w:hAnsi="Arial" w:cs="Arial"/>
        </w:rPr>
        <w:tab/>
      </w:r>
    </w:p>
    <w:p w14:paraId="434A5311" w14:textId="77777777" w:rsidR="00FD58A5" w:rsidRPr="00D46511" w:rsidRDefault="00FD58A5" w:rsidP="009E2C25">
      <w:pPr>
        <w:ind w:firstLine="720"/>
        <w:rPr>
          <w:rFonts w:ascii="Arial" w:hAnsi="Arial" w:cs="Arial"/>
          <w:b/>
        </w:rPr>
      </w:pPr>
      <w:r w:rsidRPr="00D46511">
        <w:rPr>
          <w:rFonts w:ascii="Arial" w:hAnsi="Arial" w:cs="Arial"/>
          <w:b/>
        </w:rPr>
        <w:t>4.</w:t>
      </w:r>
      <w:r w:rsidR="00534E77" w:rsidRPr="00D46511">
        <w:rPr>
          <w:rFonts w:ascii="Arial" w:hAnsi="Arial" w:cs="Arial"/>
          <w:b/>
        </w:rPr>
        <w:t>1</w:t>
      </w:r>
      <w:r w:rsidR="000910EB">
        <w:rPr>
          <w:rFonts w:ascii="Arial" w:hAnsi="Arial" w:cs="Arial"/>
          <w:b/>
        </w:rPr>
        <w:t>1</w:t>
      </w:r>
      <w:r w:rsidRPr="00D46511">
        <w:rPr>
          <w:rFonts w:ascii="Arial" w:hAnsi="Arial" w:cs="Arial"/>
          <w:b/>
        </w:rPr>
        <w:tab/>
      </w:r>
      <w:r w:rsidRPr="00D46511">
        <w:rPr>
          <w:rFonts w:ascii="Arial" w:hAnsi="Arial" w:cs="Arial"/>
          <w:b/>
          <w:u w:val="single"/>
        </w:rPr>
        <w:t xml:space="preserve">Tab </w:t>
      </w:r>
      <w:r w:rsidR="000910EB">
        <w:rPr>
          <w:rFonts w:ascii="Arial" w:hAnsi="Arial" w:cs="Arial"/>
          <w:b/>
          <w:u w:val="single"/>
        </w:rPr>
        <w:t xml:space="preserve">9: </w:t>
      </w:r>
      <w:r w:rsidRPr="00D46511">
        <w:rPr>
          <w:rFonts w:ascii="Arial" w:hAnsi="Arial" w:cs="Arial"/>
          <w:b/>
          <w:u w:val="single"/>
        </w:rPr>
        <w:t>Maintenance</w:t>
      </w:r>
      <w:r w:rsidR="000910EB">
        <w:rPr>
          <w:rFonts w:ascii="Arial" w:hAnsi="Arial" w:cs="Arial"/>
          <w:b/>
          <w:u w:val="single"/>
        </w:rPr>
        <w:t xml:space="preserve"> and Repair</w:t>
      </w:r>
    </w:p>
    <w:p w14:paraId="156194BC" w14:textId="77777777" w:rsidR="000910EB" w:rsidRPr="000910EB" w:rsidRDefault="000910EB" w:rsidP="000910EB">
      <w:pPr>
        <w:ind w:left="1440"/>
        <w:rPr>
          <w:rFonts w:ascii="Arial" w:hAnsi="Arial" w:cs="Arial"/>
        </w:rPr>
      </w:pPr>
      <w:r w:rsidRPr="000910EB">
        <w:rPr>
          <w:rFonts w:ascii="Arial" w:hAnsi="Arial" w:cs="Arial"/>
        </w:rPr>
        <w:t>Provide an overview of maintenance and repair services offered, include response time and phone-in technical support options.</w:t>
      </w:r>
    </w:p>
    <w:p w14:paraId="5B93B6CE" w14:textId="77777777" w:rsidR="00FD58A5" w:rsidRDefault="000910EB" w:rsidP="000910EB">
      <w:pPr>
        <w:ind w:left="1440"/>
        <w:rPr>
          <w:rFonts w:ascii="Arial" w:hAnsi="Arial" w:cs="Arial"/>
        </w:rPr>
      </w:pPr>
      <w:r w:rsidRPr="000910EB">
        <w:rPr>
          <w:rFonts w:ascii="Arial" w:hAnsi="Arial" w:cs="Arial"/>
        </w:rPr>
        <w:t>The vendor shall provide a cost for maintenance/support plans in 1 year increments up to 5 years. The maintenance plans should include all service fees required for the duration of the contract.  The vendor shall provide to the county the current name(s) of the individual(s) that would be responsible for reporting to the DCJ to correct any issues with the key boxes, where they are based from, and their average response time for any calls for service.</w:t>
      </w:r>
    </w:p>
    <w:p w14:paraId="4CD8D3C1" w14:textId="77777777" w:rsidR="000910EB" w:rsidRPr="00D46511" w:rsidRDefault="000910EB" w:rsidP="000910EB">
      <w:pPr>
        <w:ind w:left="720"/>
        <w:rPr>
          <w:rFonts w:ascii="Arial" w:hAnsi="Arial" w:cs="Arial"/>
          <w:b/>
          <w:szCs w:val="20"/>
        </w:rPr>
      </w:pPr>
    </w:p>
    <w:p w14:paraId="35406190" w14:textId="77777777" w:rsidR="00FD58A5" w:rsidRPr="00D46511" w:rsidRDefault="00FD58A5" w:rsidP="009E2C25">
      <w:pPr>
        <w:ind w:firstLine="720"/>
        <w:rPr>
          <w:rFonts w:ascii="Arial" w:hAnsi="Arial" w:cs="Arial"/>
          <w:b/>
          <w:szCs w:val="20"/>
          <w:u w:val="single"/>
        </w:rPr>
      </w:pPr>
      <w:r w:rsidRPr="00D46511">
        <w:rPr>
          <w:rFonts w:ascii="Arial" w:hAnsi="Arial" w:cs="Arial"/>
          <w:b/>
          <w:szCs w:val="20"/>
        </w:rPr>
        <w:t>4.1</w:t>
      </w:r>
      <w:r w:rsidR="000910EB">
        <w:rPr>
          <w:rFonts w:ascii="Arial" w:hAnsi="Arial" w:cs="Arial"/>
          <w:b/>
          <w:szCs w:val="20"/>
        </w:rPr>
        <w:t>2</w:t>
      </w:r>
      <w:r w:rsidRPr="00D46511">
        <w:rPr>
          <w:rFonts w:ascii="Arial" w:hAnsi="Arial" w:cs="Arial"/>
          <w:b/>
          <w:szCs w:val="20"/>
        </w:rPr>
        <w:tab/>
      </w:r>
      <w:r w:rsidRPr="00D46511">
        <w:rPr>
          <w:rFonts w:ascii="Arial" w:hAnsi="Arial" w:cs="Arial"/>
          <w:b/>
          <w:szCs w:val="20"/>
          <w:u w:val="single"/>
        </w:rPr>
        <w:t xml:space="preserve">Tab </w:t>
      </w:r>
      <w:r w:rsidR="000910EB">
        <w:rPr>
          <w:rFonts w:ascii="Arial" w:hAnsi="Arial" w:cs="Arial"/>
          <w:b/>
          <w:szCs w:val="20"/>
          <w:u w:val="single"/>
        </w:rPr>
        <w:t>10</w:t>
      </w:r>
      <w:r w:rsidRPr="00D46511">
        <w:rPr>
          <w:rFonts w:ascii="Arial" w:hAnsi="Arial" w:cs="Arial"/>
          <w:b/>
          <w:szCs w:val="20"/>
          <w:u w:val="single"/>
        </w:rPr>
        <w:t>: Project plan and timeline</w:t>
      </w:r>
    </w:p>
    <w:p w14:paraId="01EBB1F9" w14:textId="77777777" w:rsidR="00FD58A5" w:rsidRPr="00D46511" w:rsidRDefault="00FD58A5" w:rsidP="009E2C25">
      <w:pPr>
        <w:ind w:left="1440"/>
        <w:rPr>
          <w:rFonts w:ascii="Arial" w:hAnsi="Arial" w:cs="Arial"/>
          <w:szCs w:val="20"/>
        </w:rPr>
      </w:pPr>
      <w:r w:rsidRPr="00D46511">
        <w:rPr>
          <w:rFonts w:ascii="Arial" w:hAnsi="Arial" w:cs="Arial"/>
          <w:szCs w:val="20"/>
        </w:rPr>
        <w:t>Present a plan for the installation of this system. Make note of important milestones and project deliverables. Briefly describe the activities, decisions, and responsibilities of the contractor and Dane County.</w:t>
      </w:r>
    </w:p>
    <w:p w14:paraId="4A175D12" w14:textId="77777777" w:rsidR="00FD58A5" w:rsidRPr="00D46511" w:rsidRDefault="00FD58A5" w:rsidP="009E2C25">
      <w:pPr>
        <w:ind w:left="1530" w:hanging="1440"/>
        <w:rPr>
          <w:rFonts w:ascii="Arial" w:hAnsi="Arial" w:cs="Arial"/>
          <w:szCs w:val="20"/>
        </w:rPr>
      </w:pPr>
    </w:p>
    <w:p w14:paraId="7D5A5D8B" w14:textId="77777777" w:rsidR="00FD58A5" w:rsidRPr="005E27C9" w:rsidRDefault="00FD58A5" w:rsidP="009E2C25">
      <w:pPr>
        <w:ind w:left="1440"/>
        <w:rPr>
          <w:rFonts w:ascii="Arial" w:hAnsi="Arial" w:cs="Arial"/>
          <w:szCs w:val="20"/>
        </w:rPr>
      </w:pPr>
      <w:r w:rsidRPr="00D46511">
        <w:rPr>
          <w:rFonts w:ascii="Arial" w:hAnsi="Arial" w:cs="Arial"/>
          <w:szCs w:val="20"/>
        </w:rPr>
        <w:t xml:space="preserve">Present a realistic timeline for this project’s completion </w:t>
      </w:r>
      <w:r w:rsidR="00632C58">
        <w:rPr>
          <w:rFonts w:ascii="Arial" w:hAnsi="Arial" w:cs="Arial"/>
          <w:szCs w:val="20"/>
        </w:rPr>
        <w:t>following contract award.</w:t>
      </w:r>
    </w:p>
    <w:p w14:paraId="0EC3A4D2" w14:textId="77777777" w:rsidR="00E90DB1" w:rsidRDefault="00E90DB1" w:rsidP="009E2C25">
      <w:pPr>
        <w:ind w:left="720"/>
        <w:rPr>
          <w:rFonts w:ascii="Arial" w:hAnsi="Arial" w:cs="Arial"/>
          <w:b/>
          <w:szCs w:val="20"/>
        </w:rPr>
      </w:pPr>
    </w:p>
    <w:p w14:paraId="0296C191" w14:textId="77777777" w:rsidR="00FD58A5" w:rsidRPr="005E27C9" w:rsidRDefault="00FD58A5" w:rsidP="009E2C25">
      <w:pPr>
        <w:ind w:left="720"/>
        <w:rPr>
          <w:rFonts w:ascii="Arial" w:hAnsi="Arial" w:cs="Arial"/>
          <w:b/>
          <w:szCs w:val="20"/>
          <w:u w:val="single"/>
        </w:rPr>
      </w:pPr>
      <w:r>
        <w:rPr>
          <w:rFonts w:ascii="Arial" w:hAnsi="Arial" w:cs="Arial"/>
          <w:b/>
          <w:szCs w:val="20"/>
        </w:rPr>
        <w:t>4.1</w:t>
      </w:r>
      <w:r w:rsidR="000910EB">
        <w:rPr>
          <w:rFonts w:ascii="Arial" w:hAnsi="Arial" w:cs="Arial"/>
          <w:b/>
          <w:szCs w:val="20"/>
        </w:rPr>
        <w:t>3</w:t>
      </w:r>
      <w:r>
        <w:rPr>
          <w:rFonts w:ascii="Arial" w:hAnsi="Arial" w:cs="Arial"/>
          <w:b/>
          <w:szCs w:val="20"/>
        </w:rPr>
        <w:tab/>
      </w:r>
      <w:r w:rsidRPr="00EF31B5">
        <w:rPr>
          <w:rFonts w:ascii="Arial" w:hAnsi="Arial" w:cs="Arial"/>
          <w:b/>
          <w:szCs w:val="20"/>
          <w:u w:val="single"/>
        </w:rPr>
        <w:t xml:space="preserve">Tab </w:t>
      </w:r>
      <w:r w:rsidR="00534E77">
        <w:rPr>
          <w:rFonts w:ascii="Arial" w:hAnsi="Arial" w:cs="Arial"/>
          <w:b/>
          <w:szCs w:val="20"/>
          <w:u w:val="single"/>
        </w:rPr>
        <w:t>1</w:t>
      </w:r>
      <w:r w:rsidR="000910EB">
        <w:rPr>
          <w:rFonts w:ascii="Arial" w:hAnsi="Arial" w:cs="Arial"/>
          <w:b/>
          <w:szCs w:val="20"/>
          <w:u w:val="single"/>
        </w:rPr>
        <w:t>1</w:t>
      </w:r>
      <w:r w:rsidRPr="00EF31B5">
        <w:rPr>
          <w:rFonts w:ascii="Arial" w:hAnsi="Arial" w:cs="Arial"/>
          <w:b/>
          <w:szCs w:val="20"/>
          <w:u w:val="single"/>
        </w:rPr>
        <w:t xml:space="preserve">: </w:t>
      </w:r>
      <w:r w:rsidRPr="005E27C9">
        <w:rPr>
          <w:rFonts w:ascii="Arial" w:hAnsi="Arial" w:cs="Arial"/>
          <w:b/>
          <w:szCs w:val="20"/>
          <w:u w:val="single"/>
        </w:rPr>
        <w:t>References</w:t>
      </w:r>
    </w:p>
    <w:p w14:paraId="6C8C90C5" w14:textId="77777777" w:rsidR="00FD58A5" w:rsidRPr="005E27C9" w:rsidRDefault="00FD58A5" w:rsidP="009E2C25">
      <w:pPr>
        <w:ind w:left="1440"/>
        <w:rPr>
          <w:rFonts w:ascii="Arial" w:hAnsi="Arial" w:cs="Arial"/>
          <w:szCs w:val="20"/>
        </w:rPr>
      </w:pPr>
      <w:r w:rsidRPr="005E27C9">
        <w:rPr>
          <w:rFonts w:ascii="Arial" w:hAnsi="Arial" w:cs="Arial"/>
          <w:szCs w:val="20"/>
        </w:rPr>
        <w:t>Proposers must include in their RFPs a list of organizations, including points of contact (name, address, and telephone number), which can be used as references for work performed in the area of service required. Selected organizations may be contacted to determine the quality of work performed and personnel assigned to the project.</w:t>
      </w:r>
    </w:p>
    <w:p w14:paraId="679ABF24" w14:textId="77777777" w:rsidR="00FD58A5" w:rsidRDefault="00FD58A5" w:rsidP="00FD58A5">
      <w:pPr>
        <w:ind w:left="720"/>
        <w:rPr>
          <w:rFonts w:ascii="Arial" w:hAnsi="Arial" w:cs="Arial"/>
          <w:b/>
          <w:szCs w:val="20"/>
        </w:rPr>
      </w:pPr>
    </w:p>
    <w:p w14:paraId="36A3B64C" w14:textId="77777777" w:rsidR="00FD58A5" w:rsidRDefault="00FD58A5" w:rsidP="002D3D5E">
      <w:pPr>
        <w:ind w:left="1440" w:hanging="720"/>
        <w:rPr>
          <w:rFonts w:ascii="Arial" w:hAnsi="Arial" w:cs="Arial"/>
          <w:b/>
          <w:color w:val="0070C0"/>
          <w:szCs w:val="20"/>
          <w:u w:val="single"/>
        </w:rPr>
      </w:pPr>
      <w:r>
        <w:rPr>
          <w:rFonts w:ascii="Arial" w:hAnsi="Arial" w:cs="Arial"/>
          <w:b/>
          <w:szCs w:val="20"/>
        </w:rPr>
        <w:t>4.1</w:t>
      </w:r>
      <w:r w:rsidR="000910EB">
        <w:rPr>
          <w:rFonts w:ascii="Arial" w:hAnsi="Arial" w:cs="Arial"/>
          <w:b/>
          <w:szCs w:val="20"/>
        </w:rPr>
        <w:t>4</w:t>
      </w:r>
      <w:r>
        <w:rPr>
          <w:rFonts w:ascii="Arial" w:hAnsi="Arial" w:cs="Arial"/>
          <w:b/>
          <w:szCs w:val="20"/>
        </w:rPr>
        <w:tab/>
      </w:r>
      <w:r w:rsidRPr="00EF31B5">
        <w:rPr>
          <w:rFonts w:ascii="Arial" w:hAnsi="Arial" w:cs="Arial"/>
          <w:b/>
          <w:color w:val="0070C0"/>
          <w:szCs w:val="20"/>
          <w:u w:val="single"/>
        </w:rPr>
        <w:t xml:space="preserve">Required Form – Attachment B – Designation of </w:t>
      </w:r>
      <w:r>
        <w:rPr>
          <w:rFonts w:ascii="Arial" w:hAnsi="Arial" w:cs="Arial"/>
          <w:b/>
          <w:color w:val="0070C0"/>
          <w:szCs w:val="20"/>
          <w:u w:val="single"/>
        </w:rPr>
        <w:t>Confidential &amp; Proprietary Information</w:t>
      </w:r>
    </w:p>
    <w:p w14:paraId="419562DE" w14:textId="77777777" w:rsidR="001D1634" w:rsidRDefault="001D1634" w:rsidP="001D1634">
      <w:pPr>
        <w:sectPr w:rsidR="001D1634" w:rsidSect="00DF5639">
          <w:headerReference w:type="default" r:id="rId30"/>
          <w:headerReference w:type="first" r:id="rId31"/>
          <w:pgSz w:w="12240" w:h="15840"/>
          <w:pgMar w:top="720" w:right="720" w:bottom="720" w:left="720" w:header="540" w:footer="394" w:gutter="0"/>
          <w:cols w:space="720"/>
          <w:docGrid w:linePitch="326"/>
        </w:sectPr>
      </w:pPr>
    </w:p>
    <w:p w14:paraId="1AFEAFA6" w14:textId="77777777" w:rsidR="00A72BB7" w:rsidRDefault="00A72BB7" w:rsidP="001D1634"/>
    <w:p w14:paraId="37A53458" w14:textId="77777777" w:rsidR="00403336" w:rsidRDefault="001D1634" w:rsidP="001D1634">
      <w:pPr>
        <w:rPr>
          <w:rFonts w:ascii="Arial" w:hAnsi="Arial" w:cs="Arial"/>
          <w:b/>
          <w:szCs w:val="20"/>
        </w:rPr>
      </w:pPr>
      <w:r>
        <w:rPr>
          <w:rFonts w:ascii="Arial" w:hAnsi="Arial" w:cs="Arial"/>
          <w:b/>
          <w:szCs w:val="20"/>
        </w:rPr>
        <w:t>5</w:t>
      </w:r>
      <w:r w:rsidR="00121024">
        <w:rPr>
          <w:rFonts w:ascii="Arial" w:hAnsi="Arial" w:cs="Arial"/>
          <w:b/>
          <w:szCs w:val="20"/>
        </w:rPr>
        <w:t>.0</w:t>
      </w:r>
      <w:r w:rsidR="00121024">
        <w:rPr>
          <w:rFonts w:ascii="Arial" w:hAnsi="Arial" w:cs="Arial"/>
          <w:b/>
          <w:szCs w:val="20"/>
        </w:rPr>
        <w:tab/>
        <w:t>COST PROPOSAL</w:t>
      </w:r>
    </w:p>
    <w:p w14:paraId="57D5E0EB" w14:textId="77777777" w:rsidR="00121024" w:rsidRDefault="00121024" w:rsidP="00774952">
      <w:pPr>
        <w:rPr>
          <w:rFonts w:ascii="Arial" w:hAnsi="Arial" w:cs="Arial"/>
          <w:b/>
          <w:szCs w:val="20"/>
        </w:rPr>
      </w:pPr>
    </w:p>
    <w:p w14:paraId="4322861E" w14:textId="77777777" w:rsidR="00121024" w:rsidRPr="00EF31B5" w:rsidRDefault="00121024" w:rsidP="00774952">
      <w:pPr>
        <w:rPr>
          <w:rFonts w:ascii="Arial" w:hAnsi="Arial" w:cs="Arial"/>
          <w:b/>
          <w:szCs w:val="20"/>
          <w:u w:val="single"/>
        </w:rPr>
      </w:pPr>
      <w:r>
        <w:rPr>
          <w:rFonts w:ascii="Arial" w:hAnsi="Arial" w:cs="Arial"/>
          <w:b/>
          <w:szCs w:val="20"/>
        </w:rPr>
        <w:tab/>
        <w:t>5.1</w:t>
      </w:r>
      <w:r>
        <w:rPr>
          <w:rFonts w:ascii="Arial" w:hAnsi="Arial" w:cs="Arial"/>
          <w:b/>
          <w:szCs w:val="20"/>
        </w:rPr>
        <w:tab/>
      </w:r>
      <w:r w:rsidRPr="00EF31B5">
        <w:rPr>
          <w:rFonts w:ascii="Arial" w:hAnsi="Arial" w:cs="Arial"/>
          <w:b/>
          <w:szCs w:val="20"/>
          <w:u w:val="single"/>
        </w:rPr>
        <w:t>General Instructions on Submitting Cost Proposals</w:t>
      </w:r>
    </w:p>
    <w:p w14:paraId="1E7FF236" w14:textId="77777777" w:rsidR="00EF31B5" w:rsidRPr="009A458A" w:rsidRDefault="00A203A6" w:rsidP="00EF31B5">
      <w:pPr>
        <w:ind w:left="1440"/>
        <w:rPr>
          <w:rFonts w:ascii="Arial" w:hAnsi="Arial" w:cs="Arial"/>
        </w:rPr>
      </w:pPr>
      <w:r>
        <w:rPr>
          <w:rFonts w:ascii="Arial" w:hAnsi="Arial" w:cs="Arial"/>
        </w:rPr>
        <w:t xml:space="preserve">Proposers must submit a PDF </w:t>
      </w:r>
      <w:r w:rsidR="00EF31B5" w:rsidRPr="009A458A">
        <w:rPr>
          <w:rFonts w:ascii="Arial" w:hAnsi="Arial" w:cs="Arial"/>
        </w:rPr>
        <w:t xml:space="preserve">of the cost proposal as instructed on the </w:t>
      </w:r>
      <w:r w:rsidR="00EF31B5" w:rsidRPr="009A458A">
        <w:rPr>
          <w:rFonts w:ascii="Arial" w:hAnsi="Arial" w:cs="Arial"/>
          <w:b/>
          <w:bCs/>
        </w:rPr>
        <w:t>cover page of the RFP</w:t>
      </w:r>
      <w:r w:rsidR="00EF31B5">
        <w:rPr>
          <w:rFonts w:ascii="Arial" w:hAnsi="Arial" w:cs="Arial"/>
        </w:rPr>
        <w:t xml:space="preserve"> </w:t>
      </w:r>
      <w:r w:rsidR="00EF31B5" w:rsidRPr="009A458A">
        <w:rPr>
          <w:rFonts w:ascii="Arial" w:hAnsi="Arial" w:cs="Arial"/>
        </w:rPr>
        <w:t>(Special Instructions).</w:t>
      </w:r>
    </w:p>
    <w:p w14:paraId="2D7BB5C5" w14:textId="77777777" w:rsidR="00EF31B5" w:rsidRDefault="00EF31B5" w:rsidP="00EF31B5">
      <w:pPr>
        <w:rPr>
          <w:rFonts w:ascii="Arial" w:hAnsi="Arial" w:cs="Arial"/>
          <w:u w:val="single"/>
        </w:rPr>
      </w:pPr>
    </w:p>
    <w:p w14:paraId="7DF90A39" w14:textId="77777777" w:rsidR="00EF31B5" w:rsidRPr="00EB6CBF" w:rsidRDefault="0068365B" w:rsidP="00EF31B5">
      <w:pPr>
        <w:ind w:left="1440"/>
        <w:rPr>
          <w:rFonts w:ascii="Arial" w:hAnsi="Arial" w:cs="Arial"/>
          <w:u w:val="single"/>
        </w:rPr>
      </w:pPr>
      <w:r>
        <w:rPr>
          <w:rFonts w:ascii="Arial" w:hAnsi="Arial" w:cs="Arial"/>
          <w:u w:val="single"/>
        </w:rPr>
        <w:t>Cost P</w:t>
      </w:r>
      <w:r w:rsidR="00EF31B5" w:rsidRPr="00EB6CBF">
        <w:rPr>
          <w:rFonts w:ascii="Arial" w:hAnsi="Arial" w:cs="Arial"/>
          <w:u w:val="single"/>
        </w:rPr>
        <w:t xml:space="preserve">roposal </w:t>
      </w:r>
      <w:r>
        <w:rPr>
          <w:rFonts w:ascii="Arial" w:hAnsi="Arial" w:cs="Arial"/>
          <w:u w:val="single"/>
        </w:rPr>
        <w:t xml:space="preserve">Form (Attachment C) </w:t>
      </w:r>
      <w:r w:rsidR="00EF31B5" w:rsidRPr="00EB6CBF">
        <w:rPr>
          <w:rFonts w:ascii="Arial" w:hAnsi="Arial" w:cs="Arial"/>
          <w:u w:val="single"/>
        </w:rPr>
        <w:t xml:space="preserve">should be submitted in a separate </w:t>
      </w:r>
      <w:r w:rsidR="00A203A6">
        <w:rPr>
          <w:rFonts w:ascii="Arial" w:hAnsi="Arial" w:cs="Arial"/>
          <w:u w:val="single"/>
        </w:rPr>
        <w:t>PDF file, titled</w:t>
      </w:r>
      <w:r w:rsidR="00EF31B5" w:rsidRPr="00EB6CBF">
        <w:rPr>
          <w:rFonts w:ascii="Arial" w:hAnsi="Arial" w:cs="Arial"/>
          <w:u w:val="single"/>
        </w:rPr>
        <w:t xml:space="preserve"> </w:t>
      </w:r>
      <w:r w:rsidR="00EF31B5" w:rsidRPr="00EB6CBF">
        <w:rPr>
          <w:rFonts w:ascii="Arial" w:hAnsi="Arial" w:cs="Arial"/>
          <w:b/>
          <w:bCs/>
          <w:u w:val="single"/>
        </w:rPr>
        <w:t>Cost Proposal</w:t>
      </w:r>
      <w:r>
        <w:rPr>
          <w:rFonts w:ascii="Arial" w:hAnsi="Arial" w:cs="Arial"/>
          <w:u w:val="single"/>
        </w:rPr>
        <w:t>.</w:t>
      </w:r>
    </w:p>
    <w:p w14:paraId="560A2DBC" w14:textId="77777777" w:rsidR="00EF31B5" w:rsidRPr="009A458A" w:rsidRDefault="00EF31B5" w:rsidP="00EF31B5">
      <w:pPr>
        <w:rPr>
          <w:rFonts w:ascii="Arial" w:hAnsi="Arial" w:cs="Arial"/>
        </w:rPr>
      </w:pPr>
    </w:p>
    <w:p w14:paraId="5F89570B" w14:textId="77777777" w:rsidR="00121024" w:rsidRDefault="00EF31B5" w:rsidP="00EF31B5">
      <w:pPr>
        <w:ind w:left="1440"/>
        <w:rPr>
          <w:rFonts w:ascii="Arial" w:hAnsi="Arial" w:cs="Arial"/>
        </w:rPr>
      </w:pPr>
      <w:r w:rsidRPr="009A458A">
        <w:rPr>
          <w:rFonts w:ascii="Arial" w:hAnsi="Arial" w:cs="Arial"/>
        </w:rPr>
        <w:t>The proposal will be scored using a standard quantitative calculation where the most cost criteria points will be awarded to the proposal with the lowest cost.</w:t>
      </w:r>
    </w:p>
    <w:p w14:paraId="32DD215B" w14:textId="77777777" w:rsidR="00EF31B5" w:rsidRDefault="00EF31B5" w:rsidP="00EF31B5">
      <w:pPr>
        <w:rPr>
          <w:rFonts w:ascii="Arial" w:hAnsi="Arial" w:cs="Arial"/>
          <w:b/>
          <w:szCs w:val="20"/>
        </w:rPr>
      </w:pPr>
    </w:p>
    <w:p w14:paraId="68556A29" w14:textId="77777777" w:rsidR="00121024" w:rsidRDefault="00121024" w:rsidP="00774952">
      <w:pPr>
        <w:rPr>
          <w:rFonts w:ascii="Arial" w:hAnsi="Arial" w:cs="Arial"/>
          <w:b/>
          <w:szCs w:val="20"/>
        </w:rPr>
      </w:pPr>
      <w:r>
        <w:rPr>
          <w:rFonts w:ascii="Arial" w:hAnsi="Arial" w:cs="Arial"/>
          <w:b/>
          <w:szCs w:val="20"/>
        </w:rPr>
        <w:tab/>
        <w:t>5.2</w:t>
      </w:r>
      <w:r>
        <w:rPr>
          <w:rFonts w:ascii="Arial" w:hAnsi="Arial" w:cs="Arial"/>
          <w:b/>
          <w:szCs w:val="20"/>
        </w:rPr>
        <w:tab/>
      </w:r>
      <w:r w:rsidRPr="00EF31B5">
        <w:rPr>
          <w:rFonts w:ascii="Arial" w:hAnsi="Arial" w:cs="Arial"/>
          <w:b/>
          <w:szCs w:val="20"/>
          <w:u w:val="single"/>
        </w:rPr>
        <w:t>Format for Submitting Cost Proposals</w:t>
      </w:r>
    </w:p>
    <w:p w14:paraId="2FD69963" w14:textId="77777777" w:rsidR="00121024" w:rsidRDefault="00EF31B5"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See Required Form – Attachment C – Cost Proposal</w:t>
      </w:r>
    </w:p>
    <w:p w14:paraId="56C7336B" w14:textId="77777777" w:rsidR="00EF31B5" w:rsidRPr="00EF31B5" w:rsidRDefault="00EF31B5" w:rsidP="00774952">
      <w:pPr>
        <w:rPr>
          <w:rFonts w:ascii="Arial" w:hAnsi="Arial" w:cs="Arial"/>
          <w:szCs w:val="20"/>
        </w:rPr>
      </w:pPr>
    </w:p>
    <w:p w14:paraId="330C8283" w14:textId="77777777" w:rsidR="00121024" w:rsidRDefault="00121024" w:rsidP="00774952">
      <w:pPr>
        <w:rPr>
          <w:rFonts w:ascii="Arial" w:hAnsi="Arial" w:cs="Arial"/>
          <w:b/>
          <w:szCs w:val="20"/>
        </w:rPr>
      </w:pPr>
      <w:r>
        <w:rPr>
          <w:rFonts w:ascii="Arial" w:hAnsi="Arial" w:cs="Arial"/>
          <w:b/>
          <w:szCs w:val="20"/>
        </w:rPr>
        <w:tab/>
        <w:t>5.3</w:t>
      </w:r>
      <w:r>
        <w:rPr>
          <w:rFonts w:ascii="Arial" w:hAnsi="Arial" w:cs="Arial"/>
          <w:b/>
          <w:szCs w:val="20"/>
        </w:rPr>
        <w:tab/>
      </w:r>
      <w:r w:rsidRPr="00EF31B5">
        <w:rPr>
          <w:rFonts w:ascii="Arial" w:hAnsi="Arial" w:cs="Arial"/>
          <w:b/>
          <w:szCs w:val="20"/>
          <w:u w:val="single"/>
        </w:rPr>
        <w:t>Fixed Price Period</w:t>
      </w:r>
    </w:p>
    <w:p w14:paraId="01F7B1FC" w14:textId="77777777" w:rsidR="00441C4F" w:rsidRDefault="00EF31B5" w:rsidP="00EF31B5">
      <w:pPr>
        <w:ind w:left="1440"/>
        <w:rPr>
          <w:rFonts w:ascii="Arial" w:hAnsi="Arial"/>
        </w:rPr>
        <w:sectPr w:rsidR="00441C4F" w:rsidSect="00DF5639">
          <w:headerReference w:type="default" r:id="rId32"/>
          <w:pgSz w:w="12240" w:h="15840"/>
          <w:pgMar w:top="720" w:right="720" w:bottom="720" w:left="720" w:header="540" w:footer="394" w:gutter="0"/>
          <w:cols w:space="720"/>
          <w:docGrid w:linePitch="326"/>
        </w:sectPr>
      </w:pPr>
      <w:r w:rsidRPr="00E04D17">
        <w:rPr>
          <w:rFonts w:ascii="Arial" w:hAnsi="Arial"/>
        </w:rPr>
        <w:t>All prices, costs, and conditions outlined in the proposal sh</w:t>
      </w:r>
      <w:r>
        <w:rPr>
          <w:rFonts w:ascii="Arial" w:hAnsi="Arial"/>
        </w:rPr>
        <w:t xml:space="preserve">all remain fixed for </w:t>
      </w:r>
      <w:r w:rsidR="00A3266E">
        <w:rPr>
          <w:rFonts w:ascii="Arial" w:hAnsi="Arial"/>
        </w:rPr>
        <w:t>180 days</w:t>
      </w:r>
      <w:r>
        <w:rPr>
          <w:rFonts w:ascii="Arial" w:hAnsi="Arial"/>
        </w:rPr>
        <w:t>.</w:t>
      </w:r>
    </w:p>
    <w:p w14:paraId="2EFFDC5F" w14:textId="58BD82E7" w:rsidR="00746DCD" w:rsidRDefault="00746DCD" w:rsidP="00746DCD">
      <w:pPr>
        <w:rPr>
          <w:rFonts w:ascii="Arial" w:hAnsi="Arial" w:cs="Arial"/>
          <w:b/>
          <w:szCs w:val="20"/>
        </w:rPr>
      </w:pPr>
      <w:r>
        <w:rPr>
          <w:rFonts w:ascii="Arial" w:hAnsi="Arial" w:cs="Arial"/>
          <w:b/>
          <w:szCs w:val="20"/>
        </w:rPr>
        <w:lastRenderedPageBreak/>
        <w:t>6.0</w:t>
      </w:r>
      <w:r>
        <w:rPr>
          <w:rFonts w:ascii="Arial" w:hAnsi="Arial" w:cs="Arial"/>
          <w:b/>
          <w:szCs w:val="20"/>
        </w:rPr>
        <w:tab/>
        <w:t>SPECIAL CONTRACT TERMS &amp; CONDITIONS</w:t>
      </w:r>
    </w:p>
    <w:p w14:paraId="1673D496" w14:textId="77777777" w:rsidR="00121024" w:rsidRDefault="00121024" w:rsidP="00EF31B5">
      <w:pPr>
        <w:ind w:left="1440"/>
        <w:rPr>
          <w:rFonts w:ascii="Arial" w:hAnsi="Arial" w:cs="Arial"/>
          <w:b/>
          <w:szCs w:val="20"/>
        </w:rPr>
      </w:pPr>
    </w:p>
    <w:p w14:paraId="74AF2F45" w14:textId="77777777" w:rsidR="00441C4F" w:rsidRPr="00441C4F" w:rsidRDefault="00441C4F" w:rsidP="00441C4F">
      <w:pPr>
        <w:ind w:firstLine="720"/>
        <w:rPr>
          <w:rFonts w:ascii="Arial" w:hAnsi="Arial" w:cs="Arial"/>
          <w:b/>
          <w:szCs w:val="20"/>
        </w:rPr>
      </w:pPr>
      <w:r>
        <w:rPr>
          <w:rFonts w:ascii="Arial" w:hAnsi="Arial" w:cs="Arial"/>
          <w:b/>
          <w:szCs w:val="20"/>
        </w:rPr>
        <w:t xml:space="preserve">6.1 </w:t>
      </w:r>
      <w:r>
        <w:rPr>
          <w:rFonts w:ascii="Arial" w:hAnsi="Arial" w:cs="Arial"/>
          <w:b/>
          <w:szCs w:val="20"/>
        </w:rPr>
        <w:tab/>
      </w:r>
      <w:r w:rsidRPr="00441C4F">
        <w:rPr>
          <w:rFonts w:ascii="Arial" w:hAnsi="Arial" w:cs="Arial"/>
          <w:b/>
          <w:szCs w:val="20"/>
        </w:rPr>
        <w:t>Acceptance Test</w:t>
      </w:r>
    </w:p>
    <w:p w14:paraId="7FB5646C" w14:textId="77777777" w:rsidR="00441C4F" w:rsidRPr="00441C4F" w:rsidRDefault="00441C4F" w:rsidP="00441C4F">
      <w:pPr>
        <w:rPr>
          <w:rFonts w:ascii="Arial" w:hAnsi="Arial" w:cs="Arial"/>
          <w:b/>
          <w:szCs w:val="20"/>
        </w:rPr>
      </w:pPr>
    </w:p>
    <w:p w14:paraId="6CDA74E6" w14:textId="4E2293A7" w:rsidR="00441C4F" w:rsidRPr="00441C4F" w:rsidRDefault="00441C4F" w:rsidP="00441C4F">
      <w:pPr>
        <w:ind w:left="1440"/>
        <w:rPr>
          <w:rFonts w:ascii="Arial" w:hAnsi="Arial" w:cs="Arial"/>
          <w:szCs w:val="20"/>
        </w:rPr>
      </w:pPr>
      <w:r w:rsidRPr="00441C4F">
        <w:rPr>
          <w:rFonts w:ascii="Arial" w:hAnsi="Arial" w:cs="Arial"/>
          <w:szCs w:val="20"/>
        </w:rPr>
        <w:t>The County reserves the right to test the software/hardware for a period of ninety (90) days prior to acceptance to determine that the product functions as outlined in this document.  If problems are encountered during this acceptance period, it is not required that the 90 day period expire in order for a new acceptance period to begin.  Accept</w:t>
      </w:r>
      <w:r w:rsidR="008C1980">
        <w:rPr>
          <w:rFonts w:ascii="Arial" w:hAnsi="Arial" w:cs="Arial"/>
          <w:szCs w:val="20"/>
        </w:rPr>
        <w:t xml:space="preserve">ance </w:t>
      </w:r>
      <w:r w:rsidRPr="00441C4F">
        <w:rPr>
          <w:rFonts w:ascii="Arial" w:hAnsi="Arial" w:cs="Arial"/>
          <w:szCs w:val="20"/>
        </w:rPr>
        <w:t xml:space="preserve">will be defined as all hardware and software specified in the contract being installed and operational; all staff trained and capable of functioning in a production environment.  Failure by the Contractor to provide a system that performs as stated in their RFP response </w:t>
      </w:r>
      <w:r w:rsidR="008C1980">
        <w:rPr>
          <w:rFonts w:ascii="Arial" w:hAnsi="Arial" w:cs="Arial"/>
          <w:szCs w:val="20"/>
        </w:rPr>
        <w:t>may</w:t>
      </w:r>
      <w:r w:rsidRPr="00441C4F">
        <w:rPr>
          <w:rFonts w:ascii="Arial" w:hAnsi="Arial" w:cs="Arial"/>
          <w:szCs w:val="20"/>
        </w:rPr>
        <w:t xml:space="preserve"> result in rejection by the County.</w:t>
      </w:r>
    </w:p>
    <w:p w14:paraId="13C38A87" w14:textId="77777777" w:rsidR="00441C4F" w:rsidRPr="00441C4F" w:rsidRDefault="00441C4F" w:rsidP="00441C4F">
      <w:pPr>
        <w:rPr>
          <w:rFonts w:ascii="Arial" w:hAnsi="Arial" w:cs="Arial"/>
          <w:b/>
          <w:szCs w:val="20"/>
        </w:rPr>
      </w:pPr>
    </w:p>
    <w:p w14:paraId="4FA610F8" w14:textId="77777777" w:rsidR="00441C4F" w:rsidRPr="00441C4F" w:rsidRDefault="00441C4F" w:rsidP="00441C4F">
      <w:pPr>
        <w:ind w:firstLine="720"/>
        <w:rPr>
          <w:rFonts w:ascii="Arial" w:hAnsi="Arial" w:cs="Arial"/>
          <w:b/>
          <w:szCs w:val="20"/>
        </w:rPr>
      </w:pPr>
      <w:r>
        <w:rPr>
          <w:rFonts w:ascii="Arial" w:hAnsi="Arial" w:cs="Arial"/>
          <w:b/>
          <w:szCs w:val="20"/>
        </w:rPr>
        <w:t xml:space="preserve">6.2 </w:t>
      </w:r>
      <w:r>
        <w:rPr>
          <w:rFonts w:ascii="Arial" w:hAnsi="Arial" w:cs="Arial"/>
          <w:b/>
          <w:szCs w:val="20"/>
        </w:rPr>
        <w:tab/>
      </w:r>
      <w:r w:rsidRPr="00441C4F">
        <w:rPr>
          <w:rFonts w:ascii="Arial" w:hAnsi="Arial" w:cs="Arial"/>
          <w:b/>
          <w:szCs w:val="20"/>
        </w:rPr>
        <w:t>Fixes, Upgrades, and Future Software Options</w:t>
      </w:r>
    </w:p>
    <w:p w14:paraId="30E5CF37" w14:textId="77777777" w:rsidR="00441C4F" w:rsidRPr="00441C4F" w:rsidRDefault="00441C4F" w:rsidP="00441C4F">
      <w:pPr>
        <w:rPr>
          <w:rFonts w:ascii="Arial" w:hAnsi="Arial" w:cs="Arial"/>
          <w:b/>
          <w:szCs w:val="20"/>
        </w:rPr>
      </w:pPr>
    </w:p>
    <w:p w14:paraId="7B4B31A4" w14:textId="52E5594D" w:rsidR="00441C4F" w:rsidRPr="00441C4F" w:rsidRDefault="00441C4F" w:rsidP="00441C4F">
      <w:pPr>
        <w:ind w:left="1440"/>
        <w:rPr>
          <w:rFonts w:ascii="Arial" w:hAnsi="Arial" w:cs="Arial"/>
          <w:szCs w:val="20"/>
        </w:rPr>
      </w:pPr>
      <w:r w:rsidRPr="00441C4F">
        <w:rPr>
          <w:rFonts w:ascii="Arial" w:hAnsi="Arial" w:cs="Arial"/>
          <w:szCs w:val="20"/>
        </w:rPr>
        <w:t>A – Fixes:  For a period of not less than twelve (12) months, after the County’s acceptance of any software or hardware used in this proposal, the Contractor shall correct any and all errors in the software regardless of whether the error is brought to the attention of the Contractor by another user of the software by the County, or by any other person.</w:t>
      </w:r>
    </w:p>
    <w:p w14:paraId="0EBC576B" w14:textId="77777777" w:rsidR="00441C4F" w:rsidRPr="00441C4F" w:rsidRDefault="00441C4F" w:rsidP="00441C4F">
      <w:pPr>
        <w:ind w:left="1440"/>
        <w:rPr>
          <w:rFonts w:ascii="Arial" w:hAnsi="Arial" w:cs="Arial"/>
          <w:szCs w:val="20"/>
        </w:rPr>
      </w:pPr>
    </w:p>
    <w:p w14:paraId="6A725AA4" w14:textId="6CFF223E" w:rsidR="00441C4F" w:rsidRPr="00441C4F" w:rsidRDefault="00441C4F" w:rsidP="00441C4F">
      <w:pPr>
        <w:ind w:left="1440"/>
        <w:rPr>
          <w:rFonts w:ascii="Arial" w:hAnsi="Arial" w:cs="Arial"/>
          <w:szCs w:val="20"/>
        </w:rPr>
      </w:pPr>
      <w:r w:rsidRPr="00441C4F">
        <w:rPr>
          <w:rFonts w:ascii="Arial" w:hAnsi="Arial" w:cs="Arial"/>
          <w:szCs w:val="20"/>
        </w:rPr>
        <w:t>B – Upgrades/Enhancements:  For a period of not less than twelve (12) months after the project completion and the County’s acceptance of any software used in this proposal, the Contractor shall provide to the County, at no additional cost, any changed or enhanced versions of the software within thirty days after the changed or enhanced versions are made available to customers.</w:t>
      </w:r>
    </w:p>
    <w:p w14:paraId="400C3D50" w14:textId="77777777" w:rsidR="00441C4F" w:rsidRPr="00441C4F" w:rsidRDefault="00441C4F" w:rsidP="00441C4F">
      <w:pPr>
        <w:ind w:left="1440"/>
        <w:rPr>
          <w:rFonts w:ascii="Arial" w:hAnsi="Arial" w:cs="Arial"/>
          <w:szCs w:val="20"/>
        </w:rPr>
      </w:pPr>
    </w:p>
    <w:p w14:paraId="309909F1" w14:textId="1F722C4F" w:rsidR="00EF31B5" w:rsidRPr="00441C4F" w:rsidRDefault="00441C4F" w:rsidP="00441C4F">
      <w:pPr>
        <w:ind w:left="1440"/>
        <w:rPr>
          <w:rFonts w:ascii="Arial" w:hAnsi="Arial" w:cs="Arial"/>
          <w:szCs w:val="20"/>
        </w:rPr>
      </w:pPr>
      <w:r w:rsidRPr="00441C4F">
        <w:rPr>
          <w:rFonts w:ascii="Arial" w:hAnsi="Arial" w:cs="Arial"/>
          <w:szCs w:val="20"/>
        </w:rPr>
        <w:t>C – Future Software Options and Replacement Software:  The Contractor grants the County the options, for any software for which the County has paid a one-time purchase or license fee</w:t>
      </w:r>
      <w:r w:rsidR="008C1980">
        <w:rPr>
          <w:rFonts w:ascii="Arial" w:hAnsi="Arial" w:cs="Arial"/>
          <w:szCs w:val="20"/>
        </w:rPr>
        <w:t>,</w:t>
      </w:r>
      <w:r w:rsidRPr="00441C4F">
        <w:rPr>
          <w:rFonts w:ascii="Arial" w:hAnsi="Arial" w:cs="Arial"/>
          <w:szCs w:val="20"/>
        </w:rPr>
        <w:t xml:space="preserve"> to acquire any software options or replacement software which the Contractor shall make available after the acceptance date at the lesser of (a) Contractor’s published purchase price for the software options or replacement software, or (b) the difference between the Contractor’s published purchase price for the replacement software or software options and the current or most recent purchaser license fee for the software or software options previously acquired by the County under this Agreement.  This provision shall remain in effect for the duration of the lifetime of the software.  The contractor also will register all software used in this </w:t>
      </w:r>
      <w:r w:rsidR="008C1980">
        <w:rPr>
          <w:rFonts w:ascii="Arial" w:hAnsi="Arial" w:cs="Arial"/>
          <w:szCs w:val="20"/>
        </w:rPr>
        <w:t>implementation</w:t>
      </w:r>
      <w:r w:rsidRPr="00441C4F">
        <w:rPr>
          <w:rFonts w:ascii="Arial" w:hAnsi="Arial" w:cs="Arial"/>
          <w:szCs w:val="20"/>
        </w:rPr>
        <w:t xml:space="preserve"> to Dane County.</w:t>
      </w:r>
    </w:p>
    <w:p w14:paraId="7A1F4142" w14:textId="77777777" w:rsidR="00EF31B5" w:rsidRDefault="00EF31B5" w:rsidP="00441C4F">
      <w:pPr>
        <w:ind w:left="720"/>
        <w:rPr>
          <w:rFonts w:ascii="Arial" w:hAnsi="Arial" w:cs="Arial"/>
          <w:b/>
          <w:szCs w:val="20"/>
        </w:rPr>
        <w:sectPr w:rsidR="00EF31B5" w:rsidSect="00DF5639">
          <w:headerReference w:type="default" r:id="rId33"/>
          <w:pgSz w:w="12240" w:h="15840"/>
          <w:pgMar w:top="720" w:right="720" w:bottom="720" w:left="720" w:header="54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121024" w14:paraId="4A6DAE5B" w14:textId="77777777" w:rsidTr="00254A1C">
        <w:trPr>
          <w:cantSplit/>
          <w:tblCellSpacing w:w="20" w:type="dxa"/>
        </w:trPr>
        <w:tc>
          <w:tcPr>
            <w:tcW w:w="10720" w:type="dxa"/>
            <w:gridSpan w:val="2"/>
            <w:shd w:val="clear" w:color="auto" w:fill="E6E6E6"/>
            <w:vAlign w:val="center"/>
          </w:tcPr>
          <w:p w14:paraId="1C177199" w14:textId="77777777" w:rsidR="00121024" w:rsidRPr="00D1099C" w:rsidRDefault="00121024" w:rsidP="00254A1C">
            <w:pPr>
              <w:jc w:val="center"/>
              <w:rPr>
                <w:rFonts w:ascii="Arial" w:hAnsi="Arial" w:cs="Arial"/>
                <w:b/>
                <w:bCs/>
                <w:sz w:val="28"/>
              </w:rPr>
            </w:pPr>
            <w:r>
              <w:rPr>
                <w:rFonts w:ascii="Arial" w:hAnsi="Arial" w:cs="Arial"/>
                <w:b/>
                <w:bCs/>
                <w:sz w:val="28"/>
              </w:rPr>
              <w:lastRenderedPageBreak/>
              <w:t>VENDOR INFORMATION</w:t>
            </w:r>
          </w:p>
        </w:tc>
      </w:tr>
      <w:tr w:rsidR="00121024" w14:paraId="31DB9AC8" w14:textId="77777777" w:rsidTr="00254A1C">
        <w:trPr>
          <w:trHeight w:val="559"/>
          <w:tblCellSpacing w:w="20" w:type="dxa"/>
        </w:trPr>
        <w:tc>
          <w:tcPr>
            <w:tcW w:w="2370" w:type="dxa"/>
            <w:shd w:val="clear" w:color="auto" w:fill="E6E6E6"/>
            <w:vAlign w:val="center"/>
          </w:tcPr>
          <w:p w14:paraId="6CC6C69A" w14:textId="77777777" w:rsidR="00121024" w:rsidRPr="00065A89" w:rsidRDefault="00121024" w:rsidP="00254A1C">
            <w:pPr>
              <w:pStyle w:val="Heading2"/>
              <w:jc w:val="center"/>
              <w:rPr>
                <w:sz w:val="22"/>
                <w:szCs w:val="22"/>
              </w:rPr>
            </w:pPr>
            <w:r>
              <w:rPr>
                <w:szCs w:val="22"/>
              </w:rPr>
              <w:t>VENDOR</w:t>
            </w:r>
            <w:r w:rsidRPr="008711EE">
              <w:rPr>
                <w:szCs w:val="22"/>
              </w:rPr>
              <w:t xml:space="preserve"> NAME:</w:t>
            </w:r>
          </w:p>
        </w:tc>
        <w:tc>
          <w:tcPr>
            <w:tcW w:w="8310" w:type="dxa"/>
            <w:vAlign w:val="center"/>
          </w:tcPr>
          <w:p w14:paraId="20BDF137" w14:textId="77777777" w:rsidR="00121024" w:rsidRPr="008711EE" w:rsidRDefault="00121024" w:rsidP="00254A1C">
            <w:pPr>
              <w:pStyle w:val="Level2"/>
              <w:widowControl/>
              <w:ind w:left="397"/>
              <w:rPr>
                <w:rFonts w:ascii="Arial" w:hAnsi="Arial" w:cs="Arial"/>
                <w:b/>
                <w:szCs w:val="24"/>
              </w:rPr>
            </w:pPr>
          </w:p>
        </w:tc>
      </w:tr>
    </w:tbl>
    <w:p w14:paraId="50CDAF4A" w14:textId="77777777" w:rsidR="00121024" w:rsidRPr="001907EB" w:rsidRDefault="00121024" w:rsidP="00121024">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121024" w:rsidRPr="00FB43CD" w14:paraId="5F5F8888" w14:textId="77777777" w:rsidTr="00254A1C">
        <w:tc>
          <w:tcPr>
            <w:tcW w:w="10620" w:type="dxa"/>
            <w:gridSpan w:val="4"/>
            <w:shd w:val="clear" w:color="auto" w:fill="D9D9D9"/>
          </w:tcPr>
          <w:p w14:paraId="7DCA9268" w14:textId="77777777" w:rsidR="00121024" w:rsidRPr="00FB43CD" w:rsidRDefault="00121024" w:rsidP="00254A1C">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121024" w:rsidRPr="00FB43CD" w14:paraId="68FAFFFC" w14:textId="77777777" w:rsidTr="00254A1C">
        <w:tc>
          <w:tcPr>
            <w:tcW w:w="2790" w:type="dxa"/>
            <w:shd w:val="clear" w:color="auto" w:fill="F2F2F2"/>
          </w:tcPr>
          <w:p w14:paraId="6F05A0D8" w14:textId="77777777" w:rsidR="00121024" w:rsidRPr="00FB43CD" w:rsidRDefault="00121024" w:rsidP="00254A1C">
            <w:pPr>
              <w:rPr>
                <w:rFonts w:ascii="Arial" w:hAnsi="Arial" w:cs="Arial"/>
                <w:b/>
              </w:rPr>
            </w:pPr>
            <w:r w:rsidRPr="00FB43CD">
              <w:rPr>
                <w:rFonts w:ascii="Arial" w:hAnsi="Arial" w:cs="Arial"/>
                <w:b/>
              </w:rPr>
              <w:t>Address</w:t>
            </w:r>
          </w:p>
        </w:tc>
        <w:tc>
          <w:tcPr>
            <w:tcW w:w="7830" w:type="dxa"/>
            <w:gridSpan w:val="3"/>
            <w:shd w:val="clear" w:color="auto" w:fill="auto"/>
          </w:tcPr>
          <w:p w14:paraId="45F87DB2" w14:textId="77777777" w:rsidR="00121024" w:rsidRPr="00FB43CD" w:rsidRDefault="00121024" w:rsidP="00254A1C">
            <w:pPr>
              <w:rPr>
                <w:rFonts w:ascii="Arial" w:hAnsi="Arial" w:cs="Arial"/>
              </w:rPr>
            </w:pPr>
          </w:p>
        </w:tc>
      </w:tr>
      <w:tr w:rsidR="00121024" w:rsidRPr="00FB43CD" w14:paraId="1A45538A" w14:textId="77777777" w:rsidTr="00254A1C">
        <w:tc>
          <w:tcPr>
            <w:tcW w:w="2790" w:type="dxa"/>
            <w:shd w:val="clear" w:color="auto" w:fill="F2F2F2"/>
          </w:tcPr>
          <w:p w14:paraId="003B5D16" w14:textId="77777777" w:rsidR="00121024" w:rsidRPr="00FB43CD" w:rsidRDefault="00121024" w:rsidP="00254A1C">
            <w:pPr>
              <w:rPr>
                <w:rFonts w:ascii="Arial" w:hAnsi="Arial" w:cs="Arial"/>
                <w:b/>
              </w:rPr>
            </w:pPr>
            <w:r w:rsidRPr="00FB43CD">
              <w:rPr>
                <w:rFonts w:ascii="Arial" w:hAnsi="Arial" w:cs="Arial"/>
                <w:b/>
              </w:rPr>
              <w:t>City</w:t>
            </w:r>
          </w:p>
        </w:tc>
        <w:tc>
          <w:tcPr>
            <w:tcW w:w="3510" w:type="dxa"/>
            <w:shd w:val="clear" w:color="auto" w:fill="auto"/>
          </w:tcPr>
          <w:p w14:paraId="006ED61C" w14:textId="77777777" w:rsidR="00121024" w:rsidRPr="00FB43CD" w:rsidRDefault="00121024" w:rsidP="00254A1C">
            <w:pPr>
              <w:rPr>
                <w:rFonts w:ascii="Arial" w:hAnsi="Arial" w:cs="Arial"/>
              </w:rPr>
            </w:pPr>
          </w:p>
        </w:tc>
        <w:tc>
          <w:tcPr>
            <w:tcW w:w="1890" w:type="dxa"/>
            <w:shd w:val="clear" w:color="auto" w:fill="F2F2F2"/>
          </w:tcPr>
          <w:p w14:paraId="37189DBB" w14:textId="77777777" w:rsidR="00121024" w:rsidRPr="00FB43CD" w:rsidRDefault="00121024" w:rsidP="00254A1C">
            <w:pPr>
              <w:rPr>
                <w:rFonts w:ascii="Arial" w:hAnsi="Arial" w:cs="Arial"/>
                <w:b/>
              </w:rPr>
            </w:pPr>
            <w:r w:rsidRPr="00FB43CD">
              <w:rPr>
                <w:rFonts w:ascii="Arial" w:hAnsi="Arial" w:cs="Arial"/>
                <w:b/>
              </w:rPr>
              <w:t>County</w:t>
            </w:r>
          </w:p>
        </w:tc>
        <w:tc>
          <w:tcPr>
            <w:tcW w:w="2430" w:type="dxa"/>
            <w:shd w:val="clear" w:color="auto" w:fill="auto"/>
          </w:tcPr>
          <w:p w14:paraId="4667E191" w14:textId="77777777" w:rsidR="00121024" w:rsidRPr="00FB43CD" w:rsidRDefault="00121024" w:rsidP="00254A1C">
            <w:pPr>
              <w:rPr>
                <w:rFonts w:ascii="Arial" w:hAnsi="Arial" w:cs="Arial"/>
              </w:rPr>
            </w:pPr>
          </w:p>
        </w:tc>
      </w:tr>
      <w:tr w:rsidR="00121024" w:rsidRPr="00FB43CD" w14:paraId="25E66AAF" w14:textId="77777777" w:rsidTr="00254A1C">
        <w:tc>
          <w:tcPr>
            <w:tcW w:w="2790" w:type="dxa"/>
            <w:shd w:val="clear" w:color="auto" w:fill="F2F2F2"/>
          </w:tcPr>
          <w:p w14:paraId="70A2A321" w14:textId="77777777" w:rsidR="00121024" w:rsidRPr="00FB43CD" w:rsidRDefault="00121024" w:rsidP="00254A1C">
            <w:pPr>
              <w:rPr>
                <w:rFonts w:ascii="Arial" w:hAnsi="Arial" w:cs="Arial"/>
                <w:b/>
              </w:rPr>
            </w:pPr>
            <w:r w:rsidRPr="00FB43CD">
              <w:rPr>
                <w:rFonts w:ascii="Arial" w:hAnsi="Arial" w:cs="Arial"/>
                <w:b/>
              </w:rPr>
              <w:t>State</w:t>
            </w:r>
          </w:p>
        </w:tc>
        <w:tc>
          <w:tcPr>
            <w:tcW w:w="3510" w:type="dxa"/>
            <w:shd w:val="clear" w:color="auto" w:fill="auto"/>
          </w:tcPr>
          <w:p w14:paraId="2A592C90" w14:textId="77777777" w:rsidR="00121024" w:rsidRPr="00FB43CD" w:rsidRDefault="00121024" w:rsidP="00254A1C">
            <w:pPr>
              <w:rPr>
                <w:rFonts w:ascii="Arial" w:hAnsi="Arial" w:cs="Arial"/>
              </w:rPr>
            </w:pPr>
          </w:p>
        </w:tc>
        <w:tc>
          <w:tcPr>
            <w:tcW w:w="1890" w:type="dxa"/>
            <w:shd w:val="clear" w:color="auto" w:fill="F2F2F2"/>
          </w:tcPr>
          <w:p w14:paraId="3A0F68A7" w14:textId="77777777" w:rsidR="00121024" w:rsidRPr="00FB43CD" w:rsidRDefault="00121024" w:rsidP="00254A1C">
            <w:pPr>
              <w:rPr>
                <w:rFonts w:ascii="Arial" w:hAnsi="Arial" w:cs="Arial"/>
                <w:b/>
              </w:rPr>
            </w:pPr>
            <w:r w:rsidRPr="00FB43CD">
              <w:rPr>
                <w:rFonts w:ascii="Arial" w:hAnsi="Arial" w:cs="Arial"/>
                <w:b/>
              </w:rPr>
              <w:t>Zip+4</w:t>
            </w:r>
          </w:p>
        </w:tc>
        <w:tc>
          <w:tcPr>
            <w:tcW w:w="2430" w:type="dxa"/>
            <w:shd w:val="clear" w:color="auto" w:fill="auto"/>
          </w:tcPr>
          <w:p w14:paraId="7C2EAE6C" w14:textId="77777777" w:rsidR="00121024" w:rsidRPr="00FB43CD" w:rsidRDefault="00121024" w:rsidP="00254A1C">
            <w:pPr>
              <w:rPr>
                <w:rFonts w:ascii="Arial" w:hAnsi="Arial" w:cs="Arial"/>
              </w:rPr>
            </w:pPr>
          </w:p>
        </w:tc>
      </w:tr>
      <w:tr w:rsidR="00121024" w:rsidRPr="00FB43CD" w14:paraId="5ADD4083" w14:textId="77777777" w:rsidTr="00254A1C">
        <w:tc>
          <w:tcPr>
            <w:tcW w:w="2790" w:type="dxa"/>
            <w:shd w:val="clear" w:color="auto" w:fill="F2F2F2"/>
          </w:tcPr>
          <w:p w14:paraId="13978262" w14:textId="77777777" w:rsidR="00121024" w:rsidRPr="00FB43CD" w:rsidRDefault="00121024" w:rsidP="00254A1C">
            <w:pPr>
              <w:rPr>
                <w:rFonts w:ascii="Arial" w:hAnsi="Arial" w:cs="Arial"/>
                <w:b/>
              </w:rPr>
            </w:pPr>
            <w:r w:rsidRPr="00FB43CD">
              <w:rPr>
                <w:rFonts w:ascii="Arial" w:hAnsi="Arial" w:cs="Arial"/>
                <w:b/>
              </w:rPr>
              <w:t>Vendor Rep. Name</w:t>
            </w:r>
          </w:p>
        </w:tc>
        <w:tc>
          <w:tcPr>
            <w:tcW w:w="3510" w:type="dxa"/>
            <w:shd w:val="clear" w:color="auto" w:fill="auto"/>
          </w:tcPr>
          <w:p w14:paraId="3671B608" w14:textId="77777777" w:rsidR="00121024" w:rsidRPr="00FB43CD" w:rsidRDefault="00121024" w:rsidP="00254A1C">
            <w:pPr>
              <w:rPr>
                <w:rFonts w:ascii="Arial" w:hAnsi="Arial" w:cs="Arial"/>
              </w:rPr>
            </w:pPr>
          </w:p>
        </w:tc>
        <w:tc>
          <w:tcPr>
            <w:tcW w:w="1890" w:type="dxa"/>
            <w:shd w:val="clear" w:color="auto" w:fill="F2F2F2"/>
          </w:tcPr>
          <w:p w14:paraId="43610EDF" w14:textId="77777777" w:rsidR="00121024" w:rsidRPr="00FB43CD" w:rsidRDefault="00121024" w:rsidP="00254A1C">
            <w:pPr>
              <w:rPr>
                <w:rFonts w:ascii="Arial" w:hAnsi="Arial" w:cs="Arial"/>
                <w:b/>
              </w:rPr>
            </w:pPr>
            <w:r w:rsidRPr="00FB43CD">
              <w:rPr>
                <w:rFonts w:ascii="Arial" w:hAnsi="Arial" w:cs="Arial"/>
                <w:b/>
              </w:rPr>
              <w:t>Title</w:t>
            </w:r>
          </w:p>
        </w:tc>
        <w:tc>
          <w:tcPr>
            <w:tcW w:w="2430" w:type="dxa"/>
            <w:shd w:val="clear" w:color="auto" w:fill="auto"/>
          </w:tcPr>
          <w:p w14:paraId="7D84632A" w14:textId="77777777" w:rsidR="00121024" w:rsidRPr="00FB43CD" w:rsidRDefault="00121024" w:rsidP="00254A1C">
            <w:pPr>
              <w:rPr>
                <w:rFonts w:ascii="Arial" w:hAnsi="Arial" w:cs="Arial"/>
              </w:rPr>
            </w:pPr>
          </w:p>
        </w:tc>
      </w:tr>
      <w:tr w:rsidR="00121024" w:rsidRPr="00FB43CD" w14:paraId="4773300C" w14:textId="77777777" w:rsidTr="00254A1C">
        <w:tc>
          <w:tcPr>
            <w:tcW w:w="2790" w:type="dxa"/>
            <w:shd w:val="clear" w:color="auto" w:fill="F2F2F2"/>
          </w:tcPr>
          <w:p w14:paraId="7500BDF9" w14:textId="77777777" w:rsidR="00121024" w:rsidRPr="00FB43CD" w:rsidRDefault="00121024" w:rsidP="00254A1C">
            <w:pPr>
              <w:rPr>
                <w:rFonts w:ascii="Arial" w:hAnsi="Arial" w:cs="Arial"/>
                <w:b/>
              </w:rPr>
            </w:pPr>
            <w:r w:rsidRPr="00FB43CD">
              <w:rPr>
                <w:rFonts w:ascii="Arial" w:hAnsi="Arial" w:cs="Arial"/>
                <w:b/>
              </w:rPr>
              <w:t>Email</w:t>
            </w:r>
          </w:p>
        </w:tc>
        <w:tc>
          <w:tcPr>
            <w:tcW w:w="3510" w:type="dxa"/>
            <w:shd w:val="clear" w:color="auto" w:fill="auto"/>
          </w:tcPr>
          <w:p w14:paraId="3884F83D" w14:textId="77777777" w:rsidR="00121024" w:rsidRPr="00FB43CD" w:rsidRDefault="00121024" w:rsidP="00254A1C">
            <w:pPr>
              <w:rPr>
                <w:rFonts w:ascii="Arial" w:hAnsi="Arial" w:cs="Arial"/>
              </w:rPr>
            </w:pPr>
          </w:p>
        </w:tc>
        <w:tc>
          <w:tcPr>
            <w:tcW w:w="1890" w:type="dxa"/>
            <w:shd w:val="clear" w:color="auto" w:fill="F2F2F2"/>
          </w:tcPr>
          <w:p w14:paraId="6033FC86" w14:textId="77777777" w:rsidR="00121024" w:rsidRPr="00FB43CD" w:rsidRDefault="00121024" w:rsidP="00254A1C">
            <w:pPr>
              <w:rPr>
                <w:rFonts w:ascii="Arial" w:hAnsi="Arial" w:cs="Arial"/>
                <w:b/>
              </w:rPr>
            </w:pPr>
            <w:r w:rsidRPr="00FB43CD">
              <w:rPr>
                <w:rFonts w:ascii="Arial" w:hAnsi="Arial" w:cs="Arial"/>
                <w:b/>
              </w:rPr>
              <w:t>Telephone</w:t>
            </w:r>
          </w:p>
        </w:tc>
        <w:tc>
          <w:tcPr>
            <w:tcW w:w="2430" w:type="dxa"/>
            <w:shd w:val="clear" w:color="auto" w:fill="auto"/>
          </w:tcPr>
          <w:p w14:paraId="456B7BA5" w14:textId="77777777" w:rsidR="00121024" w:rsidRPr="00FB43CD" w:rsidRDefault="00121024" w:rsidP="00254A1C">
            <w:pPr>
              <w:rPr>
                <w:rFonts w:ascii="Arial" w:hAnsi="Arial" w:cs="Arial"/>
              </w:rPr>
            </w:pPr>
          </w:p>
        </w:tc>
      </w:tr>
      <w:tr w:rsidR="00121024" w:rsidRPr="00FB43CD" w14:paraId="202E51A1" w14:textId="77777777" w:rsidTr="00254A1C">
        <w:tc>
          <w:tcPr>
            <w:tcW w:w="2790" w:type="dxa"/>
            <w:shd w:val="clear" w:color="auto" w:fill="F2F2F2"/>
          </w:tcPr>
          <w:p w14:paraId="290724A9" w14:textId="77777777" w:rsidR="00121024" w:rsidRPr="00FB43CD" w:rsidRDefault="00121024" w:rsidP="00254A1C">
            <w:pPr>
              <w:rPr>
                <w:rFonts w:ascii="Arial" w:hAnsi="Arial" w:cs="Arial"/>
                <w:b/>
              </w:rPr>
            </w:pPr>
            <w:r w:rsidRPr="00FB43CD">
              <w:rPr>
                <w:rFonts w:ascii="Arial" w:hAnsi="Arial" w:cs="Arial"/>
                <w:b/>
              </w:rPr>
              <w:t>Dane County Vendor #</w:t>
            </w:r>
          </w:p>
        </w:tc>
        <w:tc>
          <w:tcPr>
            <w:tcW w:w="3510" w:type="dxa"/>
            <w:shd w:val="clear" w:color="auto" w:fill="auto"/>
          </w:tcPr>
          <w:p w14:paraId="12163B3E" w14:textId="77777777" w:rsidR="00121024" w:rsidRPr="00FB43CD" w:rsidRDefault="00121024" w:rsidP="00254A1C">
            <w:pPr>
              <w:rPr>
                <w:rFonts w:ascii="Arial" w:hAnsi="Arial" w:cs="Arial"/>
              </w:rPr>
            </w:pPr>
          </w:p>
        </w:tc>
        <w:tc>
          <w:tcPr>
            <w:tcW w:w="1890" w:type="dxa"/>
            <w:shd w:val="clear" w:color="auto" w:fill="F2F2F2"/>
          </w:tcPr>
          <w:p w14:paraId="79EB76D0" w14:textId="77777777" w:rsidR="00121024" w:rsidRPr="00FB43CD" w:rsidRDefault="00121024" w:rsidP="00254A1C">
            <w:pPr>
              <w:rPr>
                <w:rFonts w:ascii="Arial" w:hAnsi="Arial" w:cs="Arial"/>
                <w:b/>
              </w:rPr>
            </w:pPr>
          </w:p>
        </w:tc>
        <w:tc>
          <w:tcPr>
            <w:tcW w:w="2430" w:type="dxa"/>
            <w:shd w:val="clear" w:color="auto" w:fill="auto"/>
          </w:tcPr>
          <w:p w14:paraId="5939F9BB" w14:textId="77777777" w:rsidR="00121024" w:rsidRPr="00FB43CD" w:rsidRDefault="00121024" w:rsidP="00254A1C">
            <w:pPr>
              <w:rPr>
                <w:rFonts w:ascii="Arial" w:hAnsi="Arial" w:cs="Arial"/>
              </w:rPr>
            </w:pPr>
          </w:p>
        </w:tc>
      </w:tr>
    </w:tbl>
    <w:p w14:paraId="2BFE4709" w14:textId="77777777" w:rsidR="00121024" w:rsidRPr="001907EB" w:rsidRDefault="00121024" w:rsidP="00121024">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121024" w:rsidRPr="00FB43CD" w14:paraId="45FC6AF3" w14:textId="77777777" w:rsidTr="00254A1C">
        <w:tc>
          <w:tcPr>
            <w:tcW w:w="10620" w:type="dxa"/>
            <w:gridSpan w:val="2"/>
            <w:shd w:val="clear" w:color="auto" w:fill="D9D9D9"/>
          </w:tcPr>
          <w:p w14:paraId="54F7EAED" w14:textId="77777777" w:rsidR="00121024" w:rsidRPr="00FB43CD" w:rsidRDefault="00121024" w:rsidP="00254A1C">
            <w:pPr>
              <w:rPr>
                <w:rFonts w:ascii="Arial" w:hAnsi="Arial" w:cs="Arial"/>
                <w:b/>
              </w:rPr>
            </w:pPr>
            <w:r w:rsidRPr="00FB43CD">
              <w:rPr>
                <w:rFonts w:ascii="Arial" w:hAnsi="Arial" w:cs="Arial"/>
                <w:b/>
              </w:rPr>
              <w:t>Fair Labor Practice Certification (check only 1)</w:t>
            </w:r>
          </w:p>
        </w:tc>
      </w:tr>
      <w:tr w:rsidR="00121024" w:rsidRPr="00FB43CD" w14:paraId="16B0A919" w14:textId="77777777" w:rsidTr="00254A1C">
        <w:tc>
          <w:tcPr>
            <w:tcW w:w="900" w:type="dxa"/>
            <w:shd w:val="clear" w:color="auto" w:fill="auto"/>
            <w:vAlign w:val="center"/>
          </w:tcPr>
          <w:p w14:paraId="7F9FD8D8"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324EDE3D" w14:textId="77777777" w:rsidR="00121024" w:rsidRPr="00FB43CD" w:rsidRDefault="00121024" w:rsidP="00254A1C">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121024" w:rsidRPr="00FB43CD" w14:paraId="5405BD63" w14:textId="77777777" w:rsidTr="00254A1C">
        <w:tc>
          <w:tcPr>
            <w:tcW w:w="900" w:type="dxa"/>
            <w:shd w:val="clear" w:color="auto" w:fill="auto"/>
            <w:vAlign w:val="center"/>
          </w:tcPr>
          <w:p w14:paraId="1253DCE1"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364D7171" w14:textId="77777777" w:rsidR="00121024" w:rsidRPr="00FB43CD" w:rsidRDefault="00121024" w:rsidP="00254A1C">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14:paraId="7B3F67C9" w14:textId="77777777" w:rsidR="00121024" w:rsidRDefault="00121024" w:rsidP="00121024">
      <w:pPr>
        <w:rPr>
          <w:sz w:val="18"/>
          <w:highlight w:val="yellow"/>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90"/>
        <w:gridCol w:w="1730"/>
        <w:gridCol w:w="1825"/>
      </w:tblGrid>
      <w:tr w:rsidR="009C2DC5" w:rsidRPr="002448CC" w14:paraId="4DD616E6" w14:textId="77777777" w:rsidTr="009C2DC5">
        <w:trPr>
          <w:jc w:val="center"/>
        </w:trPr>
        <w:tc>
          <w:tcPr>
            <w:tcW w:w="10575" w:type="dxa"/>
            <w:gridSpan w:val="4"/>
            <w:shd w:val="clear" w:color="auto" w:fill="D9D9D9"/>
          </w:tcPr>
          <w:p w14:paraId="4A7D8EA4" w14:textId="77777777" w:rsidR="009C2DC5" w:rsidRPr="0075191D" w:rsidRDefault="009C2DC5" w:rsidP="00254A1C">
            <w:pPr>
              <w:rPr>
                <w:rFonts w:ascii="Arial" w:hAnsi="Arial" w:cs="Arial"/>
                <w:b/>
                <w:bCs/>
              </w:rPr>
            </w:pPr>
            <w:r w:rsidRPr="0075191D">
              <w:rPr>
                <w:rFonts w:ascii="Arial" w:hAnsi="Arial" w:cs="Arial"/>
                <w:b/>
                <w:bCs/>
              </w:rPr>
              <w:t>Local Vendor Purchasing Preference</w:t>
            </w:r>
          </w:p>
        </w:tc>
      </w:tr>
      <w:tr w:rsidR="009C2DC5" w:rsidRPr="002448CC" w14:paraId="2DA7E1FE" w14:textId="77777777" w:rsidTr="009C2DC5">
        <w:trPr>
          <w:trHeight w:val="791"/>
          <w:jc w:val="center"/>
        </w:trPr>
        <w:tc>
          <w:tcPr>
            <w:tcW w:w="5130" w:type="dxa"/>
            <w:tcBorders>
              <w:bottom w:val="single" w:sz="4" w:space="0" w:color="auto"/>
            </w:tcBorders>
            <w:shd w:val="clear" w:color="auto" w:fill="F2F2F2"/>
            <w:vAlign w:val="center"/>
          </w:tcPr>
          <w:p w14:paraId="29394FEC" w14:textId="77777777" w:rsidR="009C2DC5" w:rsidRPr="002448CC" w:rsidRDefault="009C2DC5" w:rsidP="00254A1C">
            <w:pPr>
              <w:rPr>
                <w:rFonts w:ascii="Arial" w:hAnsi="Arial" w:cs="Arial"/>
                <w:bCs/>
              </w:rPr>
            </w:pPr>
            <w:r w:rsidRPr="0075191D">
              <w:rPr>
                <w:rFonts w:ascii="Arial" w:hAnsi="Arial" w:cs="Arial"/>
                <w:b/>
                <w:bCs/>
              </w:rPr>
              <w:t>Are you claiming a local purchasing preference under DCO 25.08(7)?</w:t>
            </w:r>
          </w:p>
        </w:tc>
        <w:tc>
          <w:tcPr>
            <w:tcW w:w="5445" w:type="dxa"/>
            <w:gridSpan w:val="3"/>
            <w:tcBorders>
              <w:bottom w:val="single" w:sz="4" w:space="0" w:color="auto"/>
            </w:tcBorders>
            <w:shd w:val="clear" w:color="auto" w:fill="auto"/>
            <w:vAlign w:val="center"/>
          </w:tcPr>
          <w:p w14:paraId="16BBC676" w14:textId="77777777" w:rsidR="009C2DC5"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p w14:paraId="3CB95969" w14:textId="77777777" w:rsidR="009C2DC5" w:rsidRPr="002448CC"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Yes (complete remainder of this section)</w:t>
            </w:r>
          </w:p>
        </w:tc>
      </w:tr>
      <w:tr w:rsidR="009C2DC5" w:rsidRPr="002448CC" w14:paraId="5BF81A30" w14:textId="77777777" w:rsidTr="009C2DC5">
        <w:trPr>
          <w:trHeight w:val="413"/>
          <w:jc w:val="center"/>
        </w:trPr>
        <w:tc>
          <w:tcPr>
            <w:tcW w:w="5130" w:type="dxa"/>
            <w:shd w:val="clear" w:color="auto" w:fill="F2F2F2"/>
            <w:vAlign w:val="center"/>
          </w:tcPr>
          <w:p w14:paraId="1C95A6BE" w14:textId="77777777"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reference as a Dane County Business</w:t>
            </w:r>
            <w:r>
              <w:rPr>
                <w:rFonts w:ascii="Arial" w:hAnsi="Arial" w:cs="Arial"/>
                <w:b/>
                <w:bCs/>
              </w:rPr>
              <w:t>:</w:t>
            </w:r>
          </w:p>
        </w:tc>
        <w:tc>
          <w:tcPr>
            <w:tcW w:w="5445" w:type="dxa"/>
            <w:gridSpan w:val="3"/>
            <w:shd w:val="clear" w:color="auto" w:fill="auto"/>
            <w:vAlign w:val="center"/>
          </w:tcPr>
          <w:p w14:paraId="342A75DB" w14:textId="77777777" w:rsidR="009C2DC5" w:rsidRPr="002448CC" w:rsidRDefault="009C2DC5" w:rsidP="00254A1C">
            <w:pPr>
              <w:rPr>
                <w:rFonts w:ascii="Arial" w:hAnsi="Arial" w:cs="Arial"/>
                <w:bCs/>
              </w:rPr>
            </w:pPr>
            <w:r w:rsidRPr="002448CC">
              <w:rPr>
                <w:rFonts w:ascii="Arial" w:hAnsi="Arial" w:cs="Arial"/>
                <w:bCs/>
              </w:rPr>
              <w:sym w:font="Wingdings" w:char="F0A8"/>
            </w:r>
            <w:r>
              <w:rPr>
                <w:rFonts w:ascii="Arial" w:hAnsi="Arial" w:cs="Arial"/>
                <w:bCs/>
              </w:rPr>
              <w:t xml:space="preserve"> Dane</w:t>
            </w:r>
          </w:p>
        </w:tc>
      </w:tr>
      <w:tr w:rsidR="009C2DC5" w:rsidRPr="002448CC" w14:paraId="51E77AF4" w14:textId="77777777" w:rsidTr="009C2DC5">
        <w:trPr>
          <w:trHeight w:val="320"/>
          <w:jc w:val="center"/>
        </w:trPr>
        <w:tc>
          <w:tcPr>
            <w:tcW w:w="5130" w:type="dxa"/>
            <w:shd w:val="clear" w:color="auto" w:fill="F2F2F2"/>
            <w:vAlign w:val="center"/>
          </w:tcPr>
          <w:p w14:paraId="58119627" w14:textId="77777777"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 xml:space="preserve">reference as a business located in a county adjacent to Dane </w:t>
            </w:r>
            <w:r>
              <w:rPr>
                <w:rFonts w:ascii="Arial" w:hAnsi="Arial" w:cs="Arial"/>
                <w:b/>
                <w:bCs/>
              </w:rPr>
              <w:t>County:</w:t>
            </w:r>
          </w:p>
        </w:tc>
        <w:tc>
          <w:tcPr>
            <w:tcW w:w="1890" w:type="dxa"/>
            <w:tcBorders>
              <w:right w:val="single" w:sz="4" w:space="0" w:color="FFFFFF"/>
            </w:tcBorders>
            <w:shd w:val="clear" w:color="auto" w:fill="auto"/>
            <w:vAlign w:val="center"/>
          </w:tcPr>
          <w:p w14:paraId="35BA3388" w14:textId="77777777"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4357A852" w14:textId="77777777"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14E1294F" w14:textId="77777777"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730" w:type="dxa"/>
            <w:tcBorders>
              <w:left w:val="single" w:sz="4" w:space="0" w:color="FFFFFF"/>
              <w:right w:val="single" w:sz="4" w:space="0" w:color="FFFFFF"/>
            </w:tcBorders>
            <w:shd w:val="clear" w:color="auto" w:fill="auto"/>
            <w:vAlign w:val="center"/>
          </w:tcPr>
          <w:p w14:paraId="1CFA752C" w14:textId="77777777" w:rsidR="009C2DC5" w:rsidRDefault="009C2DC5" w:rsidP="00254A1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4F6DD8AC" w14:textId="77777777"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825" w:type="dxa"/>
            <w:tcBorders>
              <w:left w:val="single" w:sz="4" w:space="0" w:color="FFFFFF"/>
            </w:tcBorders>
            <w:shd w:val="clear" w:color="auto" w:fill="auto"/>
            <w:vAlign w:val="center"/>
          </w:tcPr>
          <w:p w14:paraId="441E2776" w14:textId="77777777" w:rsidR="009C2DC5"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p w14:paraId="53DC9FB3" w14:textId="77777777" w:rsidR="009C2DC5" w:rsidRPr="0075191D"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tc>
      </w:tr>
    </w:tbl>
    <w:p w14:paraId="3864D62E" w14:textId="77777777" w:rsidR="009C2DC5" w:rsidRDefault="009C2DC5"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121024" w:rsidRPr="00EC56A6" w14:paraId="433038F2" w14:textId="77777777" w:rsidTr="00254A1C">
        <w:tc>
          <w:tcPr>
            <w:tcW w:w="10620" w:type="dxa"/>
            <w:gridSpan w:val="2"/>
            <w:shd w:val="clear" w:color="auto" w:fill="D9D9D9"/>
          </w:tcPr>
          <w:p w14:paraId="0F798000" w14:textId="77777777" w:rsidR="00121024" w:rsidRPr="00EC56A6" w:rsidRDefault="00121024" w:rsidP="00254A1C">
            <w:pPr>
              <w:rPr>
                <w:highlight w:val="yellow"/>
              </w:rPr>
            </w:pPr>
            <w:r w:rsidRPr="00EC56A6">
              <w:rPr>
                <w:rFonts w:ascii="Arial" w:hAnsi="Arial" w:cs="Arial"/>
                <w:b/>
              </w:rPr>
              <w:t>Cooperative Purchasing</w:t>
            </w:r>
          </w:p>
        </w:tc>
      </w:tr>
      <w:tr w:rsidR="00121024" w:rsidRPr="00EC56A6" w14:paraId="64A66BC8" w14:textId="77777777" w:rsidTr="00254A1C">
        <w:tc>
          <w:tcPr>
            <w:tcW w:w="900" w:type="dxa"/>
            <w:shd w:val="clear" w:color="auto" w:fill="auto"/>
            <w:vAlign w:val="center"/>
          </w:tcPr>
          <w:p w14:paraId="2C05778E" w14:textId="77777777"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68C83BAE" w14:textId="77777777"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r w:rsidR="00121024" w:rsidRPr="00EC56A6" w14:paraId="74A7FA6F" w14:textId="77777777" w:rsidTr="00254A1C">
        <w:tc>
          <w:tcPr>
            <w:tcW w:w="900" w:type="dxa"/>
            <w:shd w:val="clear" w:color="auto" w:fill="auto"/>
            <w:vAlign w:val="center"/>
          </w:tcPr>
          <w:p w14:paraId="5F81D53C" w14:textId="77777777"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12DE4920" w14:textId="77777777"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bl>
    <w:p w14:paraId="6B3F5BCC" w14:textId="77777777" w:rsidR="00121024" w:rsidRPr="001907EB"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121024" w:rsidRPr="00173A67" w14:paraId="50A615E5" w14:textId="77777777" w:rsidTr="00254A1C">
        <w:tc>
          <w:tcPr>
            <w:tcW w:w="10620" w:type="dxa"/>
            <w:gridSpan w:val="5"/>
            <w:shd w:val="clear" w:color="auto" w:fill="D9D9D9"/>
          </w:tcPr>
          <w:p w14:paraId="78B19B77" w14:textId="77777777" w:rsidR="00121024" w:rsidRPr="00173A67" w:rsidRDefault="00121024" w:rsidP="00254A1C">
            <w:pPr>
              <w:rPr>
                <w:highlight w:val="yellow"/>
              </w:rPr>
            </w:pPr>
            <w:r w:rsidRPr="00173A67">
              <w:rPr>
                <w:rFonts w:ascii="Arial" w:hAnsi="Arial" w:cs="Arial"/>
                <w:b/>
              </w:rPr>
              <w:t xml:space="preserve">Addendums – </w:t>
            </w:r>
            <w:r w:rsidRPr="00173A67">
              <w:rPr>
                <w:rFonts w:ascii="Arial" w:hAnsi="Arial" w:cs="Arial"/>
                <w:b/>
                <w:sz w:val="22"/>
              </w:rPr>
              <w:t>this vendor herby acknowledges receipt/review of the following addendums, if any.</w:t>
            </w:r>
          </w:p>
        </w:tc>
      </w:tr>
      <w:tr w:rsidR="00121024" w:rsidRPr="00173A67" w14:paraId="6DFE6C1A" w14:textId="77777777" w:rsidTr="00254A1C">
        <w:tc>
          <w:tcPr>
            <w:tcW w:w="2005" w:type="dxa"/>
            <w:shd w:val="clear" w:color="auto" w:fill="auto"/>
            <w:vAlign w:val="center"/>
          </w:tcPr>
          <w:p w14:paraId="0EA2E12A"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19A4BC1C"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5FD14C52"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7B69D0EF"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2581574A"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4860074" w14:textId="77777777" w:rsidR="00121024" w:rsidRPr="00F54274"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121024" w14:paraId="3EFD48A5" w14:textId="77777777" w:rsidTr="00254A1C">
        <w:tc>
          <w:tcPr>
            <w:tcW w:w="10620" w:type="dxa"/>
            <w:gridSpan w:val="4"/>
            <w:shd w:val="clear" w:color="auto" w:fill="D9D9D9"/>
          </w:tcPr>
          <w:p w14:paraId="33CC4845" w14:textId="77777777" w:rsidR="00121024" w:rsidRDefault="00121024" w:rsidP="00254A1C">
            <w:pPr>
              <w:jc w:val="center"/>
            </w:pPr>
            <w:r w:rsidRPr="00173A67">
              <w:rPr>
                <w:rFonts w:ascii="Arial" w:hAnsi="Arial" w:cs="Arial"/>
                <w:b/>
              </w:rPr>
              <w:t>Signature Affidavit</w:t>
            </w:r>
          </w:p>
        </w:tc>
      </w:tr>
      <w:tr w:rsidR="00121024" w14:paraId="2E98AD09" w14:textId="77777777" w:rsidTr="00254A1C">
        <w:tc>
          <w:tcPr>
            <w:tcW w:w="10620" w:type="dxa"/>
            <w:gridSpan w:val="4"/>
            <w:shd w:val="clear" w:color="auto" w:fill="auto"/>
          </w:tcPr>
          <w:p w14:paraId="15D8CA05" w14:textId="77777777" w:rsidR="00121024" w:rsidRPr="00173A67" w:rsidRDefault="00121024" w:rsidP="00254A1C">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8CAE0C2" w14:textId="77777777" w:rsidR="00F54274" w:rsidRDefault="00F54274" w:rsidP="00254A1C">
            <w:pPr>
              <w:rPr>
                <w:rFonts w:ascii="Arial" w:hAnsi="Arial" w:cs="Arial"/>
                <w:sz w:val="20"/>
              </w:rPr>
            </w:pPr>
          </w:p>
          <w:p w14:paraId="5A1D3C21" w14:textId="77777777" w:rsidR="00121024" w:rsidRPr="00173A67" w:rsidRDefault="00F54274" w:rsidP="00F54274">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r>
              <w:rPr>
                <w:rFonts w:ascii="Arial" w:hAnsi="Arial" w:cs="Arial"/>
                <w:sz w:val="20"/>
              </w:rPr>
              <w:t xml:space="preserve"> </w:t>
            </w:r>
          </w:p>
        </w:tc>
      </w:tr>
      <w:tr w:rsidR="00121024" w14:paraId="1F442ACC" w14:textId="77777777" w:rsidTr="00254A1C">
        <w:trPr>
          <w:trHeight w:val="557"/>
        </w:trPr>
        <w:tc>
          <w:tcPr>
            <w:tcW w:w="1800" w:type="dxa"/>
            <w:shd w:val="clear" w:color="auto" w:fill="D9D9D9"/>
            <w:vAlign w:val="center"/>
          </w:tcPr>
          <w:p w14:paraId="3232ED17"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66BE5562" w14:textId="77777777" w:rsidR="00121024" w:rsidRPr="00173A67" w:rsidRDefault="00121024" w:rsidP="00254A1C">
            <w:pPr>
              <w:rPr>
                <w:rFonts w:ascii="Arial" w:hAnsi="Arial" w:cs="Arial"/>
                <w:b/>
                <w:sz w:val="22"/>
              </w:rPr>
            </w:pPr>
          </w:p>
        </w:tc>
        <w:tc>
          <w:tcPr>
            <w:tcW w:w="810" w:type="dxa"/>
            <w:shd w:val="clear" w:color="auto" w:fill="D9D9D9"/>
            <w:vAlign w:val="center"/>
          </w:tcPr>
          <w:p w14:paraId="2EDE7C20" w14:textId="77777777" w:rsidR="00121024" w:rsidRPr="00173A67" w:rsidRDefault="00121024" w:rsidP="00254A1C">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284CA434" w14:textId="77777777" w:rsidR="00121024" w:rsidRPr="00173A67" w:rsidRDefault="00121024" w:rsidP="00254A1C">
            <w:pPr>
              <w:rPr>
                <w:rFonts w:ascii="Arial" w:hAnsi="Arial" w:cs="Arial"/>
                <w:b/>
                <w:sz w:val="22"/>
              </w:rPr>
            </w:pPr>
          </w:p>
        </w:tc>
      </w:tr>
      <w:tr w:rsidR="00121024" w14:paraId="58FB3187" w14:textId="77777777" w:rsidTr="00254A1C">
        <w:trPr>
          <w:trHeight w:val="530"/>
        </w:trPr>
        <w:tc>
          <w:tcPr>
            <w:tcW w:w="1800" w:type="dxa"/>
            <w:shd w:val="clear" w:color="auto" w:fill="D9D9D9"/>
            <w:vAlign w:val="center"/>
          </w:tcPr>
          <w:p w14:paraId="152A87AA"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1BA3370A" w14:textId="77777777" w:rsidR="00121024" w:rsidRPr="00173A67" w:rsidRDefault="00121024" w:rsidP="00254A1C">
            <w:pPr>
              <w:rPr>
                <w:rFonts w:ascii="Arial" w:hAnsi="Arial" w:cs="Arial"/>
                <w:b/>
                <w:sz w:val="22"/>
              </w:rPr>
            </w:pPr>
          </w:p>
        </w:tc>
        <w:tc>
          <w:tcPr>
            <w:tcW w:w="810" w:type="dxa"/>
            <w:shd w:val="clear" w:color="auto" w:fill="D9D9D9"/>
            <w:vAlign w:val="center"/>
          </w:tcPr>
          <w:p w14:paraId="5F832989" w14:textId="77777777" w:rsidR="00121024" w:rsidRPr="00173A67" w:rsidRDefault="00121024" w:rsidP="00254A1C">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45DD61BC" w14:textId="77777777" w:rsidR="00121024" w:rsidRPr="00173A67" w:rsidRDefault="00121024" w:rsidP="00254A1C">
            <w:pPr>
              <w:rPr>
                <w:rFonts w:ascii="Arial" w:hAnsi="Arial" w:cs="Arial"/>
                <w:b/>
                <w:sz w:val="22"/>
              </w:rPr>
            </w:pPr>
          </w:p>
        </w:tc>
      </w:tr>
    </w:tbl>
    <w:p w14:paraId="37A7E5C7" w14:textId="77777777" w:rsidR="00F54274" w:rsidRDefault="00F54274" w:rsidP="00774952">
      <w:pPr>
        <w:rPr>
          <w:rFonts w:ascii="Arial" w:hAnsi="Arial" w:cs="Arial"/>
          <w:b/>
          <w:szCs w:val="20"/>
        </w:rPr>
        <w:sectPr w:rsidR="00F54274" w:rsidSect="0046646C">
          <w:headerReference w:type="default" r:id="rId34"/>
          <w:headerReference w:type="first" r:id="rId35"/>
          <w:pgSz w:w="12240" w:h="15840"/>
          <w:pgMar w:top="576" w:right="576" w:bottom="576" w:left="576" w:header="540" w:footer="394" w:gutter="0"/>
          <w:cols w:space="720"/>
          <w:docGrid w:linePitch="326"/>
        </w:sectPr>
      </w:pPr>
    </w:p>
    <w:tbl>
      <w:tblPr>
        <w:tblW w:w="10710" w:type="dxa"/>
        <w:tblCellSpacing w:w="20" w:type="dxa"/>
        <w:tblInd w:w="8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710"/>
      </w:tblGrid>
      <w:tr w:rsidR="00F54274" w:rsidRPr="00D1099C" w14:paraId="525443A2" w14:textId="77777777" w:rsidTr="00C837B7">
        <w:trPr>
          <w:cantSplit/>
          <w:tblCellSpacing w:w="20" w:type="dxa"/>
        </w:trPr>
        <w:tc>
          <w:tcPr>
            <w:tcW w:w="10630" w:type="dxa"/>
            <w:shd w:val="clear" w:color="auto" w:fill="E6E6E6"/>
            <w:vAlign w:val="center"/>
          </w:tcPr>
          <w:p w14:paraId="3F26E60D" w14:textId="77777777" w:rsidR="00F54274" w:rsidRPr="00D1099C" w:rsidRDefault="00F54274" w:rsidP="00254A1C">
            <w:pPr>
              <w:jc w:val="center"/>
              <w:rPr>
                <w:rFonts w:ascii="Arial" w:hAnsi="Arial" w:cs="Arial"/>
                <w:b/>
                <w:bCs/>
                <w:sz w:val="28"/>
              </w:rPr>
            </w:pPr>
            <w:r>
              <w:rPr>
                <w:rFonts w:ascii="Arial" w:hAnsi="Arial" w:cs="Arial"/>
                <w:b/>
                <w:bCs/>
                <w:sz w:val="28"/>
              </w:rPr>
              <w:lastRenderedPageBreak/>
              <w:t>DESIGNATION OF CONFIDENTIAL AND PROPRIETARY INFORMATION</w:t>
            </w:r>
          </w:p>
        </w:tc>
      </w:tr>
    </w:tbl>
    <w:p w14:paraId="05B37F90" w14:textId="77777777" w:rsidR="00F54274" w:rsidRDefault="00F54274" w:rsidP="00774952">
      <w:pPr>
        <w:rPr>
          <w:rFonts w:ascii="Arial" w:hAnsi="Arial" w:cs="Arial"/>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874"/>
        <w:gridCol w:w="7285"/>
      </w:tblGrid>
      <w:tr w:rsidR="006A1AEF" w:rsidRPr="00254A1C" w14:paraId="4C0BA25E" w14:textId="77777777" w:rsidTr="00254A1C">
        <w:tc>
          <w:tcPr>
            <w:tcW w:w="10800" w:type="dxa"/>
            <w:gridSpan w:val="3"/>
            <w:shd w:val="clear" w:color="auto" w:fill="D9D9D9"/>
          </w:tcPr>
          <w:p w14:paraId="52316565" w14:textId="77777777" w:rsidR="006A1AEF" w:rsidRPr="00254A1C" w:rsidRDefault="006A1AEF" w:rsidP="00254A1C">
            <w:pPr>
              <w:jc w:val="center"/>
              <w:rPr>
                <w:rFonts w:ascii="Arial" w:hAnsi="Arial" w:cs="Arial"/>
                <w:b/>
                <w:szCs w:val="20"/>
              </w:rPr>
            </w:pPr>
            <w:r w:rsidRPr="00254A1C">
              <w:rPr>
                <w:rFonts w:ascii="Arial" w:hAnsi="Arial" w:cs="Arial"/>
                <w:b/>
                <w:sz w:val="20"/>
              </w:rPr>
              <w:t>The attached material submitted in response to this Proposal includes proprietary and confidential information which qualifies as a trade secret, as provided in Sect 19.36(5), Wisconsin State Statutes, or is otherwise material that can be kept confidential under the Wisconsin Open Records law</w:t>
            </w:r>
            <w:r w:rsidR="00B61B77">
              <w:rPr>
                <w:rFonts w:ascii="Arial" w:hAnsi="Arial" w:cs="Arial"/>
                <w:b/>
                <w:sz w:val="20"/>
              </w:rPr>
              <w:t xml:space="preserve">. </w:t>
            </w:r>
            <w:r w:rsidRPr="00254A1C">
              <w:rPr>
                <w:rFonts w:ascii="Arial" w:hAnsi="Arial" w:cs="Arial"/>
                <w:b/>
                <w:sz w:val="20"/>
              </w:rPr>
              <w:t>As such, we ask that certain pages, as indicated below, of this proposal response be treated as confidential material and not be released without our written approval</w:t>
            </w:r>
            <w:r w:rsidR="00B61B77">
              <w:rPr>
                <w:rFonts w:ascii="Arial" w:hAnsi="Arial" w:cs="Arial"/>
                <w:b/>
                <w:sz w:val="20"/>
              </w:rPr>
              <w:t xml:space="preserve">. </w:t>
            </w:r>
            <w:r w:rsidRPr="00254A1C">
              <w:rPr>
                <w:rFonts w:ascii="Arial" w:hAnsi="Arial" w:cs="Arial"/>
                <w:b/>
                <w:sz w:val="20"/>
              </w:rPr>
              <w:t>Attach additional sheets if needed.</w:t>
            </w:r>
          </w:p>
        </w:tc>
      </w:tr>
      <w:tr w:rsidR="006A1AEF" w:rsidRPr="00254A1C" w14:paraId="421158C0" w14:textId="77777777" w:rsidTr="00254A1C">
        <w:tc>
          <w:tcPr>
            <w:tcW w:w="1530" w:type="dxa"/>
            <w:shd w:val="clear" w:color="auto" w:fill="F2F2F2"/>
            <w:vAlign w:val="center"/>
          </w:tcPr>
          <w:p w14:paraId="7560BF58" w14:textId="77777777" w:rsidR="006A1AEF" w:rsidRPr="00254A1C" w:rsidRDefault="006A1AEF" w:rsidP="00254A1C">
            <w:pPr>
              <w:jc w:val="center"/>
              <w:rPr>
                <w:rFonts w:ascii="Arial" w:hAnsi="Arial" w:cs="Arial"/>
                <w:b/>
                <w:szCs w:val="20"/>
              </w:rPr>
            </w:pPr>
            <w:r w:rsidRPr="00254A1C">
              <w:rPr>
                <w:rFonts w:ascii="Arial" w:hAnsi="Arial" w:cs="Arial"/>
                <w:b/>
                <w:szCs w:val="20"/>
              </w:rPr>
              <w:t>Section</w:t>
            </w:r>
          </w:p>
        </w:tc>
        <w:tc>
          <w:tcPr>
            <w:tcW w:w="1890" w:type="dxa"/>
            <w:shd w:val="clear" w:color="auto" w:fill="F2F2F2"/>
            <w:vAlign w:val="center"/>
          </w:tcPr>
          <w:p w14:paraId="1B9992F3" w14:textId="77777777" w:rsidR="006A1AEF" w:rsidRPr="00254A1C" w:rsidRDefault="006A1AEF" w:rsidP="00254A1C">
            <w:pPr>
              <w:jc w:val="center"/>
              <w:rPr>
                <w:rFonts w:ascii="Arial" w:hAnsi="Arial" w:cs="Arial"/>
                <w:b/>
                <w:szCs w:val="20"/>
              </w:rPr>
            </w:pPr>
            <w:r w:rsidRPr="00254A1C">
              <w:rPr>
                <w:rFonts w:ascii="Arial" w:hAnsi="Arial" w:cs="Arial"/>
                <w:b/>
                <w:szCs w:val="20"/>
              </w:rPr>
              <w:t>Page #</w:t>
            </w:r>
          </w:p>
        </w:tc>
        <w:tc>
          <w:tcPr>
            <w:tcW w:w="7380" w:type="dxa"/>
            <w:shd w:val="clear" w:color="auto" w:fill="F2F2F2"/>
            <w:vAlign w:val="center"/>
          </w:tcPr>
          <w:p w14:paraId="6DA7310B" w14:textId="77777777" w:rsidR="006A1AEF" w:rsidRPr="00254A1C" w:rsidRDefault="006A1AEF" w:rsidP="006A1AEF">
            <w:pPr>
              <w:rPr>
                <w:rFonts w:ascii="Arial" w:hAnsi="Arial" w:cs="Arial"/>
                <w:b/>
                <w:szCs w:val="20"/>
              </w:rPr>
            </w:pPr>
            <w:r w:rsidRPr="00254A1C">
              <w:rPr>
                <w:rFonts w:ascii="Arial" w:hAnsi="Arial" w:cs="Arial"/>
                <w:b/>
                <w:szCs w:val="20"/>
              </w:rPr>
              <w:t>Topic</w:t>
            </w:r>
          </w:p>
        </w:tc>
      </w:tr>
      <w:tr w:rsidR="006A1AEF" w:rsidRPr="00254A1C" w14:paraId="409C878F" w14:textId="77777777" w:rsidTr="00254A1C">
        <w:tc>
          <w:tcPr>
            <w:tcW w:w="1530" w:type="dxa"/>
            <w:shd w:val="clear" w:color="auto" w:fill="auto"/>
            <w:vAlign w:val="center"/>
          </w:tcPr>
          <w:p w14:paraId="2E868B01"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7A8F6340"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69DF8FCC" w14:textId="77777777" w:rsidR="006A1AEF" w:rsidRPr="00254A1C" w:rsidRDefault="006A1AEF" w:rsidP="006A1AEF">
            <w:pPr>
              <w:rPr>
                <w:rFonts w:ascii="Arial" w:hAnsi="Arial" w:cs="Arial"/>
                <w:b/>
                <w:szCs w:val="20"/>
              </w:rPr>
            </w:pPr>
          </w:p>
        </w:tc>
      </w:tr>
      <w:tr w:rsidR="006A1AEF" w:rsidRPr="00254A1C" w14:paraId="72999214" w14:textId="77777777" w:rsidTr="00254A1C">
        <w:tc>
          <w:tcPr>
            <w:tcW w:w="1530" w:type="dxa"/>
            <w:shd w:val="clear" w:color="auto" w:fill="auto"/>
            <w:vAlign w:val="center"/>
          </w:tcPr>
          <w:p w14:paraId="50095BDB"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1215B169"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6543BC3E" w14:textId="77777777" w:rsidR="006A1AEF" w:rsidRPr="00254A1C" w:rsidRDefault="006A1AEF" w:rsidP="006A1AEF">
            <w:pPr>
              <w:rPr>
                <w:rFonts w:ascii="Arial" w:hAnsi="Arial" w:cs="Arial"/>
                <w:b/>
                <w:szCs w:val="20"/>
              </w:rPr>
            </w:pPr>
          </w:p>
        </w:tc>
      </w:tr>
      <w:tr w:rsidR="006A1AEF" w:rsidRPr="00254A1C" w14:paraId="04A909AD" w14:textId="77777777" w:rsidTr="00254A1C">
        <w:tc>
          <w:tcPr>
            <w:tcW w:w="1530" w:type="dxa"/>
            <w:shd w:val="clear" w:color="auto" w:fill="auto"/>
            <w:vAlign w:val="center"/>
          </w:tcPr>
          <w:p w14:paraId="0885F744"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166B91B2"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37C110AA" w14:textId="77777777" w:rsidR="006A1AEF" w:rsidRPr="00254A1C" w:rsidRDefault="006A1AEF" w:rsidP="006A1AEF">
            <w:pPr>
              <w:rPr>
                <w:rFonts w:ascii="Arial" w:hAnsi="Arial" w:cs="Arial"/>
                <w:b/>
                <w:szCs w:val="20"/>
              </w:rPr>
            </w:pPr>
          </w:p>
        </w:tc>
      </w:tr>
      <w:tr w:rsidR="006A1AEF" w:rsidRPr="00254A1C" w14:paraId="1DF9D7F0" w14:textId="77777777" w:rsidTr="00254A1C">
        <w:tc>
          <w:tcPr>
            <w:tcW w:w="1530" w:type="dxa"/>
            <w:shd w:val="clear" w:color="auto" w:fill="auto"/>
            <w:vAlign w:val="center"/>
          </w:tcPr>
          <w:p w14:paraId="63E4E300"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5EE556D5"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1F410F6F" w14:textId="77777777" w:rsidR="006A1AEF" w:rsidRPr="00254A1C" w:rsidRDefault="006A1AEF" w:rsidP="006A1AEF">
            <w:pPr>
              <w:rPr>
                <w:rFonts w:ascii="Arial" w:hAnsi="Arial" w:cs="Arial"/>
                <w:b/>
                <w:szCs w:val="20"/>
              </w:rPr>
            </w:pPr>
          </w:p>
        </w:tc>
      </w:tr>
      <w:tr w:rsidR="006A1AEF" w:rsidRPr="00254A1C" w14:paraId="0C15A99A" w14:textId="77777777" w:rsidTr="00254A1C">
        <w:tc>
          <w:tcPr>
            <w:tcW w:w="1530" w:type="dxa"/>
            <w:shd w:val="clear" w:color="auto" w:fill="auto"/>
            <w:vAlign w:val="center"/>
          </w:tcPr>
          <w:p w14:paraId="14DDD806"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1DB51CBF"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481C9890" w14:textId="77777777" w:rsidR="006A1AEF" w:rsidRPr="00254A1C" w:rsidRDefault="006A1AEF" w:rsidP="006A1AEF">
            <w:pPr>
              <w:rPr>
                <w:rFonts w:ascii="Arial" w:hAnsi="Arial" w:cs="Arial"/>
                <w:b/>
                <w:szCs w:val="20"/>
              </w:rPr>
            </w:pPr>
          </w:p>
        </w:tc>
      </w:tr>
      <w:tr w:rsidR="006A1AEF" w:rsidRPr="00254A1C" w14:paraId="65215882" w14:textId="77777777" w:rsidTr="00254A1C">
        <w:tc>
          <w:tcPr>
            <w:tcW w:w="1530" w:type="dxa"/>
            <w:shd w:val="clear" w:color="auto" w:fill="auto"/>
            <w:vAlign w:val="center"/>
          </w:tcPr>
          <w:p w14:paraId="361831E4"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593ED377"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5A435BB0" w14:textId="77777777" w:rsidR="006A1AEF" w:rsidRPr="00254A1C" w:rsidRDefault="006A1AEF" w:rsidP="006A1AEF">
            <w:pPr>
              <w:rPr>
                <w:rFonts w:ascii="Arial" w:hAnsi="Arial" w:cs="Arial"/>
                <w:b/>
                <w:szCs w:val="20"/>
              </w:rPr>
            </w:pPr>
          </w:p>
        </w:tc>
      </w:tr>
    </w:tbl>
    <w:p w14:paraId="4B4D70CE" w14:textId="77777777" w:rsidR="00F54274" w:rsidRDefault="00F54274" w:rsidP="00774952">
      <w:pPr>
        <w:rPr>
          <w:rFonts w:ascii="Arial" w:hAnsi="Arial" w:cs="Arial"/>
          <w:b/>
          <w:szCs w:val="20"/>
        </w:rPr>
      </w:pPr>
    </w:p>
    <w:p w14:paraId="74ED7928" w14:textId="77777777" w:rsidR="00EF31B5" w:rsidRDefault="00EF31B5" w:rsidP="00774952">
      <w:pPr>
        <w:rPr>
          <w:rFonts w:ascii="Arial" w:hAnsi="Arial" w:cs="Arial"/>
          <w:b/>
          <w:szCs w:val="20"/>
        </w:rPr>
      </w:pPr>
    </w:p>
    <w:p w14:paraId="554DEA11" w14:textId="77777777" w:rsidR="00C34097" w:rsidRDefault="00C34097" w:rsidP="00C837B7">
      <w:pPr>
        <w:ind w:left="180"/>
        <w:rPr>
          <w:rFonts w:ascii="Arial" w:hAnsi="Arial" w:cs="Arial"/>
          <w:b/>
          <w:szCs w:val="20"/>
        </w:rPr>
      </w:pPr>
      <w:r w:rsidRPr="00EC56A6">
        <w:rPr>
          <w:rFonts w:ascii="Arial" w:hAnsi="Arial" w:cs="Arial"/>
          <w:sz w:val="32"/>
        </w:rPr>
        <w:sym w:font="Wingdings" w:char="F0A8"/>
      </w:r>
      <w:r>
        <w:rPr>
          <w:rFonts w:ascii="Arial" w:hAnsi="Arial" w:cs="Arial"/>
          <w:sz w:val="32"/>
        </w:rPr>
        <w:t xml:space="preserve">  </w:t>
      </w:r>
      <w:r w:rsidRPr="00C34097">
        <w:rPr>
          <w:rFonts w:ascii="Arial" w:hAnsi="Arial" w:cs="Arial"/>
          <w:b/>
          <w:szCs w:val="20"/>
        </w:rPr>
        <w:t>Proposer is not designating any information as proprietary and confidential which qualifies as trade secret.</w:t>
      </w:r>
      <w:r>
        <w:rPr>
          <w:rFonts w:ascii="Arial" w:hAnsi="Arial" w:cs="Arial"/>
          <w:b/>
          <w:szCs w:val="20"/>
        </w:rPr>
        <w:br/>
      </w:r>
    </w:p>
    <w:p w14:paraId="291975CE" w14:textId="77777777" w:rsidR="00C34097" w:rsidRDefault="00C34097" w:rsidP="00C837B7">
      <w:pPr>
        <w:ind w:left="180"/>
        <w:rPr>
          <w:rFonts w:ascii="Arial" w:hAnsi="Arial" w:cs="Arial"/>
          <w:b/>
          <w:szCs w:val="20"/>
        </w:rPr>
      </w:pPr>
    </w:p>
    <w:p w14:paraId="50C91B54" w14:textId="77777777" w:rsidR="00EF31B5" w:rsidRDefault="00EF31B5" w:rsidP="00C837B7">
      <w:pPr>
        <w:ind w:left="180"/>
        <w:rPr>
          <w:rFonts w:ascii="Arial" w:hAnsi="Arial" w:cs="Arial"/>
          <w:b/>
          <w:szCs w:val="20"/>
        </w:rPr>
      </w:pPr>
    </w:p>
    <w:p w14:paraId="4E2A47E5" w14:textId="77777777" w:rsidR="00C34097" w:rsidRPr="00EF31B5" w:rsidRDefault="00C34097" w:rsidP="00C837B7">
      <w:pPr>
        <w:ind w:left="180"/>
        <w:rPr>
          <w:rFonts w:ascii="Arial" w:hAnsi="Arial" w:cs="Arial"/>
          <w:b/>
        </w:rPr>
      </w:pPr>
      <w:r w:rsidRPr="00EF31B5">
        <w:rPr>
          <w:rFonts w:ascii="Arial" w:hAnsi="Arial" w:cs="Arial"/>
          <w:b/>
        </w:rPr>
        <w:t>Prices always become public information when proposals are opened, and therefore cannot be designated as confidential.</w:t>
      </w:r>
    </w:p>
    <w:p w14:paraId="471508FD" w14:textId="77777777" w:rsidR="00C34097" w:rsidRPr="00EF31B5" w:rsidRDefault="00C34097" w:rsidP="00C837B7">
      <w:pPr>
        <w:ind w:left="180"/>
        <w:rPr>
          <w:rFonts w:ascii="Arial" w:hAnsi="Arial" w:cs="Arial"/>
          <w:b/>
        </w:rPr>
      </w:pPr>
    </w:p>
    <w:p w14:paraId="0D06A1DD" w14:textId="77777777" w:rsidR="00C34097" w:rsidRPr="00EF31B5" w:rsidRDefault="00C34097" w:rsidP="00C837B7">
      <w:pPr>
        <w:ind w:left="180"/>
        <w:rPr>
          <w:rFonts w:ascii="Arial" w:hAnsi="Arial" w:cs="Arial"/>
          <w:b/>
        </w:rPr>
      </w:pPr>
      <w:r w:rsidRPr="00EF31B5">
        <w:rPr>
          <w:rFonts w:ascii="Arial" w:hAnsi="Arial" w:cs="Arial"/>
        </w:rPr>
        <w:t>Other information cannot be kept confidential unless it is a trade secret</w:t>
      </w:r>
      <w:r w:rsidR="00B61B77">
        <w:rPr>
          <w:rFonts w:ascii="Arial" w:hAnsi="Arial" w:cs="Arial"/>
        </w:rPr>
        <w:t xml:space="preserve">. </w:t>
      </w:r>
      <w:r w:rsidRPr="00EF31B5">
        <w:rPr>
          <w:rFonts w:ascii="Arial" w:hAnsi="Arial" w:cs="Arial"/>
        </w:rPr>
        <w:t>Trade secret is defined in Sect. 134(80)(1)(c) Wis. State Statutes, as follows: "Trade secret" means information, including a formula, pattern, compilation, program, device, method technique or process to which all of the following apply:</w:t>
      </w:r>
    </w:p>
    <w:p w14:paraId="527C477E" w14:textId="77777777" w:rsidR="00C34097" w:rsidRPr="00EF31B5" w:rsidRDefault="00C34097" w:rsidP="00C837B7">
      <w:pPr>
        <w:ind w:left="180"/>
        <w:rPr>
          <w:rFonts w:ascii="Arial" w:hAnsi="Arial" w:cs="Arial"/>
          <w:b/>
        </w:rPr>
      </w:pPr>
    </w:p>
    <w:p w14:paraId="04CF8D0F" w14:textId="77777777" w:rsidR="00C34097" w:rsidRPr="00EF31B5" w:rsidRDefault="00C34097" w:rsidP="00C837B7">
      <w:pPr>
        <w:numPr>
          <w:ilvl w:val="0"/>
          <w:numId w:val="2"/>
        </w:numPr>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29633B96" w14:textId="77777777" w:rsidR="00C34097" w:rsidRPr="00EF31B5" w:rsidRDefault="00C34097" w:rsidP="00C837B7">
      <w:pPr>
        <w:ind w:left="720"/>
        <w:rPr>
          <w:rFonts w:ascii="Arial" w:hAnsi="Arial" w:cs="Arial"/>
        </w:rPr>
      </w:pPr>
    </w:p>
    <w:p w14:paraId="5EF1B9BD" w14:textId="77777777" w:rsidR="00C34097" w:rsidRPr="00EF31B5" w:rsidRDefault="00C34097" w:rsidP="00C837B7">
      <w:pPr>
        <w:numPr>
          <w:ilvl w:val="0"/>
          <w:numId w:val="2"/>
        </w:numPr>
        <w:rPr>
          <w:rFonts w:ascii="Arial" w:hAnsi="Arial" w:cs="Arial"/>
        </w:rPr>
      </w:pPr>
      <w:r w:rsidRPr="00EF31B5">
        <w:rPr>
          <w:rFonts w:ascii="Arial" w:hAnsi="Arial" w:cs="Arial"/>
        </w:rPr>
        <w:t>The information is the subject of efforts to maintain its secrecy that are reasonable under the circumstances.</w:t>
      </w:r>
    </w:p>
    <w:p w14:paraId="7A6F761A" w14:textId="77777777" w:rsidR="00C34097" w:rsidRPr="00EF31B5" w:rsidRDefault="00C34097" w:rsidP="00C837B7">
      <w:pPr>
        <w:ind w:left="180"/>
        <w:rPr>
          <w:rFonts w:ascii="Arial" w:hAnsi="Arial" w:cs="Arial"/>
        </w:rPr>
      </w:pPr>
    </w:p>
    <w:p w14:paraId="2112B99C" w14:textId="77777777" w:rsidR="00C34097" w:rsidRPr="00EF31B5" w:rsidRDefault="00C34097" w:rsidP="00C837B7">
      <w:pPr>
        <w:ind w:left="180"/>
        <w:rPr>
          <w:rFonts w:ascii="Arial" w:hAnsi="Arial" w:cs="Arial"/>
          <w:b/>
        </w:rPr>
      </w:pPr>
      <w:r w:rsidRPr="00EF31B5">
        <w:rPr>
          <w:rFonts w:ascii="Arial" w:hAnsi="Arial" w:cs="Arial"/>
          <w:b/>
        </w:rPr>
        <w:t>In the event the Designation of Confidentiality of this information is challenged, proposer hereby agrees to provide legal counsel or other necessary assistance to defend the Designation of Confidentiality.</w:t>
      </w:r>
    </w:p>
    <w:p w14:paraId="66675A61" w14:textId="77777777" w:rsidR="00C34097" w:rsidRPr="00EF31B5" w:rsidRDefault="00C34097" w:rsidP="00C837B7">
      <w:pPr>
        <w:ind w:left="180"/>
        <w:rPr>
          <w:rFonts w:ascii="Arial" w:hAnsi="Arial" w:cs="Arial"/>
          <w:b/>
        </w:rPr>
      </w:pPr>
    </w:p>
    <w:p w14:paraId="26032ABC" w14:textId="77777777" w:rsidR="00C34097" w:rsidRPr="00EF31B5" w:rsidRDefault="00C34097" w:rsidP="00C837B7">
      <w:pPr>
        <w:ind w:left="180"/>
        <w:rPr>
          <w:rFonts w:ascii="Arial" w:hAnsi="Arial" w:cs="Arial"/>
        </w:rPr>
      </w:pPr>
      <w:r w:rsidRPr="00EF31B5">
        <w:rPr>
          <w:rFonts w:ascii="Arial" w:hAnsi="Arial" w:cs="Arial"/>
        </w:rPr>
        <w:t>Failure to include this form in the proposal response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 above.</w:t>
      </w:r>
    </w:p>
    <w:p w14:paraId="13E3C93D" w14:textId="77777777" w:rsidR="00C46C16" w:rsidRDefault="00C46C16" w:rsidP="00774952">
      <w:pPr>
        <w:rPr>
          <w:rFonts w:ascii="Arial" w:hAnsi="Arial" w:cs="Arial"/>
          <w:b/>
          <w:szCs w:val="20"/>
        </w:rPr>
        <w:sectPr w:rsidR="00C46C16" w:rsidSect="00DF5639">
          <w:headerReference w:type="default" r:id="rId36"/>
          <w:headerReference w:type="first" r:id="rId37"/>
          <w:pgSz w:w="12240" w:h="15840"/>
          <w:pgMar w:top="720" w:right="720" w:bottom="720" w:left="720" w:header="540" w:footer="394" w:gutter="0"/>
          <w:cols w:space="720"/>
          <w:docGrid w:linePitch="326"/>
        </w:sectPr>
      </w:pPr>
    </w:p>
    <w:p w14:paraId="628B2C8F" w14:textId="27C6E249" w:rsidR="00C34097" w:rsidRPr="00774952" w:rsidRDefault="00C34097" w:rsidP="00774952">
      <w:pPr>
        <w:rPr>
          <w:rFonts w:ascii="Arial" w:hAnsi="Arial" w:cs="Arial"/>
          <w:b/>
          <w:szCs w:val="20"/>
        </w:rPr>
        <w:sectPr w:rsidR="00C34097" w:rsidRPr="00774952" w:rsidSect="00DF5639">
          <w:pgSz w:w="12240" w:h="15840"/>
          <w:pgMar w:top="720" w:right="720" w:bottom="720" w:left="720" w:header="540" w:footer="394" w:gutter="0"/>
          <w:cols w:space="720"/>
          <w:docGrid w:linePitch="326"/>
        </w:sectPr>
      </w:pPr>
    </w:p>
    <w:tbl>
      <w:tblPr>
        <w:tblW w:w="10260" w:type="dxa"/>
        <w:tblCellSpacing w:w="20" w:type="dxa"/>
        <w:tblInd w:w="-1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781"/>
        <w:gridCol w:w="7479"/>
      </w:tblGrid>
      <w:tr w:rsidR="00D30D08" w14:paraId="0556CF98" w14:textId="77777777" w:rsidTr="00C24808">
        <w:trPr>
          <w:cantSplit/>
          <w:tblCellSpacing w:w="20" w:type="dxa"/>
        </w:trPr>
        <w:tc>
          <w:tcPr>
            <w:tcW w:w="10180" w:type="dxa"/>
            <w:gridSpan w:val="2"/>
            <w:shd w:val="clear" w:color="auto" w:fill="E6E6E6"/>
            <w:vAlign w:val="center"/>
          </w:tcPr>
          <w:p w14:paraId="103967FB" w14:textId="77777777" w:rsidR="00D30D08" w:rsidRPr="00D1099C" w:rsidRDefault="00584CE1" w:rsidP="00EC56A6">
            <w:pPr>
              <w:jc w:val="center"/>
              <w:rPr>
                <w:rFonts w:ascii="Arial" w:hAnsi="Arial" w:cs="Arial"/>
                <w:b/>
                <w:bCs/>
                <w:sz w:val="28"/>
              </w:rPr>
            </w:pPr>
            <w:r>
              <w:rPr>
                <w:rFonts w:ascii="Arial" w:hAnsi="Arial" w:cs="Arial"/>
                <w:b/>
                <w:bCs/>
                <w:sz w:val="28"/>
              </w:rPr>
              <w:lastRenderedPageBreak/>
              <w:t>COST</w:t>
            </w:r>
            <w:r w:rsidR="00D30D08">
              <w:rPr>
                <w:rFonts w:ascii="Arial" w:hAnsi="Arial" w:cs="Arial"/>
                <w:b/>
                <w:bCs/>
                <w:sz w:val="28"/>
              </w:rPr>
              <w:t xml:space="preserve"> PROPOSAL</w:t>
            </w:r>
          </w:p>
        </w:tc>
      </w:tr>
      <w:tr w:rsidR="00D30D08" w14:paraId="391143EA" w14:textId="77777777" w:rsidTr="00C24808">
        <w:trPr>
          <w:trHeight w:val="559"/>
          <w:tblCellSpacing w:w="20" w:type="dxa"/>
        </w:trPr>
        <w:tc>
          <w:tcPr>
            <w:tcW w:w="2721" w:type="dxa"/>
            <w:shd w:val="clear" w:color="auto" w:fill="E6E6E6"/>
            <w:vAlign w:val="center"/>
          </w:tcPr>
          <w:p w14:paraId="6E66B1AA"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7419" w:type="dxa"/>
            <w:vAlign w:val="center"/>
          </w:tcPr>
          <w:p w14:paraId="74BAB07B" w14:textId="77777777" w:rsidR="00D30D08" w:rsidRPr="008711EE" w:rsidRDefault="00D30D08" w:rsidP="00EC56A6">
            <w:pPr>
              <w:pStyle w:val="Level2"/>
              <w:widowControl/>
              <w:ind w:left="397"/>
              <w:rPr>
                <w:rFonts w:ascii="Arial" w:hAnsi="Arial" w:cs="Arial"/>
                <w:b/>
                <w:szCs w:val="24"/>
              </w:rPr>
            </w:pPr>
          </w:p>
        </w:tc>
      </w:tr>
    </w:tbl>
    <w:p w14:paraId="66672AC4" w14:textId="2290BECD" w:rsidR="00CB7CA9" w:rsidRDefault="00C46C16" w:rsidP="00C46C16">
      <w:pPr>
        <w:rPr>
          <w:rFonts w:ascii="Arial" w:eastAsia="Calibri" w:hAnsi="Arial" w:cs="Arial"/>
          <w:b/>
          <w:sz w:val="22"/>
          <w:szCs w:val="22"/>
        </w:rPr>
      </w:pPr>
      <w:r w:rsidRPr="00C46C16">
        <w:rPr>
          <w:rFonts w:ascii="Arial" w:hAnsi="Arial" w:cs="Arial"/>
          <w:b/>
          <w:sz w:val="22"/>
          <w:szCs w:val="22"/>
        </w:rPr>
        <w:t>Itemize pricing so that all costs (one-time, fixed, recurring, ongoing, optional, usage based, etc.) for all services, hardware, software, licensing, hardware maintenance, software maintenance, development, documentation, training, support, and operation are reflected.  All pricing should be broken out by line item category.  Proposals shall also list and price any item that is part of the solution (whether hardware, software, or management-related) that has not been specified in the requirements but is needed in order for successful installation, development and operation.</w:t>
      </w:r>
      <w:r w:rsidRPr="00C46C16">
        <w:rPr>
          <w:rFonts w:ascii="Arial" w:eastAsia="Calibri" w:hAnsi="Arial" w:cs="Arial"/>
          <w:b/>
          <w:sz w:val="22"/>
          <w:szCs w:val="22"/>
        </w:rPr>
        <w:t xml:space="preserve"> </w:t>
      </w:r>
      <w:bookmarkStart w:id="0" w:name="_GoBack"/>
      <w:bookmarkEnd w:id="0"/>
    </w:p>
    <w:p w14:paraId="01A35A57" w14:textId="77777777" w:rsidR="00C46C16" w:rsidRDefault="00C46C16" w:rsidP="00C46C1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610"/>
        <w:gridCol w:w="3600"/>
      </w:tblGrid>
      <w:tr w:rsidR="00C24808" w:rsidRPr="00EE3C23" w14:paraId="0190CD27" w14:textId="77777777" w:rsidTr="00A706CD">
        <w:tc>
          <w:tcPr>
            <w:tcW w:w="4068" w:type="dxa"/>
            <w:shd w:val="clear" w:color="auto" w:fill="auto"/>
          </w:tcPr>
          <w:p w14:paraId="6AA4E8C7" w14:textId="0AF6B808" w:rsidR="00C24808" w:rsidRPr="00C46C16" w:rsidRDefault="00C46C16" w:rsidP="00A706CD">
            <w:pPr>
              <w:rPr>
                <w:rFonts w:ascii="Arial" w:eastAsia="Calibri" w:hAnsi="Arial" w:cs="Arial"/>
                <w:b/>
                <w:sz w:val="22"/>
                <w:szCs w:val="22"/>
              </w:rPr>
            </w:pPr>
            <w:r>
              <w:rPr>
                <w:rFonts w:ascii="Arial" w:eastAsia="Calibri" w:hAnsi="Arial" w:cs="Arial"/>
                <w:b/>
                <w:sz w:val="22"/>
                <w:szCs w:val="22"/>
              </w:rPr>
              <w:t>Location</w:t>
            </w:r>
          </w:p>
        </w:tc>
        <w:tc>
          <w:tcPr>
            <w:tcW w:w="2610" w:type="dxa"/>
            <w:shd w:val="clear" w:color="auto" w:fill="auto"/>
          </w:tcPr>
          <w:p w14:paraId="53831C5E" w14:textId="77777777" w:rsidR="00C24808" w:rsidRPr="00C46C16" w:rsidRDefault="00C24808" w:rsidP="00A706CD">
            <w:pPr>
              <w:rPr>
                <w:rFonts w:ascii="Arial" w:eastAsia="Calibri" w:hAnsi="Arial" w:cs="Arial"/>
                <w:b/>
                <w:sz w:val="22"/>
                <w:szCs w:val="22"/>
              </w:rPr>
            </w:pPr>
            <w:r w:rsidRPr="00C46C16">
              <w:rPr>
                <w:rFonts w:ascii="Arial" w:eastAsia="Calibri" w:hAnsi="Arial" w:cs="Arial"/>
                <w:b/>
                <w:sz w:val="22"/>
                <w:szCs w:val="22"/>
              </w:rPr>
              <w:t>Minimum # of keys</w:t>
            </w:r>
          </w:p>
        </w:tc>
        <w:tc>
          <w:tcPr>
            <w:tcW w:w="3600" w:type="dxa"/>
            <w:shd w:val="clear" w:color="auto" w:fill="auto"/>
          </w:tcPr>
          <w:p w14:paraId="67E42893" w14:textId="77777777" w:rsidR="00C24808" w:rsidRPr="00C46C16" w:rsidRDefault="00C24808" w:rsidP="00A706CD">
            <w:pPr>
              <w:rPr>
                <w:rFonts w:ascii="Arial" w:eastAsia="Calibri" w:hAnsi="Arial" w:cs="Arial"/>
                <w:sz w:val="22"/>
                <w:szCs w:val="22"/>
              </w:rPr>
            </w:pPr>
          </w:p>
          <w:p w14:paraId="36F574DB" w14:textId="77777777" w:rsidR="00C24808" w:rsidRPr="00C46C16" w:rsidRDefault="00C24808" w:rsidP="00A706CD">
            <w:pPr>
              <w:rPr>
                <w:rFonts w:ascii="Arial" w:eastAsia="Calibri" w:hAnsi="Arial" w:cs="Arial"/>
                <w:sz w:val="22"/>
                <w:szCs w:val="22"/>
              </w:rPr>
            </w:pPr>
          </w:p>
        </w:tc>
      </w:tr>
      <w:tr w:rsidR="00C46C16" w:rsidRPr="00EE3C23" w14:paraId="1A2886C1" w14:textId="77777777" w:rsidTr="00084E68">
        <w:tc>
          <w:tcPr>
            <w:tcW w:w="4068" w:type="dxa"/>
            <w:shd w:val="clear" w:color="auto" w:fill="auto"/>
            <w:vAlign w:val="bottom"/>
          </w:tcPr>
          <w:p w14:paraId="2B1B119C" w14:textId="613049E5" w:rsidR="00C46C16" w:rsidRPr="00C46C16" w:rsidRDefault="00C46C16" w:rsidP="00C46C16">
            <w:pPr>
              <w:rPr>
                <w:rFonts w:ascii="Arial" w:eastAsia="Calibri" w:hAnsi="Arial" w:cs="Arial"/>
                <w:sz w:val="22"/>
                <w:szCs w:val="22"/>
                <w:highlight w:val="green"/>
              </w:rPr>
            </w:pPr>
            <w:r w:rsidRPr="00C46C16">
              <w:rPr>
                <w:rFonts w:ascii="Arial" w:hAnsi="Arial" w:cs="Arial"/>
                <w:color w:val="000000"/>
                <w:sz w:val="22"/>
                <w:szCs w:val="22"/>
              </w:rPr>
              <w:t>7 East Control Room</w:t>
            </w:r>
          </w:p>
        </w:tc>
        <w:tc>
          <w:tcPr>
            <w:tcW w:w="2610" w:type="dxa"/>
            <w:shd w:val="clear" w:color="auto" w:fill="auto"/>
            <w:vAlign w:val="bottom"/>
          </w:tcPr>
          <w:p w14:paraId="487F493E" w14:textId="6252D133" w:rsidR="00C46C16" w:rsidRPr="00C46C16" w:rsidRDefault="00C46C16" w:rsidP="00C46C16">
            <w:pPr>
              <w:rPr>
                <w:rFonts w:ascii="Arial" w:eastAsia="Calibri" w:hAnsi="Arial" w:cs="Arial"/>
                <w:sz w:val="22"/>
                <w:szCs w:val="22"/>
                <w:highlight w:val="green"/>
              </w:rPr>
            </w:pPr>
            <w:r w:rsidRPr="00C46C16">
              <w:rPr>
                <w:rFonts w:ascii="Arial" w:hAnsi="Arial" w:cs="Arial"/>
                <w:color w:val="000000"/>
                <w:sz w:val="22"/>
                <w:szCs w:val="22"/>
              </w:rPr>
              <w:t>36</w:t>
            </w:r>
          </w:p>
        </w:tc>
        <w:tc>
          <w:tcPr>
            <w:tcW w:w="3600" w:type="dxa"/>
            <w:shd w:val="clear" w:color="auto" w:fill="auto"/>
          </w:tcPr>
          <w:p w14:paraId="56299E03" w14:textId="77777777" w:rsidR="00C46C16" w:rsidRPr="00C46C16" w:rsidRDefault="00C46C16" w:rsidP="00C46C16">
            <w:pPr>
              <w:rPr>
                <w:rFonts w:ascii="Arial" w:eastAsia="Calibri" w:hAnsi="Arial" w:cs="Arial"/>
                <w:sz w:val="22"/>
                <w:szCs w:val="22"/>
              </w:rPr>
            </w:pPr>
            <w:r w:rsidRPr="00C46C16">
              <w:rPr>
                <w:rFonts w:ascii="Arial" w:eastAsia="Calibri" w:hAnsi="Arial" w:cs="Arial"/>
                <w:sz w:val="22"/>
                <w:szCs w:val="22"/>
              </w:rPr>
              <w:t>$</w:t>
            </w:r>
          </w:p>
          <w:p w14:paraId="159FAA04" w14:textId="77777777" w:rsidR="00C46C16" w:rsidRPr="00C46C16" w:rsidRDefault="00C46C16" w:rsidP="00C46C16">
            <w:pPr>
              <w:rPr>
                <w:rFonts w:ascii="Arial" w:eastAsia="Calibri" w:hAnsi="Arial" w:cs="Arial"/>
                <w:sz w:val="22"/>
                <w:szCs w:val="22"/>
              </w:rPr>
            </w:pPr>
          </w:p>
          <w:p w14:paraId="294A1586" w14:textId="77777777" w:rsidR="00C46C16" w:rsidRPr="00C46C16" w:rsidRDefault="00C46C16" w:rsidP="00C46C16">
            <w:pPr>
              <w:rPr>
                <w:rFonts w:ascii="Arial" w:eastAsia="Calibri" w:hAnsi="Arial" w:cs="Arial"/>
                <w:sz w:val="22"/>
                <w:szCs w:val="22"/>
              </w:rPr>
            </w:pPr>
          </w:p>
        </w:tc>
      </w:tr>
      <w:tr w:rsidR="00C46C16" w:rsidRPr="00EE3C23" w14:paraId="7A024A3C" w14:textId="77777777" w:rsidTr="00084E68">
        <w:tc>
          <w:tcPr>
            <w:tcW w:w="4068" w:type="dxa"/>
            <w:shd w:val="clear" w:color="auto" w:fill="auto"/>
            <w:vAlign w:val="bottom"/>
          </w:tcPr>
          <w:p w14:paraId="1FC6621F" w14:textId="68C5648A" w:rsidR="00C46C16" w:rsidRPr="00C46C16" w:rsidRDefault="00C46C16" w:rsidP="00C46C16">
            <w:pPr>
              <w:rPr>
                <w:rFonts w:ascii="Arial" w:eastAsia="Calibri" w:hAnsi="Arial" w:cs="Arial"/>
                <w:sz w:val="22"/>
                <w:szCs w:val="22"/>
                <w:highlight w:val="green"/>
              </w:rPr>
            </w:pPr>
            <w:r w:rsidRPr="00C46C16">
              <w:rPr>
                <w:rFonts w:ascii="Arial" w:hAnsi="Arial" w:cs="Arial"/>
                <w:color w:val="000000"/>
                <w:sz w:val="22"/>
                <w:szCs w:val="22"/>
              </w:rPr>
              <w:t>6 East Control Room</w:t>
            </w:r>
          </w:p>
        </w:tc>
        <w:tc>
          <w:tcPr>
            <w:tcW w:w="2610" w:type="dxa"/>
            <w:shd w:val="clear" w:color="auto" w:fill="auto"/>
            <w:vAlign w:val="bottom"/>
          </w:tcPr>
          <w:p w14:paraId="18AF0818" w14:textId="2BDC4BCB" w:rsidR="00C46C16" w:rsidRPr="00C46C16" w:rsidRDefault="00C46C16" w:rsidP="00C46C16">
            <w:pPr>
              <w:rPr>
                <w:rFonts w:ascii="Arial" w:eastAsia="Calibri" w:hAnsi="Arial" w:cs="Arial"/>
                <w:sz w:val="22"/>
                <w:szCs w:val="22"/>
                <w:highlight w:val="green"/>
              </w:rPr>
            </w:pPr>
            <w:r w:rsidRPr="00C46C16">
              <w:rPr>
                <w:rFonts w:ascii="Arial" w:hAnsi="Arial" w:cs="Arial"/>
                <w:color w:val="000000"/>
                <w:sz w:val="22"/>
                <w:szCs w:val="22"/>
              </w:rPr>
              <w:t>24</w:t>
            </w:r>
          </w:p>
        </w:tc>
        <w:tc>
          <w:tcPr>
            <w:tcW w:w="3600" w:type="dxa"/>
            <w:shd w:val="clear" w:color="auto" w:fill="auto"/>
          </w:tcPr>
          <w:p w14:paraId="0DD6497A" w14:textId="77777777" w:rsidR="00C46C16" w:rsidRPr="00C46C16" w:rsidRDefault="00C46C16" w:rsidP="00C46C16">
            <w:pPr>
              <w:rPr>
                <w:rFonts w:ascii="Arial" w:eastAsia="Calibri" w:hAnsi="Arial" w:cs="Arial"/>
                <w:sz w:val="22"/>
                <w:szCs w:val="22"/>
              </w:rPr>
            </w:pPr>
            <w:r w:rsidRPr="00C46C16">
              <w:rPr>
                <w:rFonts w:ascii="Arial" w:eastAsia="Calibri" w:hAnsi="Arial" w:cs="Arial"/>
                <w:sz w:val="22"/>
                <w:szCs w:val="22"/>
              </w:rPr>
              <w:t>$</w:t>
            </w:r>
          </w:p>
          <w:p w14:paraId="70CD8F1B" w14:textId="77777777" w:rsidR="00C46C16" w:rsidRPr="00C46C16" w:rsidRDefault="00C46C16" w:rsidP="00C46C16">
            <w:pPr>
              <w:rPr>
                <w:rFonts w:ascii="Arial" w:eastAsia="Calibri" w:hAnsi="Arial" w:cs="Arial"/>
                <w:sz w:val="22"/>
                <w:szCs w:val="22"/>
              </w:rPr>
            </w:pPr>
          </w:p>
          <w:p w14:paraId="18F7EB15" w14:textId="77777777" w:rsidR="00C46C16" w:rsidRPr="00C46C16" w:rsidRDefault="00C46C16" w:rsidP="00C46C16">
            <w:pPr>
              <w:rPr>
                <w:rFonts w:ascii="Arial" w:eastAsia="Calibri" w:hAnsi="Arial" w:cs="Arial"/>
                <w:sz w:val="22"/>
                <w:szCs w:val="22"/>
              </w:rPr>
            </w:pPr>
          </w:p>
        </w:tc>
      </w:tr>
      <w:tr w:rsidR="00C46C16" w:rsidRPr="00EE3C23" w14:paraId="67451842" w14:textId="77777777" w:rsidTr="00084E68">
        <w:tc>
          <w:tcPr>
            <w:tcW w:w="4068" w:type="dxa"/>
            <w:shd w:val="clear" w:color="auto" w:fill="auto"/>
            <w:vAlign w:val="bottom"/>
          </w:tcPr>
          <w:p w14:paraId="44E6D62F" w14:textId="0E10C4E7" w:rsidR="00C46C16" w:rsidRPr="00C46C16" w:rsidRDefault="00C46C16" w:rsidP="00C46C16">
            <w:pPr>
              <w:rPr>
                <w:rFonts w:ascii="Arial" w:eastAsia="Calibri" w:hAnsi="Arial" w:cs="Arial"/>
                <w:sz w:val="22"/>
                <w:szCs w:val="22"/>
                <w:highlight w:val="green"/>
              </w:rPr>
            </w:pPr>
            <w:r w:rsidRPr="00C46C16">
              <w:rPr>
                <w:rFonts w:ascii="Arial" w:hAnsi="Arial" w:cs="Arial"/>
                <w:color w:val="000000"/>
                <w:sz w:val="22"/>
                <w:szCs w:val="22"/>
              </w:rPr>
              <w:t>7 West Control Room</w:t>
            </w:r>
          </w:p>
        </w:tc>
        <w:tc>
          <w:tcPr>
            <w:tcW w:w="2610" w:type="dxa"/>
            <w:shd w:val="clear" w:color="auto" w:fill="auto"/>
            <w:vAlign w:val="bottom"/>
          </w:tcPr>
          <w:p w14:paraId="66B3A29D" w14:textId="0DC26647" w:rsidR="00C46C16" w:rsidRPr="00C46C16" w:rsidRDefault="00C46C16" w:rsidP="00C46C16">
            <w:pPr>
              <w:rPr>
                <w:rFonts w:ascii="Arial" w:eastAsia="Calibri" w:hAnsi="Arial" w:cs="Arial"/>
                <w:sz w:val="22"/>
                <w:szCs w:val="22"/>
                <w:highlight w:val="green"/>
              </w:rPr>
            </w:pPr>
            <w:r w:rsidRPr="00C46C16">
              <w:rPr>
                <w:rFonts w:ascii="Arial" w:hAnsi="Arial" w:cs="Arial"/>
                <w:color w:val="000000"/>
                <w:sz w:val="22"/>
                <w:szCs w:val="22"/>
              </w:rPr>
              <w:t>16</w:t>
            </w:r>
          </w:p>
        </w:tc>
        <w:tc>
          <w:tcPr>
            <w:tcW w:w="3600" w:type="dxa"/>
            <w:shd w:val="clear" w:color="auto" w:fill="auto"/>
          </w:tcPr>
          <w:p w14:paraId="14723D33" w14:textId="77777777" w:rsidR="00C46C16" w:rsidRPr="00C46C16" w:rsidRDefault="00C46C16" w:rsidP="00C46C16">
            <w:pPr>
              <w:rPr>
                <w:rFonts w:ascii="Arial" w:eastAsia="Calibri" w:hAnsi="Arial" w:cs="Arial"/>
                <w:sz w:val="22"/>
                <w:szCs w:val="22"/>
              </w:rPr>
            </w:pPr>
            <w:r w:rsidRPr="00C46C16">
              <w:rPr>
                <w:rFonts w:ascii="Arial" w:eastAsia="Calibri" w:hAnsi="Arial" w:cs="Arial"/>
                <w:sz w:val="22"/>
                <w:szCs w:val="22"/>
              </w:rPr>
              <w:t>$</w:t>
            </w:r>
          </w:p>
          <w:p w14:paraId="7DA29109" w14:textId="77777777" w:rsidR="00C46C16" w:rsidRPr="00C46C16" w:rsidRDefault="00C46C16" w:rsidP="00C46C16">
            <w:pPr>
              <w:rPr>
                <w:rFonts w:ascii="Arial" w:eastAsia="Calibri" w:hAnsi="Arial" w:cs="Arial"/>
                <w:sz w:val="22"/>
                <w:szCs w:val="22"/>
              </w:rPr>
            </w:pPr>
          </w:p>
          <w:p w14:paraId="60A2F95C" w14:textId="77777777" w:rsidR="00C46C16" w:rsidRPr="00C46C16" w:rsidRDefault="00C46C16" w:rsidP="00C46C16">
            <w:pPr>
              <w:rPr>
                <w:rFonts w:ascii="Arial" w:eastAsia="Calibri" w:hAnsi="Arial" w:cs="Arial"/>
                <w:sz w:val="22"/>
                <w:szCs w:val="22"/>
              </w:rPr>
            </w:pPr>
          </w:p>
        </w:tc>
      </w:tr>
      <w:tr w:rsidR="00C46C16" w:rsidRPr="00EE3C23" w14:paraId="641AB6A8" w14:textId="77777777" w:rsidTr="00084E68">
        <w:tc>
          <w:tcPr>
            <w:tcW w:w="4068" w:type="dxa"/>
            <w:shd w:val="clear" w:color="auto" w:fill="auto"/>
            <w:vAlign w:val="bottom"/>
          </w:tcPr>
          <w:p w14:paraId="60C09403" w14:textId="2AA034D0" w:rsidR="00C46C16" w:rsidRPr="00C46C16" w:rsidRDefault="00C46C16" w:rsidP="00C46C16">
            <w:pPr>
              <w:rPr>
                <w:rFonts w:ascii="Arial" w:eastAsia="Calibri" w:hAnsi="Arial" w:cs="Arial"/>
                <w:sz w:val="22"/>
                <w:szCs w:val="22"/>
                <w:highlight w:val="green"/>
              </w:rPr>
            </w:pPr>
            <w:r w:rsidRPr="00C46C16">
              <w:rPr>
                <w:rFonts w:ascii="Arial" w:hAnsi="Arial" w:cs="Arial"/>
                <w:color w:val="000000"/>
                <w:sz w:val="22"/>
                <w:szCs w:val="22"/>
              </w:rPr>
              <w:t>6 West Control Room</w:t>
            </w:r>
          </w:p>
        </w:tc>
        <w:tc>
          <w:tcPr>
            <w:tcW w:w="2610" w:type="dxa"/>
            <w:shd w:val="clear" w:color="auto" w:fill="auto"/>
            <w:vAlign w:val="bottom"/>
          </w:tcPr>
          <w:p w14:paraId="56FB107A" w14:textId="1EA4F829" w:rsidR="00C46C16" w:rsidRPr="00C46C16" w:rsidRDefault="00C46C16" w:rsidP="00C46C16">
            <w:pPr>
              <w:rPr>
                <w:rFonts w:ascii="Arial" w:eastAsia="Calibri" w:hAnsi="Arial" w:cs="Arial"/>
                <w:sz w:val="22"/>
                <w:szCs w:val="22"/>
                <w:highlight w:val="green"/>
              </w:rPr>
            </w:pPr>
            <w:r w:rsidRPr="00C46C16">
              <w:rPr>
                <w:rFonts w:ascii="Arial" w:hAnsi="Arial" w:cs="Arial"/>
                <w:color w:val="000000"/>
                <w:sz w:val="22"/>
                <w:szCs w:val="22"/>
              </w:rPr>
              <w:t>24</w:t>
            </w:r>
          </w:p>
        </w:tc>
        <w:tc>
          <w:tcPr>
            <w:tcW w:w="3600" w:type="dxa"/>
            <w:shd w:val="clear" w:color="auto" w:fill="auto"/>
          </w:tcPr>
          <w:p w14:paraId="78B40CE8" w14:textId="77777777" w:rsidR="00C46C16" w:rsidRPr="00C46C16" w:rsidRDefault="00C46C16" w:rsidP="00C46C16">
            <w:pPr>
              <w:rPr>
                <w:rFonts w:ascii="Arial" w:eastAsia="Calibri" w:hAnsi="Arial" w:cs="Arial"/>
                <w:sz w:val="22"/>
                <w:szCs w:val="22"/>
              </w:rPr>
            </w:pPr>
            <w:r w:rsidRPr="00C46C16">
              <w:rPr>
                <w:rFonts w:ascii="Arial" w:eastAsia="Calibri" w:hAnsi="Arial" w:cs="Arial"/>
                <w:sz w:val="22"/>
                <w:szCs w:val="22"/>
              </w:rPr>
              <w:t>$</w:t>
            </w:r>
          </w:p>
          <w:p w14:paraId="2E601266" w14:textId="77777777" w:rsidR="00C46C16" w:rsidRPr="00C46C16" w:rsidRDefault="00C46C16" w:rsidP="00C46C16">
            <w:pPr>
              <w:rPr>
                <w:rFonts w:ascii="Arial" w:eastAsia="Calibri" w:hAnsi="Arial" w:cs="Arial"/>
                <w:sz w:val="22"/>
                <w:szCs w:val="22"/>
              </w:rPr>
            </w:pPr>
          </w:p>
          <w:p w14:paraId="36AE9F1C" w14:textId="77777777" w:rsidR="00C46C16" w:rsidRPr="00C46C16" w:rsidRDefault="00C46C16" w:rsidP="00C46C16">
            <w:pPr>
              <w:rPr>
                <w:rFonts w:ascii="Arial" w:eastAsia="Calibri" w:hAnsi="Arial" w:cs="Arial"/>
                <w:sz w:val="22"/>
                <w:szCs w:val="22"/>
              </w:rPr>
            </w:pPr>
          </w:p>
        </w:tc>
      </w:tr>
      <w:tr w:rsidR="00C46C16" w:rsidRPr="00EE3C23" w14:paraId="31F2FEF6" w14:textId="77777777" w:rsidTr="00084E68">
        <w:tc>
          <w:tcPr>
            <w:tcW w:w="4068" w:type="dxa"/>
            <w:shd w:val="clear" w:color="auto" w:fill="auto"/>
            <w:vAlign w:val="bottom"/>
          </w:tcPr>
          <w:p w14:paraId="3BE5F15A" w14:textId="08A3D888" w:rsidR="00C46C16" w:rsidRPr="00C46C16" w:rsidRDefault="00C46C16" w:rsidP="00C46C16">
            <w:pPr>
              <w:rPr>
                <w:rFonts w:ascii="Arial" w:eastAsia="Calibri" w:hAnsi="Arial" w:cs="Arial"/>
                <w:sz w:val="22"/>
                <w:szCs w:val="22"/>
                <w:highlight w:val="green"/>
              </w:rPr>
            </w:pPr>
            <w:r w:rsidRPr="00C46C16">
              <w:rPr>
                <w:rFonts w:ascii="Arial" w:hAnsi="Arial" w:cs="Arial"/>
                <w:color w:val="000000"/>
                <w:sz w:val="22"/>
                <w:szCs w:val="22"/>
              </w:rPr>
              <w:t>CCB Control</w:t>
            </w:r>
          </w:p>
        </w:tc>
        <w:tc>
          <w:tcPr>
            <w:tcW w:w="2610" w:type="dxa"/>
            <w:shd w:val="clear" w:color="auto" w:fill="auto"/>
            <w:vAlign w:val="bottom"/>
          </w:tcPr>
          <w:p w14:paraId="7F68D585" w14:textId="247C0651" w:rsidR="00C46C16" w:rsidRPr="00C46C16" w:rsidRDefault="00C46C16" w:rsidP="00C46C16">
            <w:pPr>
              <w:rPr>
                <w:rFonts w:ascii="Arial" w:eastAsia="Calibri" w:hAnsi="Arial" w:cs="Arial"/>
                <w:sz w:val="22"/>
                <w:szCs w:val="22"/>
                <w:highlight w:val="green"/>
              </w:rPr>
            </w:pPr>
            <w:r w:rsidRPr="00C46C16">
              <w:rPr>
                <w:rFonts w:ascii="Arial" w:hAnsi="Arial" w:cs="Arial"/>
                <w:color w:val="000000"/>
                <w:sz w:val="22"/>
                <w:szCs w:val="22"/>
              </w:rPr>
              <w:t>24</w:t>
            </w:r>
          </w:p>
        </w:tc>
        <w:tc>
          <w:tcPr>
            <w:tcW w:w="3600" w:type="dxa"/>
            <w:shd w:val="clear" w:color="auto" w:fill="auto"/>
          </w:tcPr>
          <w:p w14:paraId="0B19F4E2" w14:textId="77777777" w:rsidR="00C46C16" w:rsidRPr="00C46C16" w:rsidRDefault="00C46C16" w:rsidP="00C46C16">
            <w:pPr>
              <w:rPr>
                <w:rFonts w:ascii="Arial" w:eastAsia="Calibri" w:hAnsi="Arial" w:cs="Arial"/>
                <w:sz w:val="22"/>
                <w:szCs w:val="22"/>
              </w:rPr>
            </w:pPr>
            <w:r w:rsidRPr="00C46C16">
              <w:rPr>
                <w:rFonts w:ascii="Arial" w:eastAsia="Calibri" w:hAnsi="Arial" w:cs="Arial"/>
                <w:sz w:val="22"/>
                <w:szCs w:val="22"/>
              </w:rPr>
              <w:t>$</w:t>
            </w:r>
          </w:p>
          <w:p w14:paraId="73D4489F" w14:textId="642F7149" w:rsidR="00C46C16" w:rsidRPr="00C46C16" w:rsidRDefault="00C46C16" w:rsidP="00C46C16">
            <w:pPr>
              <w:rPr>
                <w:rFonts w:ascii="Arial" w:eastAsia="Calibri" w:hAnsi="Arial" w:cs="Arial"/>
                <w:sz w:val="22"/>
                <w:szCs w:val="22"/>
              </w:rPr>
            </w:pPr>
          </w:p>
        </w:tc>
      </w:tr>
      <w:tr w:rsidR="00C46C16" w:rsidRPr="00EE3C23" w14:paraId="3AE49DCB" w14:textId="77777777" w:rsidTr="00084E68">
        <w:tc>
          <w:tcPr>
            <w:tcW w:w="4068" w:type="dxa"/>
            <w:shd w:val="clear" w:color="auto" w:fill="auto"/>
            <w:vAlign w:val="bottom"/>
          </w:tcPr>
          <w:p w14:paraId="657B15C9" w14:textId="459B1388" w:rsidR="00C46C16" w:rsidRPr="00C46C16" w:rsidRDefault="00C46C16" w:rsidP="00C46C16">
            <w:pPr>
              <w:rPr>
                <w:rFonts w:ascii="Arial" w:eastAsia="Calibri" w:hAnsi="Arial" w:cs="Arial"/>
                <w:sz w:val="22"/>
                <w:szCs w:val="22"/>
                <w:highlight w:val="green"/>
              </w:rPr>
            </w:pPr>
            <w:r w:rsidRPr="00C46C16">
              <w:rPr>
                <w:rFonts w:ascii="Arial" w:hAnsi="Arial" w:cs="Arial"/>
                <w:color w:val="000000"/>
                <w:sz w:val="22"/>
                <w:szCs w:val="22"/>
              </w:rPr>
              <w:t>Central Booking</w:t>
            </w:r>
          </w:p>
        </w:tc>
        <w:tc>
          <w:tcPr>
            <w:tcW w:w="2610" w:type="dxa"/>
            <w:shd w:val="clear" w:color="auto" w:fill="auto"/>
            <w:vAlign w:val="bottom"/>
          </w:tcPr>
          <w:p w14:paraId="3DFFB475" w14:textId="56207D0D" w:rsidR="00C46C16" w:rsidRPr="00C46C16" w:rsidRDefault="00C46C16" w:rsidP="00C46C16">
            <w:pPr>
              <w:rPr>
                <w:rFonts w:ascii="Arial" w:eastAsia="Calibri" w:hAnsi="Arial" w:cs="Arial"/>
                <w:sz w:val="22"/>
                <w:szCs w:val="22"/>
                <w:highlight w:val="green"/>
              </w:rPr>
            </w:pPr>
            <w:r w:rsidRPr="00C46C16">
              <w:rPr>
                <w:rFonts w:ascii="Arial" w:hAnsi="Arial" w:cs="Arial"/>
                <w:color w:val="000000"/>
                <w:sz w:val="22"/>
                <w:szCs w:val="22"/>
              </w:rPr>
              <w:t>12</w:t>
            </w:r>
          </w:p>
        </w:tc>
        <w:tc>
          <w:tcPr>
            <w:tcW w:w="3600" w:type="dxa"/>
            <w:shd w:val="clear" w:color="auto" w:fill="auto"/>
          </w:tcPr>
          <w:p w14:paraId="14F5D367" w14:textId="77777777" w:rsidR="00C46C16" w:rsidRPr="00C46C16" w:rsidRDefault="00C46C16" w:rsidP="00C46C16">
            <w:pPr>
              <w:rPr>
                <w:rFonts w:ascii="Arial" w:eastAsia="Calibri" w:hAnsi="Arial" w:cs="Arial"/>
                <w:sz w:val="22"/>
                <w:szCs w:val="22"/>
              </w:rPr>
            </w:pPr>
            <w:r w:rsidRPr="00C46C16">
              <w:rPr>
                <w:rFonts w:ascii="Arial" w:eastAsia="Calibri" w:hAnsi="Arial" w:cs="Arial"/>
                <w:sz w:val="22"/>
                <w:szCs w:val="22"/>
              </w:rPr>
              <w:t>$</w:t>
            </w:r>
          </w:p>
          <w:p w14:paraId="15BAD0B0" w14:textId="4AD62928" w:rsidR="00C46C16" w:rsidRPr="00C46C16" w:rsidRDefault="00C46C16" w:rsidP="00C46C16">
            <w:pPr>
              <w:rPr>
                <w:rFonts w:ascii="Arial" w:eastAsia="Calibri" w:hAnsi="Arial" w:cs="Arial"/>
                <w:sz w:val="22"/>
                <w:szCs w:val="22"/>
              </w:rPr>
            </w:pPr>
          </w:p>
        </w:tc>
      </w:tr>
      <w:tr w:rsidR="00C46C16" w:rsidRPr="00EE3C23" w14:paraId="5185D606" w14:textId="77777777" w:rsidTr="00084E68">
        <w:tc>
          <w:tcPr>
            <w:tcW w:w="4068" w:type="dxa"/>
            <w:shd w:val="clear" w:color="auto" w:fill="auto"/>
            <w:vAlign w:val="bottom"/>
          </w:tcPr>
          <w:p w14:paraId="45F9952A" w14:textId="3831BFD9" w:rsidR="00C46C16" w:rsidRPr="00C46C16" w:rsidRDefault="00C46C16" w:rsidP="00C46C16">
            <w:pPr>
              <w:rPr>
                <w:rFonts w:ascii="Arial" w:eastAsia="Calibri" w:hAnsi="Arial" w:cs="Arial"/>
                <w:sz w:val="22"/>
                <w:szCs w:val="22"/>
                <w:highlight w:val="green"/>
              </w:rPr>
            </w:pPr>
            <w:r w:rsidRPr="00C46C16">
              <w:rPr>
                <w:rFonts w:ascii="Arial" w:hAnsi="Arial" w:cs="Arial"/>
                <w:color w:val="000000"/>
                <w:sz w:val="22"/>
                <w:szCs w:val="22"/>
              </w:rPr>
              <w:t>Move 3 Office</w:t>
            </w:r>
          </w:p>
        </w:tc>
        <w:tc>
          <w:tcPr>
            <w:tcW w:w="2610" w:type="dxa"/>
            <w:shd w:val="clear" w:color="auto" w:fill="auto"/>
            <w:vAlign w:val="bottom"/>
          </w:tcPr>
          <w:p w14:paraId="12DC36AA" w14:textId="0073288A" w:rsidR="00C46C16" w:rsidRPr="00C46C16" w:rsidRDefault="00C46C16" w:rsidP="00C46C16">
            <w:pPr>
              <w:rPr>
                <w:rFonts w:ascii="Arial" w:eastAsia="Calibri" w:hAnsi="Arial" w:cs="Arial"/>
                <w:sz w:val="22"/>
                <w:szCs w:val="22"/>
                <w:highlight w:val="green"/>
              </w:rPr>
            </w:pPr>
            <w:r w:rsidRPr="00C46C16">
              <w:rPr>
                <w:rFonts w:ascii="Arial" w:hAnsi="Arial" w:cs="Arial"/>
                <w:color w:val="000000"/>
                <w:sz w:val="22"/>
                <w:szCs w:val="22"/>
              </w:rPr>
              <w:t>12</w:t>
            </w:r>
          </w:p>
        </w:tc>
        <w:tc>
          <w:tcPr>
            <w:tcW w:w="3600" w:type="dxa"/>
            <w:shd w:val="clear" w:color="auto" w:fill="auto"/>
          </w:tcPr>
          <w:p w14:paraId="3304F938" w14:textId="77777777" w:rsidR="00C46C16" w:rsidRPr="00C46C16" w:rsidRDefault="00C46C16" w:rsidP="00C46C16">
            <w:pPr>
              <w:rPr>
                <w:rFonts w:ascii="Arial" w:eastAsia="Calibri" w:hAnsi="Arial" w:cs="Arial"/>
                <w:sz w:val="22"/>
                <w:szCs w:val="22"/>
              </w:rPr>
            </w:pPr>
            <w:r w:rsidRPr="00C46C16">
              <w:rPr>
                <w:rFonts w:ascii="Arial" w:eastAsia="Calibri" w:hAnsi="Arial" w:cs="Arial"/>
                <w:sz w:val="22"/>
                <w:szCs w:val="22"/>
              </w:rPr>
              <w:t>$</w:t>
            </w:r>
          </w:p>
          <w:p w14:paraId="2529D966" w14:textId="57E97A48" w:rsidR="00C46C16" w:rsidRPr="00C46C16" w:rsidRDefault="00C46C16" w:rsidP="00C46C16">
            <w:pPr>
              <w:rPr>
                <w:rFonts w:ascii="Arial" w:eastAsia="Calibri" w:hAnsi="Arial" w:cs="Arial"/>
                <w:sz w:val="22"/>
                <w:szCs w:val="22"/>
              </w:rPr>
            </w:pPr>
          </w:p>
        </w:tc>
      </w:tr>
      <w:tr w:rsidR="00C46C16" w:rsidRPr="00EE3C23" w14:paraId="6C0B2CEE" w14:textId="77777777" w:rsidTr="00084E68">
        <w:tc>
          <w:tcPr>
            <w:tcW w:w="4068" w:type="dxa"/>
            <w:shd w:val="clear" w:color="auto" w:fill="auto"/>
            <w:vAlign w:val="bottom"/>
          </w:tcPr>
          <w:p w14:paraId="220C26D4" w14:textId="1176ABD9" w:rsidR="00C46C16" w:rsidRPr="00C46C16" w:rsidRDefault="00C46C16" w:rsidP="00C46C16">
            <w:pPr>
              <w:rPr>
                <w:rFonts w:ascii="Arial" w:eastAsia="Calibri" w:hAnsi="Arial" w:cs="Arial"/>
                <w:sz w:val="22"/>
                <w:szCs w:val="22"/>
                <w:highlight w:val="green"/>
              </w:rPr>
            </w:pPr>
            <w:r w:rsidRPr="00C46C16">
              <w:rPr>
                <w:rFonts w:ascii="Arial" w:hAnsi="Arial" w:cs="Arial"/>
                <w:color w:val="000000"/>
                <w:sz w:val="22"/>
                <w:szCs w:val="22"/>
              </w:rPr>
              <w:t>PSB Control</w:t>
            </w:r>
          </w:p>
        </w:tc>
        <w:tc>
          <w:tcPr>
            <w:tcW w:w="2610" w:type="dxa"/>
            <w:shd w:val="clear" w:color="auto" w:fill="auto"/>
            <w:vAlign w:val="bottom"/>
          </w:tcPr>
          <w:p w14:paraId="473A50AE" w14:textId="233504FC" w:rsidR="00C46C16" w:rsidRPr="00C46C16" w:rsidRDefault="00C46C16" w:rsidP="00C46C16">
            <w:pPr>
              <w:rPr>
                <w:rFonts w:ascii="Arial" w:eastAsia="Calibri" w:hAnsi="Arial" w:cs="Arial"/>
                <w:sz w:val="22"/>
                <w:szCs w:val="22"/>
                <w:highlight w:val="green"/>
              </w:rPr>
            </w:pPr>
            <w:r w:rsidRPr="00C46C16">
              <w:rPr>
                <w:rFonts w:ascii="Arial" w:hAnsi="Arial" w:cs="Arial"/>
                <w:color w:val="000000"/>
                <w:sz w:val="22"/>
                <w:szCs w:val="22"/>
              </w:rPr>
              <w:t>50</w:t>
            </w:r>
          </w:p>
        </w:tc>
        <w:tc>
          <w:tcPr>
            <w:tcW w:w="3600" w:type="dxa"/>
            <w:shd w:val="clear" w:color="auto" w:fill="auto"/>
          </w:tcPr>
          <w:p w14:paraId="41683E19" w14:textId="77777777" w:rsidR="00C46C16" w:rsidRPr="00C46C16" w:rsidRDefault="00C46C16" w:rsidP="00C46C16">
            <w:pPr>
              <w:rPr>
                <w:rFonts w:ascii="Arial" w:eastAsia="Calibri" w:hAnsi="Arial" w:cs="Arial"/>
                <w:sz w:val="22"/>
                <w:szCs w:val="22"/>
              </w:rPr>
            </w:pPr>
            <w:r w:rsidRPr="00C46C16">
              <w:rPr>
                <w:rFonts w:ascii="Arial" w:eastAsia="Calibri" w:hAnsi="Arial" w:cs="Arial"/>
                <w:sz w:val="22"/>
                <w:szCs w:val="22"/>
              </w:rPr>
              <w:t>$</w:t>
            </w:r>
          </w:p>
          <w:p w14:paraId="23360FDC" w14:textId="720192C3" w:rsidR="00C46C16" w:rsidRPr="00C46C16" w:rsidRDefault="00C46C16" w:rsidP="00C46C16">
            <w:pPr>
              <w:rPr>
                <w:rFonts w:ascii="Arial" w:eastAsia="Calibri" w:hAnsi="Arial" w:cs="Arial"/>
                <w:sz w:val="22"/>
                <w:szCs w:val="22"/>
              </w:rPr>
            </w:pPr>
          </w:p>
        </w:tc>
      </w:tr>
      <w:tr w:rsidR="00C46C16" w:rsidRPr="00EE3C23" w14:paraId="3CE71D94" w14:textId="77777777" w:rsidTr="00084E68">
        <w:tc>
          <w:tcPr>
            <w:tcW w:w="4068" w:type="dxa"/>
            <w:shd w:val="clear" w:color="auto" w:fill="auto"/>
            <w:vAlign w:val="bottom"/>
          </w:tcPr>
          <w:p w14:paraId="27D7678E" w14:textId="19B6F290" w:rsidR="00C46C16" w:rsidRPr="00C46C16" w:rsidRDefault="00C46C16" w:rsidP="00C46C16">
            <w:pPr>
              <w:rPr>
                <w:rFonts w:ascii="Arial" w:eastAsia="Calibri" w:hAnsi="Arial" w:cs="Arial"/>
                <w:sz w:val="22"/>
                <w:szCs w:val="22"/>
                <w:highlight w:val="green"/>
              </w:rPr>
            </w:pPr>
            <w:r w:rsidRPr="00C46C16">
              <w:rPr>
                <w:rFonts w:ascii="Arial" w:hAnsi="Arial" w:cs="Arial"/>
                <w:color w:val="000000"/>
                <w:sz w:val="22"/>
                <w:szCs w:val="22"/>
              </w:rPr>
              <w:t>PSB SGTS Office</w:t>
            </w:r>
          </w:p>
        </w:tc>
        <w:tc>
          <w:tcPr>
            <w:tcW w:w="2610" w:type="dxa"/>
            <w:shd w:val="clear" w:color="auto" w:fill="auto"/>
            <w:vAlign w:val="bottom"/>
          </w:tcPr>
          <w:p w14:paraId="0DAC883B" w14:textId="3ED1F4A7" w:rsidR="00C46C16" w:rsidRPr="00C46C16" w:rsidRDefault="00C46C16" w:rsidP="00C46C16">
            <w:pPr>
              <w:rPr>
                <w:rFonts w:ascii="Arial" w:eastAsia="Calibri" w:hAnsi="Arial" w:cs="Arial"/>
                <w:sz w:val="22"/>
                <w:szCs w:val="22"/>
                <w:highlight w:val="green"/>
              </w:rPr>
            </w:pPr>
            <w:r w:rsidRPr="00C46C16">
              <w:rPr>
                <w:rFonts w:ascii="Arial" w:hAnsi="Arial" w:cs="Arial"/>
                <w:color w:val="000000"/>
                <w:sz w:val="22"/>
                <w:szCs w:val="22"/>
              </w:rPr>
              <w:t>12</w:t>
            </w:r>
          </w:p>
        </w:tc>
        <w:tc>
          <w:tcPr>
            <w:tcW w:w="3600" w:type="dxa"/>
            <w:shd w:val="clear" w:color="auto" w:fill="auto"/>
          </w:tcPr>
          <w:p w14:paraId="2D6E78E9" w14:textId="77777777" w:rsidR="00C46C16" w:rsidRPr="00C46C16" w:rsidRDefault="00C46C16" w:rsidP="00C46C16">
            <w:pPr>
              <w:rPr>
                <w:rFonts w:ascii="Arial" w:eastAsia="Calibri" w:hAnsi="Arial" w:cs="Arial"/>
                <w:sz w:val="22"/>
                <w:szCs w:val="22"/>
              </w:rPr>
            </w:pPr>
            <w:r w:rsidRPr="00C46C16">
              <w:rPr>
                <w:rFonts w:ascii="Arial" w:eastAsia="Calibri" w:hAnsi="Arial" w:cs="Arial"/>
                <w:sz w:val="22"/>
                <w:szCs w:val="22"/>
              </w:rPr>
              <w:t>$</w:t>
            </w:r>
          </w:p>
          <w:p w14:paraId="2EF30A83" w14:textId="49145E32" w:rsidR="00C46C16" w:rsidRPr="00C46C16" w:rsidRDefault="00C46C16" w:rsidP="00C46C16">
            <w:pPr>
              <w:rPr>
                <w:rFonts w:ascii="Arial" w:eastAsia="Calibri" w:hAnsi="Arial" w:cs="Arial"/>
                <w:sz w:val="22"/>
                <w:szCs w:val="22"/>
              </w:rPr>
            </w:pPr>
          </w:p>
        </w:tc>
      </w:tr>
      <w:tr w:rsidR="00C46C16" w:rsidRPr="00EE3C23" w14:paraId="0D153820" w14:textId="77777777" w:rsidTr="00084E68">
        <w:tc>
          <w:tcPr>
            <w:tcW w:w="4068" w:type="dxa"/>
            <w:shd w:val="clear" w:color="auto" w:fill="auto"/>
            <w:vAlign w:val="bottom"/>
          </w:tcPr>
          <w:p w14:paraId="7FC3C5AE" w14:textId="77777777" w:rsidR="00C46C16" w:rsidRDefault="00C46C16" w:rsidP="00C46C16">
            <w:pPr>
              <w:jc w:val="right"/>
              <w:rPr>
                <w:rFonts w:ascii="Arial" w:eastAsia="Calibri" w:hAnsi="Arial" w:cs="Arial"/>
                <w:b/>
                <w:sz w:val="22"/>
                <w:szCs w:val="22"/>
              </w:rPr>
            </w:pPr>
          </w:p>
          <w:p w14:paraId="7A33C211" w14:textId="011E3AD6" w:rsidR="00C46C16" w:rsidRPr="00C46C16" w:rsidRDefault="00C46C16" w:rsidP="00C46C16">
            <w:pPr>
              <w:jc w:val="right"/>
              <w:rPr>
                <w:rFonts w:ascii="Arial" w:eastAsia="Calibri" w:hAnsi="Arial" w:cs="Arial"/>
                <w:b/>
                <w:sz w:val="22"/>
                <w:szCs w:val="22"/>
              </w:rPr>
            </w:pPr>
            <w:r w:rsidRPr="00C46C16">
              <w:rPr>
                <w:rFonts w:ascii="Arial" w:eastAsia="Calibri" w:hAnsi="Arial" w:cs="Arial"/>
                <w:b/>
                <w:sz w:val="22"/>
                <w:szCs w:val="22"/>
              </w:rPr>
              <w:t xml:space="preserve">TOTAL COST </w:t>
            </w:r>
          </w:p>
        </w:tc>
        <w:tc>
          <w:tcPr>
            <w:tcW w:w="2610" w:type="dxa"/>
            <w:shd w:val="clear" w:color="auto" w:fill="auto"/>
            <w:vAlign w:val="bottom"/>
          </w:tcPr>
          <w:p w14:paraId="2EA9063B" w14:textId="780DD629" w:rsidR="00C46C16" w:rsidRPr="00C46C16" w:rsidRDefault="00C46C16" w:rsidP="00C46C16">
            <w:pPr>
              <w:rPr>
                <w:rFonts w:ascii="Arial" w:eastAsia="Calibri" w:hAnsi="Arial" w:cs="Arial"/>
                <w:sz w:val="22"/>
                <w:szCs w:val="22"/>
                <w:highlight w:val="green"/>
              </w:rPr>
            </w:pPr>
            <w:r w:rsidRPr="00C46C16">
              <w:rPr>
                <w:rFonts w:ascii="Arial" w:hAnsi="Arial" w:cs="Arial"/>
                <w:b/>
                <w:bCs/>
                <w:color w:val="000000"/>
                <w:sz w:val="22"/>
                <w:szCs w:val="22"/>
              </w:rPr>
              <w:t>210 </w:t>
            </w:r>
          </w:p>
        </w:tc>
        <w:tc>
          <w:tcPr>
            <w:tcW w:w="3600" w:type="dxa"/>
            <w:shd w:val="clear" w:color="auto" w:fill="auto"/>
          </w:tcPr>
          <w:p w14:paraId="7401DB00" w14:textId="77777777" w:rsidR="00C46C16" w:rsidRDefault="00C46C16" w:rsidP="00C46C16">
            <w:pPr>
              <w:rPr>
                <w:rFonts w:ascii="Arial" w:eastAsia="Calibri" w:hAnsi="Arial" w:cs="Arial"/>
                <w:sz w:val="22"/>
                <w:szCs w:val="22"/>
              </w:rPr>
            </w:pPr>
          </w:p>
          <w:p w14:paraId="2560C93F" w14:textId="51137F27" w:rsidR="00C46C16" w:rsidRPr="00C46C16" w:rsidRDefault="00C46C16" w:rsidP="00C46C16">
            <w:pPr>
              <w:rPr>
                <w:rFonts w:ascii="Arial" w:eastAsia="Calibri" w:hAnsi="Arial" w:cs="Arial"/>
                <w:sz w:val="22"/>
                <w:szCs w:val="22"/>
              </w:rPr>
            </w:pPr>
            <w:r w:rsidRPr="00C46C16">
              <w:rPr>
                <w:rFonts w:ascii="Arial" w:eastAsia="Calibri" w:hAnsi="Arial" w:cs="Arial"/>
                <w:sz w:val="22"/>
                <w:szCs w:val="22"/>
              </w:rPr>
              <w:t>$</w:t>
            </w:r>
          </w:p>
        </w:tc>
      </w:tr>
    </w:tbl>
    <w:p w14:paraId="476ADE30" w14:textId="77777777" w:rsidR="00C24808" w:rsidRDefault="00C24808" w:rsidP="00C24808">
      <w:pPr>
        <w:ind w:left="360"/>
        <w:rPr>
          <w:rFonts w:ascii="Arial" w:hAnsi="Arial"/>
          <w:sz w:val="18"/>
        </w:rPr>
      </w:pPr>
    </w:p>
    <w:p w14:paraId="69DABD56" w14:textId="77777777" w:rsidR="00C24808" w:rsidRDefault="00C24808" w:rsidP="00C24808">
      <w:pPr>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5"/>
        <w:gridCol w:w="3623"/>
      </w:tblGrid>
      <w:tr w:rsidR="00C24808" w:rsidRPr="00EE3C23" w14:paraId="04944BAD" w14:textId="77777777" w:rsidTr="00BE7CE9">
        <w:tc>
          <w:tcPr>
            <w:tcW w:w="6655" w:type="dxa"/>
            <w:shd w:val="clear" w:color="auto" w:fill="auto"/>
          </w:tcPr>
          <w:p w14:paraId="079E8DA6" w14:textId="77777777" w:rsidR="00C24808" w:rsidRPr="00954CFC" w:rsidRDefault="00C24808" w:rsidP="00A706CD">
            <w:pPr>
              <w:rPr>
                <w:rFonts w:ascii="Arial" w:eastAsia="Calibri" w:hAnsi="Arial"/>
                <w:b/>
                <w:sz w:val="22"/>
                <w:szCs w:val="22"/>
              </w:rPr>
            </w:pPr>
            <w:r>
              <w:rPr>
                <w:rFonts w:ascii="Arial" w:eastAsia="Calibri" w:hAnsi="Arial"/>
                <w:b/>
                <w:sz w:val="22"/>
                <w:szCs w:val="22"/>
              </w:rPr>
              <w:t>Biometric fingerprint reader, software and computer</w:t>
            </w:r>
          </w:p>
        </w:tc>
        <w:tc>
          <w:tcPr>
            <w:tcW w:w="3623" w:type="dxa"/>
            <w:shd w:val="clear" w:color="auto" w:fill="auto"/>
          </w:tcPr>
          <w:p w14:paraId="68ACC104" w14:textId="77777777" w:rsidR="00C24808" w:rsidRDefault="00C24808" w:rsidP="00A706CD">
            <w:pPr>
              <w:rPr>
                <w:rFonts w:ascii="Arial" w:eastAsia="Calibri" w:hAnsi="Arial"/>
                <w:sz w:val="22"/>
                <w:szCs w:val="22"/>
              </w:rPr>
            </w:pPr>
            <w:r>
              <w:rPr>
                <w:rFonts w:ascii="Arial" w:eastAsia="Calibri" w:hAnsi="Arial"/>
                <w:sz w:val="22"/>
                <w:szCs w:val="22"/>
              </w:rPr>
              <w:t>$</w:t>
            </w:r>
          </w:p>
          <w:p w14:paraId="46759AA2" w14:textId="77777777" w:rsidR="00C24808" w:rsidRDefault="00C24808" w:rsidP="00A706CD">
            <w:pPr>
              <w:rPr>
                <w:rFonts w:ascii="Arial" w:eastAsia="Calibri" w:hAnsi="Arial"/>
                <w:sz w:val="22"/>
                <w:szCs w:val="22"/>
              </w:rPr>
            </w:pPr>
          </w:p>
          <w:p w14:paraId="28BA0D13" w14:textId="77777777" w:rsidR="00C24808" w:rsidRPr="00954CFC" w:rsidRDefault="00C24808" w:rsidP="00A706CD">
            <w:pPr>
              <w:rPr>
                <w:rFonts w:ascii="Arial" w:eastAsia="Calibri" w:hAnsi="Arial"/>
                <w:sz w:val="22"/>
                <w:szCs w:val="22"/>
              </w:rPr>
            </w:pPr>
          </w:p>
        </w:tc>
      </w:tr>
      <w:tr w:rsidR="00C24808" w:rsidRPr="00EE3C23" w14:paraId="080F5FF3" w14:textId="77777777" w:rsidTr="00BE7CE9">
        <w:tc>
          <w:tcPr>
            <w:tcW w:w="6655" w:type="dxa"/>
            <w:shd w:val="clear" w:color="auto" w:fill="auto"/>
          </w:tcPr>
          <w:p w14:paraId="4827E10C" w14:textId="77777777" w:rsidR="00C24808" w:rsidRPr="00954CFC" w:rsidRDefault="00C24808" w:rsidP="00A706CD">
            <w:pPr>
              <w:rPr>
                <w:rFonts w:ascii="Arial" w:eastAsia="Calibri" w:hAnsi="Arial"/>
                <w:sz w:val="22"/>
                <w:szCs w:val="22"/>
              </w:rPr>
            </w:pPr>
            <w:r>
              <w:rPr>
                <w:rFonts w:ascii="Arial" w:eastAsia="Calibri" w:hAnsi="Arial"/>
                <w:sz w:val="22"/>
                <w:szCs w:val="22"/>
              </w:rPr>
              <w:t>Installation &amp; Setup</w:t>
            </w:r>
          </w:p>
        </w:tc>
        <w:tc>
          <w:tcPr>
            <w:tcW w:w="3623" w:type="dxa"/>
            <w:shd w:val="clear" w:color="auto" w:fill="auto"/>
          </w:tcPr>
          <w:p w14:paraId="3CF161DA" w14:textId="77777777" w:rsidR="00C24808" w:rsidRDefault="00C24808" w:rsidP="00A706CD">
            <w:pPr>
              <w:rPr>
                <w:rFonts w:ascii="Arial" w:eastAsia="Calibri" w:hAnsi="Arial"/>
                <w:sz w:val="22"/>
                <w:szCs w:val="22"/>
              </w:rPr>
            </w:pPr>
            <w:r>
              <w:rPr>
                <w:rFonts w:ascii="Arial" w:eastAsia="Calibri" w:hAnsi="Arial"/>
                <w:sz w:val="22"/>
                <w:szCs w:val="22"/>
              </w:rPr>
              <w:t>$</w:t>
            </w:r>
          </w:p>
          <w:p w14:paraId="1343AF88" w14:textId="77777777" w:rsidR="00C24808" w:rsidRDefault="00C24808" w:rsidP="00A706CD">
            <w:pPr>
              <w:rPr>
                <w:rFonts w:ascii="Arial" w:eastAsia="Calibri" w:hAnsi="Arial"/>
                <w:sz w:val="22"/>
                <w:szCs w:val="22"/>
              </w:rPr>
            </w:pPr>
          </w:p>
          <w:p w14:paraId="26B1A4E3" w14:textId="77777777" w:rsidR="00C24808" w:rsidRPr="00954CFC" w:rsidRDefault="00C24808" w:rsidP="00A706CD">
            <w:pPr>
              <w:rPr>
                <w:rFonts w:ascii="Arial" w:eastAsia="Calibri" w:hAnsi="Arial"/>
                <w:sz w:val="22"/>
                <w:szCs w:val="22"/>
              </w:rPr>
            </w:pPr>
          </w:p>
        </w:tc>
      </w:tr>
      <w:tr w:rsidR="00C24808" w:rsidRPr="00EE3C23" w14:paraId="60C00723" w14:textId="77777777" w:rsidTr="00BE7CE9">
        <w:tc>
          <w:tcPr>
            <w:tcW w:w="6655" w:type="dxa"/>
            <w:shd w:val="clear" w:color="auto" w:fill="auto"/>
          </w:tcPr>
          <w:p w14:paraId="50E0ABB1" w14:textId="77777777" w:rsidR="00C24808" w:rsidRPr="00954CFC" w:rsidRDefault="00C24808" w:rsidP="00A706CD">
            <w:pPr>
              <w:rPr>
                <w:rFonts w:ascii="Arial" w:eastAsia="Calibri" w:hAnsi="Arial"/>
                <w:sz w:val="22"/>
                <w:szCs w:val="22"/>
              </w:rPr>
            </w:pPr>
            <w:r>
              <w:rPr>
                <w:rFonts w:ascii="Arial" w:eastAsia="Calibri" w:hAnsi="Arial"/>
                <w:sz w:val="22"/>
                <w:szCs w:val="22"/>
              </w:rPr>
              <w:t>Training</w:t>
            </w:r>
          </w:p>
        </w:tc>
        <w:tc>
          <w:tcPr>
            <w:tcW w:w="3623" w:type="dxa"/>
            <w:shd w:val="clear" w:color="auto" w:fill="auto"/>
          </w:tcPr>
          <w:p w14:paraId="56278AE7" w14:textId="77777777" w:rsidR="00C24808" w:rsidRDefault="00C24808" w:rsidP="00A706CD">
            <w:pPr>
              <w:rPr>
                <w:rFonts w:ascii="Arial" w:eastAsia="Calibri" w:hAnsi="Arial"/>
                <w:sz w:val="22"/>
                <w:szCs w:val="22"/>
              </w:rPr>
            </w:pPr>
            <w:r>
              <w:rPr>
                <w:rFonts w:ascii="Arial" w:eastAsia="Calibri" w:hAnsi="Arial"/>
                <w:sz w:val="22"/>
                <w:szCs w:val="22"/>
              </w:rPr>
              <w:t>$</w:t>
            </w:r>
          </w:p>
          <w:p w14:paraId="4608A572" w14:textId="77777777" w:rsidR="00C24808" w:rsidRDefault="00C24808" w:rsidP="00A706CD">
            <w:pPr>
              <w:rPr>
                <w:rFonts w:ascii="Arial" w:eastAsia="Calibri" w:hAnsi="Arial"/>
                <w:sz w:val="22"/>
                <w:szCs w:val="22"/>
              </w:rPr>
            </w:pPr>
          </w:p>
          <w:p w14:paraId="54BFE4F9" w14:textId="77777777" w:rsidR="00C24808" w:rsidRPr="00954CFC" w:rsidRDefault="00C24808" w:rsidP="00A706CD">
            <w:pPr>
              <w:rPr>
                <w:rFonts w:ascii="Arial" w:eastAsia="Calibri" w:hAnsi="Arial"/>
                <w:sz w:val="22"/>
                <w:szCs w:val="22"/>
              </w:rPr>
            </w:pPr>
          </w:p>
        </w:tc>
      </w:tr>
      <w:tr w:rsidR="00C24808" w:rsidRPr="00EE3C23" w14:paraId="66698B02" w14:textId="77777777" w:rsidTr="00BE7CE9">
        <w:tc>
          <w:tcPr>
            <w:tcW w:w="6655" w:type="dxa"/>
            <w:shd w:val="clear" w:color="auto" w:fill="auto"/>
          </w:tcPr>
          <w:p w14:paraId="41DEAC05" w14:textId="77777777" w:rsidR="00C24808" w:rsidRPr="00954CFC" w:rsidRDefault="00C24808" w:rsidP="00A706CD">
            <w:pPr>
              <w:rPr>
                <w:rFonts w:ascii="Arial" w:eastAsia="Calibri" w:hAnsi="Arial"/>
                <w:sz w:val="22"/>
                <w:szCs w:val="22"/>
              </w:rPr>
            </w:pPr>
          </w:p>
        </w:tc>
        <w:tc>
          <w:tcPr>
            <w:tcW w:w="3623" w:type="dxa"/>
            <w:shd w:val="clear" w:color="auto" w:fill="auto"/>
          </w:tcPr>
          <w:p w14:paraId="167A21A6" w14:textId="77777777" w:rsidR="00C24808" w:rsidRPr="00954CFC" w:rsidRDefault="00C24808" w:rsidP="00A706CD">
            <w:pPr>
              <w:rPr>
                <w:rFonts w:ascii="Arial" w:eastAsia="Calibri" w:hAnsi="Arial"/>
                <w:sz w:val="22"/>
                <w:szCs w:val="22"/>
              </w:rPr>
            </w:pPr>
          </w:p>
        </w:tc>
      </w:tr>
      <w:tr w:rsidR="00C24808" w:rsidRPr="00EE3C23" w14:paraId="063D2FE6" w14:textId="77777777" w:rsidTr="00BE7CE9">
        <w:tc>
          <w:tcPr>
            <w:tcW w:w="6655" w:type="dxa"/>
            <w:shd w:val="clear" w:color="auto" w:fill="auto"/>
          </w:tcPr>
          <w:p w14:paraId="7A06C448" w14:textId="77777777" w:rsidR="00C24808" w:rsidRPr="00954CFC" w:rsidRDefault="00C24808" w:rsidP="00A706CD">
            <w:pPr>
              <w:rPr>
                <w:rFonts w:ascii="Arial" w:eastAsia="Calibri" w:hAnsi="Arial"/>
                <w:sz w:val="22"/>
                <w:szCs w:val="22"/>
              </w:rPr>
            </w:pPr>
          </w:p>
        </w:tc>
        <w:tc>
          <w:tcPr>
            <w:tcW w:w="3623" w:type="dxa"/>
            <w:shd w:val="clear" w:color="auto" w:fill="auto"/>
          </w:tcPr>
          <w:p w14:paraId="70A50852" w14:textId="77777777" w:rsidR="00C24808" w:rsidRPr="00954CFC" w:rsidRDefault="00C24808" w:rsidP="00A706CD">
            <w:pPr>
              <w:rPr>
                <w:rFonts w:ascii="Arial" w:eastAsia="Calibri" w:hAnsi="Arial"/>
                <w:sz w:val="22"/>
                <w:szCs w:val="22"/>
              </w:rPr>
            </w:pPr>
          </w:p>
        </w:tc>
      </w:tr>
      <w:tr w:rsidR="00C24808" w:rsidRPr="00EE3C23" w14:paraId="72B549EC" w14:textId="77777777" w:rsidTr="00BE7CE9">
        <w:tc>
          <w:tcPr>
            <w:tcW w:w="6655" w:type="dxa"/>
            <w:shd w:val="clear" w:color="auto" w:fill="auto"/>
          </w:tcPr>
          <w:p w14:paraId="746332A3" w14:textId="77777777" w:rsidR="00C24808" w:rsidRPr="00954CFC" w:rsidRDefault="00C24808" w:rsidP="00A706CD">
            <w:pPr>
              <w:rPr>
                <w:rFonts w:ascii="Arial" w:eastAsia="Calibri" w:hAnsi="Arial"/>
                <w:sz w:val="22"/>
                <w:szCs w:val="22"/>
              </w:rPr>
            </w:pPr>
          </w:p>
        </w:tc>
        <w:tc>
          <w:tcPr>
            <w:tcW w:w="3623" w:type="dxa"/>
            <w:shd w:val="clear" w:color="auto" w:fill="auto"/>
          </w:tcPr>
          <w:p w14:paraId="1C9A9E3D" w14:textId="77777777" w:rsidR="00C24808" w:rsidRPr="00954CFC" w:rsidRDefault="00C24808" w:rsidP="00A706CD">
            <w:pPr>
              <w:rPr>
                <w:rFonts w:ascii="Arial" w:eastAsia="Calibri" w:hAnsi="Arial"/>
                <w:sz w:val="22"/>
                <w:szCs w:val="22"/>
              </w:rPr>
            </w:pPr>
          </w:p>
        </w:tc>
      </w:tr>
      <w:tr w:rsidR="00C24808" w:rsidRPr="00EE3C23" w14:paraId="3A20E8C8" w14:textId="77777777" w:rsidTr="00BE7CE9">
        <w:tc>
          <w:tcPr>
            <w:tcW w:w="6655" w:type="dxa"/>
            <w:shd w:val="clear" w:color="auto" w:fill="auto"/>
          </w:tcPr>
          <w:p w14:paraId="2FE1D2AE" w14:textId="77777777" w:rsidR="00C24808" w:rsidRPr="00954CFC" w:rsidRDefault="00C24808" w:rsidP="00A706CD">
            <w:pPr>
              <w:rPr>
                <w:rFonts w:ascii="Arial" w:eastAsia="Calibri" w:hAnsi="Arial"/>
                <w:sz w:val="22"/>
                <w:szCs w:val="22"/>
              </w:rPr>
            </w:pPr>
          </w:p>
        </w:tc>
        <w:tc>
          <w:tcPr>
            <w:tcW w:w="3623" w:type="dxa"/>
            <w:shd w:val="clear" w:color="auto" w:fill="auto"/>
          </w:tcPr>
          <w:p w14:paraId="055C1F14" w14:textId="77777777" w:rsidR="00C24808" w:rsidRPr="00954CFC" w:rsidRDefault="00C24808" w:rsidP="00A706CD">
            <w:pPr>
              <w:rPr>
                <w:rFonts w:ascii="Arial" w:eastAsia="Calibri" w:hAnsi="Arial"/>
                <w:sz w:val="22"/>
                <w:szCs w:val="22"/>
              </w:rPr>
            </w:pPr>
          </w:p>
        </w:tc>
      </w:tr>
      <w:tr w:rsidR="00C24808" w:rsidRPr="00EE3C23" w14:paraId="71D6453B" w14:textId="77777777" w:rsidTr="00BE7CE9">
        <w:tc>
          <w:tcPr>
            <w:tcW w:w="6655" w:type="dxa"/>
            <w:shd w:val="clear" w:color="auto" w:fill="auto"/>
          </w:tcPr>
          <w:p w14:paraId="1B8F0212" w14:textId="77777777" w:rsidR="00C24808" w:rsidRPr="00954CFC" w:rsidRDefault="00C24808" w:rsidP="00A706CD">
            <w:pPr>
              <w:jc w:val="right"/>
              <w:rPr>
                <w:rFonts w:ascii="Arial" w:eastAsia="Calibri" w:hAnsi="Arial"/>
                <w:b/>
                <w:sz w:val="22"/>
                <w:szCs w:val="22"/>
              </w:rPr>
            </w:pPr>
          </w:p>
        </w:tc>
        <w:tc>
          <w:tcPr>
            <w:tcW w:w="3623" w:type="dxa"/>
            <w:shd w:val="clear" w:color="auto" w:fill="auto"/>
          </w:tcPr>
          <w:p w14:paraId="584F35F8" w14:textId="77777777" w:rsidR="00C24808" w:rsidRPr="00954CFC" w:rsidRDefault="00C24808" w:rsidP="00A706CD">
            <w:pPr>
              <w:rPr>
                <w:rFonts w:ascii="Arial" w:eastAsia="Calibri" w:hAnsi="Arial"/>
                <w:sz w:val="22"/>
                <w:szCs w:val="22"/>
              </w:rPr>
            </w:pPr>
          </w:p>
        </w:tc>
      </w:tr>
    </w:tbl>
    <w:p w14:paraId="442AD5FB" w14:textId="77777777" w:rsidR="00C24808" w:rsidRDefault="00C24808" w:rsidP="00C24808">
      <w:pPr>
        <w:ind w:left="1440"/>
        <w:rPr>
          <w:rFonts w:ascii="Arial" w:hAnsi="Arial"/>
          <w:sz w:val="18"/>
        </w:rPr>
      </w:pPr>
    </w:p>
    <w:p w14:paraId="3A5FC73D" w14:textId="77777777" w:rsidR="00C24808" w:rsidRDefault="00C24808">
      <w:pPr>
        <w:rPr>
          <w:rFonts w:ascii="Arial" w:hAnsi="Arial"/>
          <w:sz w:val="18"/>
        </w:rPr>
      </w:pPr>
      <w:r>
        <w:rPr>
          <w:rFonts w:ascii="Arial" w:hAnsi="Arial"/>
          <w:sz w:val="18"/>
        </w:rPr>
        <w:br w:type="page"/>
      </w:r>
    </w:p>
    <w:tbl>
      <w:tblPr>
        <w:tblpPr w:leftFromText="180" w:rightFromText="180" w:vertAnchor="text" w:horzAnchor="margin" w:tblpY="1"/>
        <w:tblW w:w="10440" w:type="dxa"/>
        <w:tblCellSpacing w:w="20" w:type="dxa"/>
        <w:tblLayout w:type="fixed"/>
        <w:tblLook w:val="00A0" w:firstRow="1" w:lastRow="0" w:firstColumn="1" w:lastColumn="0" w:noHBand="0" w:noVBand="0"/>
      </w:tblPr>
      <w:tblGrid>
        <w:gridCol w:w="10440"/>
      </w:tblGrid>
      <w:tr w:rsidR="00C24808" w:rsidRPr="00A30F78" w14:paraId="4CFCF64C" w14:textId="77777777" w:rsidTr="00932E2D">
        <w:trPr>
          <w:cantSplit/>
          <w:trHeight w:val="1028"/>
          <w:tblCellSpacing w:w="20" w:type="dxa"/>
        </w:trPr>
        <w:tc>
          <w:tcPr>
            <w:tcW w:w="10360" w:type="dxa"/>
            <w:shd w:val="clear" w:color="auto" w:fill="E0E0E0"/>
            <w:vAlign w:val="center"/>
          </w:tcPr>
          <w:p w14:paraId="076B4CD3" w14:textId="77777777" w:rsidR="00C24808" w:rsidRPr="00A30F78" w:rsidRDefault="00C24808" w:rsidP="00A706CD">
            <w:pPr>
              <w:jc w:val="center"/>
              <w:rPr>
                <w:rFonts w:ascii="Arial" w:hAnsi="Arial" w:cs="Arial"/>
                <w:b/>
                <w:caps/>
                <w:sz w:val="28"/>
                <w:szCs w:val="28"/>
              </w:rPr>
            </w:pPr>
            <w:r w:rsidRPr="00A30F78">
              <w:rPr>
                <w:rFonts w:ascii="Arial" w:hAnsi="Arial" w:cs="Arial"/>
                <w:b/>
              </w:rPr>
              <w:lastRenderedPageBreak/>
              <w:t>PRICE PROPOSAL</w:t>
            </w:r>
            <w:r w:rsidRPr="00A30F78">
              <w:rPr>
                <w:rFonts w:ascii="Arial" w:hAnsi="Arial" w:cs="Arial"/>
                <w:b/>
                <w:caps/>
                <w:sz w:val="28"/>
                <w:szCs w:val="28"/>
              </w:rPr>
              <w:t xml:space="preserve"> </w:t>
            </w:r>
          </w:p>
          <w:p w14:paraId="3A6EF014" w14:textId="77777777" w:rsidR="00C24808" w:rsidRPr="00A30F78" w:rsidRDefault="00C24808" w:rsidP="00A706CD">
            <w:pPr>
              <w:keepNext/>
              <w:jc w:val="center"/>
              <w:outlineLvl w:val="2"/>
              <w:rPr>
                <w:rFonts w:ascii="Arial" w:hAnsi="Arial" w:cs="Arial"/>
                <w:b/>
              </w:rPr>
            </w:pPr>
            <w:r>
              <w:rPr>
                <w:rFonts w:ascii="Arial" w:hAnsi="Arial" w:cs="Arial"/>
                <w:b/>
              </w:rPr>
              <w:t>5-Year Preventative Maintenance and Service Contract</w:t>
            </w:r>
          </w:p>
        </w:tc>
      </w:tr>
    </w:tbl>
    <w:p w14:paraId="1F81A2F2" w14:textId="77777777" w:rsidR="00C24808" w:rsidRPr="00A30F78" w:rsidRDefault="00C24808" w:rsidP="00C24808">
      <w:pPr>
        <w:rPr>
          <w:vanish/>
        </w:rPr>
      </w:pPr>
    </w:p>
    <w:tbl>
      <w:tblPr>
        <w:tblW w:w="1043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180"/>
        <w:gridCol w:w="8252"/>
      </w:tblGrid>
      <w:tr w:rsidR="00C24808" w:rsidRPr="00A30F78" w14:paraId="05639D7D" w14:textId="77777777" w:rsidTr="00932E2D">
        <w:trPr>
          <w:tblCellSpacing w:w="20" w:type="dxa"/>
        </w:trPr>
        <w:tc>
          <w:tcPr>
            <w:tcW w:w="2120" w:type="dxa"/>
            <w:shd w:val="clear" w:color="auto" w:fill="E6E6E6"/>
          </w:tcPr>
          <w:p w14:paraId="4B54CF84" w14:textId="77777777" w:rsidR="00C24808" w:rsidRPr="00A30F78" w:rsidRDefault="00C24808" w:rsidP="00A706CD">
            <w:pPr>
              <w:keepNext/>
              <w:jc w:val="center"/>
              <w:outlineLvl w:val="1"/>
              <w:rPr>
                <w:rFonts w:ascii="Arial" w:hAnsi="Arial" w:cs="Arial"/>
                <w:b/>
                <w:color w:val="0000FF"/>
                <w:sz w:val="20"/>
              </w:rPr>
            </w:pPr>
          </w:p>
          <w:p w14:paraId="0FA9DE3D" w14:textId="77777777" w:rsidR="00C24808" w:rsidRPr="00A30F78" w:rsidRDefault="00C24808" w:rsidP="00A706CD">
            <w:pPr>
              <w:keepNext/>
              <w:jc w:val="center"/>
              <w:outlineLvl w:val="1"/>
              <w:rPr>
                <w:rFonts w:ascii="Arial" w:hAnsi="Arial" w:cs="Arial"/>
                <w:b/>
                <w:color w:val="0000FF"/>
                <w:sz w:val="20"/>
              </w:rPr>
            </w:pPr>
            <w:r w:rsidRPr="00A30F78">
              <w:rPr>
                <w:rFonts w:ascii="Arial" w:hAnsi="Arial" w:cs="Arial"/>
                <w:b/>
                <w:color w:val="0000FF"/>
                <w:sz w:val="20"/>
              </w:rPr>
              <w:t>NAME OF FIRM:</w:t>
            </w:r>
          </w:p>
        </w:tc>
        <w:tc>
          <w:tcPr>
            <w:tcW w:w="8192" w:type="dxa"/>
          </w:tcPr>
          <w:p w14:paraId="02BF7120" w14:textId="77777777" w:rsidR="00C24808" w:rsidRPr="00A30F78" w:rsidRDefault="00C24808" w:rsidP="00A706CD">
            <w:pPr>
              <w:rPr>
                <w:rFonts w:ascii="Arial" w:hAnsi="Arial" w:cs="Arial"/>
              </w:rPr>
            </w:pPr>
          </w:p>
        </w:tc>
      </w:tr>
    </w:tbl>
    <w:p w14:paraId="599D751D" w14:textId="77777777" w:rsidR="00C24808" w:rsidRPr="00A30F78" w:rsidRDefault="00C24808" w:rsidP="00C24808">
      <w:pPr>
        <w:rPr>
          <w:rFonts w:ascii="Arial" w:hAnsi="Arial" w:cs="Arial"/>
        </w:rPr>
      </w:pPr>
    </w:p>
    <w:p w14:paraId="08A2CCEB" w14:textId="419587AC" w:rsidR="00C24808" w:rsidRPr="00A30F78" w:rsidRDefault="00C24808" w:rsidP="00932E2D">
      <w:pPr>
        <w:ind w:right="360"/>
        <w:jc w:val="both"/>
        <w:rPr>
          <w:rFonts w:ascii="Arial" w:hAnsi="Arial" w:cs="Arial"/>
          <w:color w:val="000000"/>
          <w:sz w:val="20"/>
        </w:rPr>
      </w:pPr>
      <w:r w:rsidRPr="00A30F78">
        <w:rPr>
          <w:rFonts w:ascii="Arial" w:hAnsi="Arial" w:cs="Arial"/>
          <w:sz w:val="18"/>
        </w:rPr>
        <w:t>For the price(s) listed below, our firm hereby offers to provide security syst</w:t>
      </w:r>
      <w:r w:rsidR="00A24275">
        <w:rPr>
          <w:rFonts w:ascii="Arial" w:hAnsi="Arial" w:cs="Arial"/>
          <w:sz w:val="18"/>
        </w:rPr>
        <w:t xml:space="preserve">em maintenance services at the </w:t>
      </w:r>
      <w:r w:rsidRPr="00A30F78">
        <w:rPr>
          <w:rFonts w:ascii="Arial" w:hAnsi="Arial" w:cs="Arial"/>
          <w:sz w:val="18"/>
        </w:rPr>
        <w:t>locations listed</w:t>
      </w:r>
      <w:r w:rsidRPr="00A30F78">
        <w:rPr>
          <w:rFonts w:ascii="Arial" w:hAnsi="Arial" w:cs="Arial"/>
          <w:color w:val="000000"/>
          <w:sz w:val="18"/>
        </w:rPr>
        <w:t xml:space="preserve"> </w:t>
      </w:r>
      <w:r w:rsidRPr="00A30F78">
        <w:rPr>
          <w:rFonts w:ascii="Arial" w:hAnsi="Arial" w:cs="Arial"/>
          <w:color w:val="000000"/>
          <w:sz w:val="20"/>
        </w:rPr>
        <w:t>above in accordance with the Specifications, Schedule and Terms and Conditions of this bid:</w:t>
      </w:r>
    </w:p>
    <w:p w14:paraId="689C136F" w14:textId="77777777" w:rsidR="00C24808" w:rsidRPr="00A30F78" w:rsidRDefault="00C24808" w:rsidP="00C24808">
      <w:pPr>
        <w:widowControl w:val="0"/>
        <w:ind w:left="360"/>
        <w:rPr>
          <w:rFonts w:ascii="Arial" w:hAnsi="Arial" w:cs="Arial"/>
          <w:snapToGrid w:val="0"/>
          <w:sz w:val="20"/>
        </w:rPr>
      </w:pPr>
    </w:p>
    <w:p w14:paraId="46A26EC7" w14:textId="77777777" w:rsidR="00C24808" w:rsidRPr="00A30F78" w:rsidRDefault="00C24808" w:rsidP="00C24808">
      <w:pPr>
        <w:rPr>
          <w:rFonts w:ascii="Arial" w:hAnsi="Arial" w:cs="Arial"/>
          <w:b/>
          <w:bCs/>
          <w:sz w:val="20"/>
        </w:rPr>
      </w:pPr>
      <w:r w:rsidRPr="00A30F78">
        <w:rPr>
          <w:rFonts w:ascii="Arial" w:hAnsi="Arial" w:cs="Arial"/>
          <w:b/>
          <w:bCs/>
          <w:sz w:val="20"/>
        </w:rPr>
        <w:t>Provide annul fixed cost for</w:t>
      </w:r>
      <w:r>
        <w:rPr>
          <w:rFonts w:ascii="Arial" w:hAnsi="Arial" w:cs="Arial"/>
          <w:b/>
          <w:bCs/>
          <w:sz w:val="20"/>
        </w:rPr>
        <w:t xml:space="preserve"> </w:t>
      </w:r>
      <w:r w:rsidRPr="00A30F78">
        <w:rPr>
          <w:rFonts w:ascii="Arial" w:hAnsi="Arial" w:cs="Arial"/>
          <w:b/>
          <w:bCs/>
          <w:sz w:val="20"/>
        </w:rPr>
        <w:t xml:space="preserve">maintenance: </w:t>
      </w:r>
    </w:p>
    <w:p w14:paraId="60809FE2" w14:textId="77777777" w:rsidR="00C24808" w:rsidRPr="00A30F78" w:rsidRDefault="00C24808" w:rsidP="00C24808">
      <w:pPr>
        <w:rPr>
          <w:rFonts w:ascii="Arial" w:hAnsi="Arial" w:cs="Arial"/>
          <w:b/>
          <w:bCs/>
          <w:sz w:val="20"/>
        </w:rPr>
      </w:pPr>
      <w:r w:rsidRPr="00A30F78">
        <w:rPr>
          <w:rFonts w:ascii="Arial" w:hAnsi="Arial" w:cs="Arial"/>
          <w:b/>
          <w:bCs/>
          <w:sz w:val="20"/>
        </w:rPr>
        <w:t xml:space="preserve"> </w:t>
      </w:r>
    </w:p>
    <w:p w14:paraId="418287E7" w14:textId="77777777" w:rsidR="00C24808" w:rsidRPr="00A30F78" w:rsidRDefault="00C24808" w:rsidP="00C24808">
      <w:pPr>
        <w:ind w:left="720"/>
        <w:jc w:val="both"/>
        <w:rPr>
          <w:rFonts w:ascii="Arial" w:hAnsi="Arial" w:cs="Arial"/>
          <w:color w:val="000000"/>
          <w:sz w:val="20"/>
        </w:rPr>
      </w:pPr>
      <w:r w:rsidRPr="00A30F78">
        <w:rPr>
          <w:rFonts w:ascii="Arial" w:hAnsi="Arial" w:cs="Arial"/>
          <w:color w:val="000000"/>
          <w:sz w:val="20"/>
        </w:rPr>
        <w:t xml:space="preserve">First Contract Term </w:t>
      </w:r>
      <w:r w:rsidRPr="00A30F78">
        <w:rPr>
          <w:rFonts w:ascii="Arial" w:hAnsi="Arial" w:cs="Arial"/>
          <w:color w:val="000000"/>
          <w:sz w:val="20"/>
        </w:rPr>
        <w:tab/>
      </w:r>
      <w:r w:rsidRPr="00A30F78">
        <w:rPr>
          <w:rFonts w:ascii="Arial" w:hAnsi="Arial" w:cs="Arial"/>
          <w:color w:val="000000"/>
          <w:sz w:val="20"/>
        </w:rPr>
        <w:tab/>
        <w:t xml:space="preserve">$ </w:t>
      </w:r>
      <w:r w:rsidRPr="00A30F78">
        <w:rPr>
          <w:rFonts w:ascii="Arial" w:hAnsi="Arial" w:cs="Arial"/>
          <w:color w:val="000000"/>
          <w:sz w:val="20"/>
          <w:u w:val="single"/>
        </w:rPr>
        <w:tab/>
      </w:r>
      <w:r w:rsidRPr="00A30F78">
        <w:rPr>
          <w:rFonts w:ascii="Arial" w:hAnsi="Arial" w:cs="Arial"/>
          <w:color w:val="000000"/>
          <w:sz w:val="20"/>
          <w:u w:val="single"/>
        </w:rPr>
        <w:tab/>
      </w:r>
      <w:r w:rsidRPr="00A30F78">
        <w:rPr>
          <w:rFonts w:ascii="Arial" w:hAnsi="Arial" w:cs="Arial"/>
          <w:color w:val="000000"/>
          <w:sz w:val="20"/>
          <w:u w:val="single"/>
        </w:rPr>
        <w:tab/>
      </w:r>
      <w:r w:rsidRPr="00A30F78">
        <w:rPr>
          <w:rFonts w:ascii="Arial" w:hAnsi="Arial" w:cs="Arial"/>
          <w:color w:val="000000"/>
          <w:sz w:val="20"/>
        </w:rPr>
        <w:t xml:space="preserve"> / Per  Year 20</w:t>
      </w:r>
      <w:r>
        <w:rPr>
          <w:rFonts w:ascii="Arial" w:hAnsi="Arial" w:cs="Arial"/>
          <w:color w:val="000000"/>
          <w:sz w:val="20"/>
        </w:rPr>
        <w:t>20 - 2021</w:t>
      </w:r>
    </w:p>
    <w:p w14:paraId="47A48AD9" w14:textId="77777777" w:rsidR="00C24808" w:rsidRPr="00A30F78" w:rsidRDefault="00C24808" w:rsidP="00C24808">
      <w:pPr>
        <w:ind w:left="720"/>
        <w:jc w:val="both"/>
        <w:rPr>
          <w:rFonts w:ascii="Arial" w:hAnsi="Arial" w:cs="Arial"/>
          <w:color w:val="000000"/>
          <w:sz w:val="20"/>
        </w:rPr>
      </w:pPr>
    </w:p>
    <w:p w14:paraId="0E6F902F" w14:textId="77777777" w:rsidR="00C24808" w:rsidRPr="00A30F78" w:rsidRDefault="00C24808" w:rsidP="00C24808">
      <w:pPr>
        <w:ind w:left="720"/>
        <w:jc w:val="both"/>
        <w:rPr>
          <w:rFonts w:ascii="Arial" w:hAnsi="Arial" w:cs="Arial"/>
          <w:color w:val="000000"/>
          <w:sz w:val="20"/>
        </w:rPr>
      </w:pPr>
      <w:r w:rsidRPr="00A30F78">
        <w:rPr>
          <w:rFonts w:ascii="Arial" w:hAnsi="Arial" w:cs="Arial"/>
          <w:color w:val="000000"/>
          <w:sz w:val="20"/>
        </w:rPr>
        <w:t>Second Contract Term:</w:t>
      </w:r>
      <w:r w:rsidRPr="00A30F78">
        <w:rPr>
          <w:rFonts w:ascii="Arial" w:hAnsi="Arial" w:cs="Arial"/>
          <w:color w:val="000000"/>
          <w:sz w:val="20"/>
        </w:rPr>
        <w:tab/>
      </w:r>
      <w:r w:rsidRPr="00A30F78">
        <w:rPr>
          <w:rFonts w:ascii="Arial" w:hAnsi="Arial" w:cs="Arial"/>
          <w:color w:val="000000"/>
          <w:sz w:val="20"/>
        </w:rPr>
        <w:tab/>
        <w:t xml:space="preserve">$ </w:t>
      </w:r>
      <w:r w:rsidRPr="00A30F78">
        <w:rPr>
          <w:rFonts w:ascii="Arial" w:hAnsi="Arial" w:cs="Arial"/>
          <w:color w:val="000000"/>
          <w:sz w:val="20"/>
          <w:u w:val="single"/>
        </w:rPr>
        <w:tab/>
      </w:r>
      <w:r w:rsidRPr="00A30F78">
        <w:rPr>
          <w:rFonts w:ascii="Arial" w:hAnsi="Arial" w:cs="Arial"/>
          <w:color w:val="000000"/>
          <w:sz w:val="20"/>
          <w:u w:val="single"/>
        </w:rPr>
        <w:tab/>
      </w:r>
      <w:r w:rsidRPr="00A30F78">
        <w:rPr>
          <w:rFonts w:ascii="Arial" w:hAnsi="Arial" w:cs="Arial"/>
          <w:color w:val="000000"/>
          <w:sz w:val="20"/>
          <w:u w:val="single"/>
        </w:rPr>
        <w:tab/>
      </w:r>
      <w:r>
        <w:rPr>
          <w:rFonts w:ascii="Arial" w:hAnsi="Arial" w:cs="Arial"/>
          <w:color w:val="000000"/>
          <w:sz w:val="20"/>
        </w:rPr>
        <w:t xml:space="preserve"> / Per  Year 2021 - 2022</w:t>
      </w:r>
    </w:p>
    <w:p w14:paraId="68FB1D62" w14:textId="77777777" w:rsidR="00C24808" w:rsidRPr="00A30F78" w:rsidRDefault="00C24808" w:rsidP="00C24808">
      <w:pPr>
        <w:ind w:left="720"/>
        <w:jc w:val="both"/>
        <w:rPr>
          <w:rFonts w:ascii="Arial" w:hAnsi="Arial" w:cs="Arial"/>
          <w:color w:val="000000"/>
          <w:sz w:val="20"/>
        </w:rPr>
      </w:pPr>
    </w:p>
    <w:p w14:paraId="04A32F4B" w14:textId="77777777" w:rsidR="00C24808" w:rsidRPr="00A30F78" w:rsidRDefault="00C24808" w:rsidP="00C24808">
      <w:pPr>
        <w:ind w:left="720"/>
        <w:jc w:val="both"/>
        <w:rPr>
          <w:rFonts w:ascii="Arial" w:hAnsi="Arial" w:cs="Arial"/>
          <w:color w:val="000000"/>
          <w:sz w:val="20"/>
        </w:rPr>
      </w:pPr>
      <w:r w:rsidRPr="00A30F78">
        <w:rPr>
          <w:rFonts w:ascii="Arial" w:hAnsi="Arial" w:cs="Arial"/>
          <w:color w:val="000000"/>
          <w:sz w:val="20"/>
        </w:rPr>
        <w:t>Third Contract Term:</w:t>
      </w:r>
      <w:r w:rsidRPr="00A30F78">
        <w:rPr>
          <w:rFonts w:ascii="Arial" w:hAnsi="Arial" w:cs="Arial"/>
          <w:color w:val="000000"/>
          <w:sz w:val="20"/>
        </w:rPr>
        <w:tab/>
      </w:r>
      <w:r w:rsidRPr="00A30F78">
        <w:rPr>
          <w:rFonts w:ascii="Arial" w:hAnsi="Arial" w:cs="Arial"/>
          <w:color w:val="000000"/>
          <w:sz w:val="20"/>
        </w:rPr>
        <w:tab/>
        <w:t xml:space="preserve">$ </w:t>
      </w:r>
      <w:r w:rsidRPr="00A30F78">
        <w:rPr>
          <w:rFonts w:ascii="Arial" w:hAnsi="Arial" w:cs="Arial"/>
          <w:color w:val="000000"/>
          <w:sz w:val="20"/>
          <w:u w:val="single"/>
        </w:rPr>
        <w:tab/>
      </w:r>
      <w:r w:rsidRPr="00A30F78">
        <w:rPr>
          <w:rFonts w:ascii="Arial" w:hAnsi="Arial" w:cs="Arial"/>
          <w:color w:val="000000"/>
          <w:sz w:val="20"/>
          <w:u w:val="single"/>
        </w:rPr>
        <w:tab/>
      </w:r>
      <w:r w:rsidRPr="00A30F78">
        <w:rPr>
          <w:rFonts w:ascii="Arial" w:hAnsi="Arial" w:cs="Arial"/>
          <w:color w:val="000000"/>
          <w:sz w:val="20"/>
          <w:u w:val="single"/>
        </w:rPr>
        <w:tab/>
      </w:r>
      <w:r>
        <w:rPr>
          <w:rFonts w:ascii="Arial" w:hAnsi="Arial" w:cs="Arial"/>
          <w:color w:val="000000"/>
          <w:sz w:val="20"/>
        </w:rPr>
        <w:t xml:space="preserve"> / Per  Year 20</w:t>
      </w:r>
      <w:r w:rsidR="00932E2D">
        <w:rPr>
          <w:rFonts w:ascii="Arial" w:hAnsi="Arial" w:cs="Arial"/>
          <w:color w:val="000000"/>
          <w:sz w:val="20"/>
        </w:rPr>
        <w:t>2</w:t>
      </w:r>
      <w:r>
        <w:rPr>
          <w:rFonts w:ascii="Arial" w:hAnsi="Arial" w:cs="Arial"/>
          <w:color w:val="000000"/>
          <w:sz w:val="20"/>
        </w:rPr>
        <w:t>2 - 2023</w:t>
      </w:r>
    </w:p>
    <w:p w14:paraId="0359F8F0" w14:textId="77777777" w:rsidR="00C24808" w:rsidRPr="00A30F78" w:rsidRDefault="00C24808" w:rsidP="00C24808">
      <w:pPr>
        <w:ind w:left="720"/>
        <w:jc w:val="both"/>
        <w:rPr>
          <w:rFonts w:ascii="Arial" w:hAnsi="Arial" w:cs="Arial"/>
          <w:color w:val="000000"/>
          <w:sz w:val="20"/>
        </w:rPr>
      </w:pPr>
    </w:p>
    <w:p w14:paraId="2DAFB481" w14:textId="77777777" w:rsidR="00C24808" w:rsidRPr="00A30F78" w:rsidRDefault="00C24808" w:rsidP="00C24808">
      <w:pPr>
        <w:ind w:left="720"/>
        <w:jc w:val="both"/>
        <w:rPr>
          <w:rFonts w:ascii="Arial" w:hAnsi="Arial" w:cs="Arial"/>
          <w:color w:val="000000"/>
          <w:sz w:val="20"/>
        </w:rPr>
      </w:pPr>
      <w:r w:rsidRPr="00A30F78">
        <w:rPr>
          <w:rFonts w:ascii="Arial" w:hAnsi="Arial" w:cs="Arial"/>
          <w:color w:val="000000"/>
          <w:sz w:val="20"/>
        </w:rPr>
        <w:t>Forth Contract term</w:t>
      </w:r>
      <w:r w:rsidRPr="00A30F78">
        <w:rPr>
          <w:rFonts w:ascii="Arial" w:hAnsi="Arial" w:cs="Arial"/>
          <w:color w:val="000000"/>
          <w:sz w:val="20"/>
        </w:rPr>
        <w:tab/>
      </w:r>
      <w:r w:rsidRPr="00A30F78">
        <w:rPr>
          <w:rFonts w:ascii="Arial" w:hAnsi="Arial" w:cs="Arial"/>
          <w:color w:val="000000"/>
          <w:sz w:val="20"/>
        </w:rPr>
        <w:tab/>
        <w:t xml:space="preserve">$ </w:t>
      </w:r>
      <w:r w:rsidRPr="00A30F78">
        <w:rPr>
          <w:rFonts w:ascii="Arial" w:hAnsi="Arial" w:cs="Arial"/>
          <w:color w:val="000000"/>
          <w:sz w:val="20"/>
          <w:u w:val="single"/>
        </w:rPr>
        <w:tab/>
      </w:r>
      <w:r w:rsidRPr="00A30F78">
        <w:rPr>
          <w:rFonts w:ascii="Arial" w:hAnsi="Arial" w:cs="Arial"/>
          <w:color w:val="000000"/>
          <w:sz w:val="20"/>
          <w:u w:val="single"/>
        </w:rPr>
        <w:tab/>
      </w:r>
      <w:r w:rsidRPr="00A30F78">
        <w:rPr>
          <w:rFonts w:ascii="Arial" w:hAnsi="Arial" w:cs="Arial"/>
          <w:color w:val="000000"/>
          <w:sz w:val="20"/>
          <w:u w:val="single"/>
        </w:rPr>
        <w:tab/>
      </w:r>
      <w:r>
        <w:rPr>
          <w:rFonts w:ascii="Arial" w:hAnsi="Arial" w:cs="Arial"/>
          <w:color w:val="000000"/>
          <w:sz w:val="20"/>
        </w:rPr>
        <w:t xml:space="preserve"> /  Per Year 2023 - 2024</w:t>
      </w:r>
    </w:p>
    <w:p w14:paraId="48AC7DDF" w14:textId="77777777" w:rsidR="00C24808" w:rsidRPr="00A30F78" w:rsidRDefault="00C24808" w:rsidP="00C24808">
      <w:pPr>
        <w:ind w:left="720"/>
        <w:jc w:val="both"/>
        <w:rPr>
          <w:rFonts w:ascii="Arial" w:hAnsi="Arial" w:cs="Arial"/>
          <w:color w:val="000000"/>
          <w:sz w:val="20"/>
        </w:rPr>
      </w:pPr>
    </w:p>
    <w:p w14:paraId="1C65B904" w14:textId="77777777" w:rsidR="00C24808" w:rsidRPr="00A30F78" w:rsidRDefault="00C24808" w:rsidP="00C24808">
      <w:pPr>
        <w:ind w:left="720"/>
        <w:rPr>
          <w:rFonts w:ascii="Arial" w:hAnsi="Arial" w:cs="Arial"/>
          <w:sz w:val="20"/>
        </w:rPr>
      </w:pPr>
      <w:r w:rsidRPr="00A30F78">
        <w:rPr>
          <w:rFonts w:ascii="Arial" w:hAnsi="Arial" w:cs="Arial"/>
          <w:color w:val="000000"/>
          <w:sz w:val="20"/>
        </w:rPr>
        <w:t>Fifth Contract Term</w:t>
      </w:r>
      <w:r w:rsidRPr="00A30F78">
        <w:rPr>
          <w:rFonts w:ascii="Arial" w:hAnsi="Arial" w:cs="Arial"/>
          <w:color w:val="000000"/>
          <w:sz w:val="20"/>
        </w:rPr>
        <w:tab/>
      </w:r>
      <w:r w:rsidRPr="00A30F78">
        <w:rPr>
          <w:rFonts w:ascii="Arial" w:hAnsi="Arial" w:cs="Arial"/>
          <w:color w:val="000000"/>
          <w:sz w:val="20"/>
        </w:rPr>
        <w:tab/>
        <w:t xml:space="preserve">$ </w:t>
      </w:r>
      <w:r w:rsidRPr="00A30F78">
        <w:rPr>
          <w:rFonts w:ascii="Arial" w:hAnsi="Arial" w:cs="Arial"/>
          <w:color w:val="000000"/>
          <w:sz w:val="20"/>
          <w:u w:val="single"/>
        </w:rPr>
        <w:tab/>
      </w:r>
      <w:r w:rsidRPr="00A30F78">
        <w:rPr>
          <w:rFonts w:ascii="Arial" w:hAnsi="Arial" w:cs="Arial"/>
          <w:color w:val="000000"/>
          <w:sz w:val="20"/>
          <w:u w:val="single"/>
        </w:rPr>
        <w:tab/>
      </w:r>
      <w:r w:rsidRPr="00A30F78">
        <w:rPr>
          <w:rFonts w:ascii="Arial" w:hAnsi="Arial" w:cs="Arial"/>
          <w:color w:val="000000"/>
          <w:sz w:val="20"/>
          <w:u w:val="single"/>
        </w:rPr>
        <w:tab/>
      </w:r>
      <w:r>
        <w:rPr>
          <w:rFonts w:ascii="Arial" w:hAnsi="Arial" w:cs="Arial"/>
          <w:color w:val="000000"/>
          <w:sz w:val="20"/>
        </w:rPr>
        <w:t xml:space="preserve"> / Per  Year 2024  - 2025</w:t>
      </w:r>
    </w:p>
    <w:p w14:paraId="0577A29A" w14:textId="77777777" w:rsidR="00C24808" w:rsidRPr="00A30F78" w:rsidRDefault="00C24808" w:rsidP="00C24808">
      <w:pPr>
        <w:widowControl w:val="0"/>
        <w:rPr>
          <w:rFonts w:ascii="Arial" w:hAnsi="Arial" w:cs="Arial"/>
          <w:snapToGrid w:val="0"/>
          <w:sz w:val="20"/>
        </w:rPr>
      </w:pPr>
    </w:p>
    <w:p w14:paraId="59A5A0BF" w14:textId="77777777" w:rsidR="00C24808" w:rsidRPr="00A30F78" w:rsidRDefault="00C24808" w:rsidP="00C24808">
      <w:pPr>
        <w:keepNext/>
        <w:widowControl w:val="0"/>
        <w:ind w:firstLine="720"/>
        <w:outlineLvl w:val="0"/>
        <w:rPr>
          <w:rFonts w:ascii="Arial" w:hAnsi="Arial" w:cs="Arial"/>
          <w:b/>
          <w:bCs/>
          <w:snapToGrid w:val="0"/>
          <w:sz w:val="20"/>
        </w:rPr>
      </w:pPr>
      <w:r w:rsidRPr="00A30F78">
        <w:rPr>
          <w:rFonts w:ascii="Arial" w:hAnsi="Arial" w:cs="Arial"/>
          <w:b/>
          <w:bCs/>
          <w:snapToGrid w:val="0"/>
          <w:sz w:val="20"/>
        </w:rPr>
        <w:t>Grand Total 5 years                  $___________________</w:t>
      </w:r>
    </w:p>
    <w:p w14:paraId="42149F12" w14:textId="77777777" w:rsidR="00C24808" w:rsidRPr="00A30F78" w:rsidRDefault="00C24808" w:rsidP="00C24808">
      <w:pPr>
        <w:rPr>
          <w:rFonts w:ascii="Arial" w:hAnsi="Arial" w:cs="Arial"/>
          <w:b/>
          <w:bCs/>
          <w:sz w:val="20"/>
        </w:rPr>
      </w:pPr>
    </w:p>
    <w:p w14:paraId="2C274DA8" w14:textId="77777777" w:rsidR="00C24808" w:rsidRPr="00A30F78" w:rsidRDefault="00C24808" w:rsidP="00C24808">
      <w:pPr>
        <w:rPr>
          <w:rFonts w:ascii="Arial" w:hAnsi="Arial" w:cs="Arial"/>
          <w:b/>
          <w:bCs/>
          <w:sz w:val="20"/>
        </w:rPr>
      </w:pPr>
    </w:p>
    <w:p w14:paraId="7ADAF0E2" w14:textId="44C7E3F9" w:rsidR="00C24808" w:rsidRPr="00A30F78" w:rsidRDefault="00C24808" w:rsidP="00C24808">
      <w:pPr>
        <w:rPr>
          <w:rFonts w:ascii="Arial" w:hAnsi="Arial" w:cs="Arial"/>
          <w:b/>
          <w:bCs/>
          <w:sz w:val="20"/>
        </w:rPr>
      </w:pPr>
      <w:r w:rsidRPr="00A30F78">
        <w:rPr>
          <w:rFonts w:ascii="Arial" w:hAnsi="Arial" w:cs="Arial"/>
          <w:b/>
          <w:bCs/>
          <w:sz w:val="20"/>
        </w:rPr>
        <w:t>Provide hourly fixed flat repair rates</w:t>
      </w:r>
      <w:r w:rsidR="00A24275">
        <w:rPr>
          <w:rFonts w:ascii="Arial" w:hAnsi="Arial" w:cs="Arial"/>
          <w:b/>
          <w:bCs/>
          <w:sz w:val="20"/>
        </w:rPr>
        <w:t xml:space="preserve"> not covered by the maintenance</w:t>
      </w:r>
      <w:r w:rsidRPr="00A30F78">
        <w:rPr>
          <w:rFonts w:ascii="Arial" w:hAnsi="Arial" w:cs="Arial"/>
          <w:b/>
          <w:bCs/>
          <w:sz w:val="20"/>
        </w:rPr>
        <w:t xml:space="preserve">: </w:t>
      </w:r>
    </w:p>
    <w:p w14:paraId="3C57F98D" w14:textId="77777777" w:rsidR="00C24808" w:rsidRPr="00A30F78" w:rsidRDefault="00C24808" w:rsidP="00C24808">
      <w:pPr>
        <w:widowControl w:val="0"/>
        <w:ind w:left="360"/>
        <w:rPr>
          <w:rFonts w:ascii="Arial" w:hAnsi="Arial" w:cs="Arial"/>
          <w:snapToGrid w:val="0"/>
          <w:sz w:val="20"/>
        </w:rPr>
      </w:pPr>
    </w:p>
    <w:p w14:paraId="160D5BFC" w14:textId="77777777" w:rsidR="00C24808" w:rsidRPr="00A30F78" w:rsidRDefault="00C24808" w:rsidP="00C24808">
      <w:pPr>
        <w:widowControl w:val="0"/>
        <w:ind w:left="360"/>
        <w:rPr>
          <w:rFonts w:ascii="Arial" w:hAnsi="Arial" w:cs="Arial"/>
          <w:snapToGrid w:val="0"/>
          <w:sz w:val="20"/>
        </w:rPr>
      </w:pPr>
    </w:p>
    <w:p w14:paraId="198E8A25" w14:textId="77777777" w:rsidR="00C24808" w:rsidRPr="00A30F78" w:rsidRDefault="00C24808" w:rsidP="00C24808">
      <w:pPr>
        <w:ind w:left="720"/>
        <w:jc w:val="both"/>
        <w:rPr>
          <w:rFonts w:ascii="Arial" w:hAnsi="Arial" w:cs="Arial"/>
          <w:color w:val="000000"/>
          <w:sz w:val="20"/>
        </w:rPr>
      </w:pPr>
      <w:r w:rsidRPr="00A30F78">
        <w:rPr>
          <w:rFonts w:ascii="Arial" w:hAnsi="Arial" w:cs="Arial"/>
          <w:color w:val="000000"/>
          <w:sz w:val="20"/>
        </w:rPr>
        <w:t xml:space="preserve">First Contract Term </w:t>
      </w:r>
      <w:r w:rsidRPr="00A30F78">
        <w:rPr>
          <w:rFonts w:ascii="Arial" w:hAnsi="Arial" w:cs="Arial"/>
          <w:color w:val="000000"/>
          <w:sz w:val="20"/>
        </w:rPr>
        <w:tab/>
      </w:r>
      <w:r w:rsidRPr="00A30F78">
        <w:rPr>
          <w:rFonts w:ascii="Arial" w:hAnsi="Arial" w:cs="Arial"/>
          <w:color w:val="000000"/>
          <w:sz w:val="20"/>
        </w:rPr>
        <w:tab/>
        <w:t xml:space="preserve">$ </w:t>
      </w:r>
      <w:r w:rsidRPr="00A30F78">
        <w:rPr>
          <w:rFonts w:ascii="Arial" w:hAnsi="Arial" w:cs="Arial"/>
          <w:color w:val="000000"/>
          <w:sz w:val="20"/>
          <w:u w:val="single"/>
        </w:rPr>
        <w:tab/>
      </w:r>
      <w:r w:rsidRPr="00A30F78">
        <w:rPr>
          <w:rFonts w:ascii="Arial" w:hAnsi="Arial" w:cs="Arial"/>
          <w:color w:val="000000"/>
          <w:sz w:val="20"/>
          <w:u w:val="single"/>
        </w:rPr>
        <w:tab/>
      </w:r>
      <w:r w:rsidRPr="00A30F78">
        <w:rPr>
          <w:rFonts w:ascii="Arial" w:hAnsi="Arial" w:cs="Arial"/>
          <w:color w:val="000000"/>
          <w:sz w:val="20"/>
          <w:u w:val="single"/>
        </w:rPr>
        <w:tab/>
      </w:r>
      <w:r w:rsidRPr="00A30F78">
        <w:rPr>
          <w:rFonts w:ascii="Arial" w:hAnsi="Arial" w:cs="Arial"/>
          <w:color w:val="000000"/>
          <w:sz w:val="20"/>
        </w:rPr>
        <w:t xml:space="preserve"> / Per  Year 20</w:t>
      </w:r>
      <w:r>
        <w:rPr>
          <w:rFonts w:ascii="Arial" w:hAnsi="Arial" w:cs="Arial"/>
          <w:color w:val="000000"/>
          <w:sz w:val="20"/>
        </w:rPr>
        <w:t>20 - 2021</w:t>
      </w:r>
    </w:p>
    <w:p w14:paraId="0C567EBE" w14:textId="77777777" w:rsidR="00C24808" w:rsidRPr="00A30F78" w:rsidRDefault="00C24808" w:rsidP="00C24808">
      <w:pPr>
        <w:ind w:left="720"/>
        <w:jc w:val="both"/>
        <w:rPr>
          <w:rFonts w:ascii="Arial" w:hAnsi="Arial" w:cs="Arial"/>
          <w:color w:val="000000"/>
          <w:sz w:val="20"/>
        </w:rPr>
      </w:pPr>
    </w:p>
    <w:p w14:paraId="6D48F592" w14:textId="77777777" w:rsidR="00C24808" w:rsidRPr="00A30F78" w:rsidRDefault="00C24808" w:rsidP="00C24808">
      <w:pPr>
        <w:ind w:left="720"/>
        <w:jc w:val="both"/>
        <w:rPr>
          <w:rFonts w:ascii="Arial" w:hAnsi="Arial" w:cs="Arial"/>
          <w:color w:val="000000"/>
          <w:sz w:val="20"/>
        </w:rPr>
      </w:pPr>
      <w:r w:rsidRPr="00A30F78">
        <w:rPr>
          <w:rFonts w:ascii="Arial" w:hAnsi="Arial" w:cs="Arial"/>
          <w:color w:val="000000"/>
          <w:sz w:val="20"/>
        </w:rPr>
        <w:t>Second Contract Term:</w:t>
      </w:r>
      <w:r w:rsidRPr="00A30F78">
        <w:rPr>
          <w:rFonts w:ascii="Arial" w:hAnsi="Arial" w:cs="Arial"/>
          <w:color w:val="000000"/>
          <w:sz w:val="20"/>
        </w:rPr>
        <w:tab/>
      </w:r>
      <w:r w:rsidRPr="00A30F78">
        <w:rPr>
          <w:rFonts w:ascii="Arial" w:hAnsi="Arial" w:cs="Arial"/>
          <w:color w:val="000000"/>
          <w:sz w:val="20"/>
        </w:rPr>
        <w:tab/>
        <w:t xml:space="preserve">$ </w:t>
      </w:r>
      <w:r w:rsidRPr="00A30F78">
        <w:rPr>
          <w:rFonts w:ascii="Arial" w:hAnsi="Arial" w:cs="Arial"/>
          <w:color w:val="000000"/>
          <w:sz w:val="20"/>
          <w:u w:val="single"/>
        </w:rPr>
        <w:tab/>
      </w:r>
      <w:r w:rsidRPr="00A30F78">
        <w:rPr>
          <w:rFonts w:ascii="Arial" w:hAnsi="Arial" w:cs="Arial"/>
          <w:color w:val="000000"/>
          <w:sz w:val="20"/>
          <w:u w:val="single"/>
        </w:rPr>
        <w:tab/>
      </w:r>
      <w:r w:rsidRPr="00A30F78">
        <w:rPr>
          <w:rFonts w:ascii="Arial" w:hAnsi="Arial" w:cs="Arial"/>
          <w:color w:val="000000"/>
          <w:sz w:val="20"/>
          <w:u w:val="single"/>
        </w:rPr>
        <w:tab/>
      </w:r>
      <w:r>
        <w:rPr>
          <w:rFonts w:ascii="Arial" w:hAnsi="Arial" w:cs="Arial"/>
          <w:color w:val="000000"/>
          <w:sz w:val="20"/>
        </w:rPr>
        <w:t xml:space="preserve"> / Per  Year 2021 - 2022</w:t>
      </w:r>
    </w:p>
    <w:p w14:paraId="2301C4DF" w14:textId="77777777" w:rsidR="00C24808" w:rsidRPr="00A30F78" w:rsidRDefault="00C24808" w:rsidP="00C24808">
      <w:pPr>
        <w:ind w:left="720"/>
        <w:jc w:val="both"/>
        <w:rPr>
          <w:rFonts w:ascii="Arial" w:hAnsi="Arial" w:cs="Arial"/>
          <w:color w:val="000000"/>
          <w:sz w:val="20"/>
        </w:rPr>
      </w:pPr>
    </w:p>
    <w:p w14:paraId="15EA68F8" w14:textId="77777777" w:rsidR="00C24808" w:rsidRPr="00A30F78" w:rsidRDefault="00C24808" w:rsidP="00C24808">
      <w:pPr>
        <w:ind w:left="720"/>
        <w:jc w:val="both"/>
        <w:rPr>
          <w:rFonts w:ascii="Arial" w:hAnsi="Arial" w:cs="Arial"/>
          <w:color w:val="000000"/>
          <w:sz w:val="20"/>
        </w:rPr>
      </w:pPr>
      <w:r w:rsidRPr="00A30F78">
        <w:rPr>
          <w:rFonts w:ascii="Arial" w:hAnsi="Arial" w:cs="Arial"/>
          <w:color w:val="000000"/>
          <w:sz w:val="20"/>
        </w:rPr>
        <w:t>Third Contract Term:</w:t>
      </w:r>
      <w:r w:rsidRPr="00A30F78">
        <w:rPr>
          <w:rFonts w:ascii="Arial" w:hAnsi="Arial" w:cs="Arial"/>
          <w:color w:val="000000"/>
          <w:sz w:val="20"/>
        </w:rPr>
        <w:tab/>
      </w:r>
      <w:r w:rsidRPr="00A30F78">
        <w:rPr>
          <w:rFonts w:ascii="Arial" w:hAnsi="Arial" w:cs="Arial"/>
          <w:color w:val="000000"/>
          <w:sz w:val="20"/>
        </w:rPr>
        <w:tab/>
        <w:t xml:space="preserve">$ </w:t>
      </w:r>
      <w:r w:rsidRPr="00A30F78">
        <w:rPr>
          <w:rFonts w:ascii="Arial" w:hAnsi="Arial" w:cs="Arial"/>
          <w:color w:val="000000"/>
          <w:sz w:val="20"/>
          <w:u w:val="single"/>
        </w:rPr>
        <w:tab/>
      </w:r>
      <w:r w:rsidRPr="00A30F78">
        <w:rPr>
          <w:rFonts w:ascii="Arial" w:hAnsi="Arial" w:cs="Arial"/>
          <w:color w:val="000000"/>
          <w:sz w:val="20"/>
          <w:u w:val="single"/>
        </w:rPr>
        <w:tab/>
      </w:r>
      <w:r w:rsidRPr="00A30F78">
        <w:rPr>
          <w:rFonts w:ascii="Arial" w:hAnsi="Arial" w:cs="Arial"/>
          <w:color w:val="000000"/>
          <w:sz w:val="20"/>
          <w:u w:val="single"/>
        </w:rPr>
        <w:tab/>
      </w:r>
      <w:r>
        <w:rPr>
          <w:rFonts w:ascii="Arial" w:hAnsi="Arial" w:cs="Arial"/>
          <w:color w:val="000000"/>
          <w:sz w:val="20"/>
        </w:rPr>
        <w:t xml:space="preserve"> / Per  Year 20</w:t>
      </w:r>
      <w:r w:rsidR="00932E2D">
        <w:rPr>
          <w:rFonts w:ascii="Arial" w:hAnsi="Arial" w:cs="Arial"/>
          <w:color w:val="000000"/>
          <w:sz w:val="20"/>
        </w:rPr>
        <w:t>2</w:t>
      </w:r>
      <w:r>
        <w:rPr>
          <w:rFonts w:ascii="Arial" w:hAnsi="Arial" w:cs="Arial"/>
          <w:color w:val="000000"/>
          <w:sz w:val="20"/>
        </w:rPr>
        <w:t>2 - 2023</w:t>
      </w:r>
    </w:p>
    <w:p w14:paraId="5CC9B048" w14:textId="77777777" w:rsidR="00C24808" w:rsidRPr="00A30F78" w:rsidRDefault="00C24808" w:rsidP="00C24808">
      <w:pPr>
        <w:ind w:left="720"/>
        <w:jc w:val="both"/>
        <w:rPr>
          <w:rFonts w:ascii="Arial" w:hAnsi="Arial" w:cs="Arial"/>
          <w:color w:val="000000"/>
          <w:sz w:val="20"/>
        </w:rPr>
      </w:pPr>
    </w:p>
    <w:p w14:paraId="407CB138" w14:textId="77777777" w:rsidR="00C24808" w:rsidRPr="00A30F78" w:rsidRDefault="00C24808" w:rsidP="00C24808">
      <w:pPr>
        <w:ind w:left="720"/>
        <w:jc w:val="both"/>
        <w:rPr>
          <w:rFonts w:ascii="Arial" w:hAnsi="Arial" w:cs="Arial"/>
          <w:color w:val="000000"/>
          <w:sz w:val="20"/>
        </w:rPr>
      </w:pPr>
      <w:r w:rsidRPr="00A30F78">
        <w:rPr>
          <w:rFonts w:ascii="Arial" w:hAnsi="Arial" w:cs="Arial"/>
          <w:color w:val="000000"/>
          <w:sz w:val="20"/>
        </w:rPr>
        <w:t>Forth Contract term</w:t>
      </w:r>
      <w:r w:rsidRPr="00A30F78">
        <w:rPr>
          <w:rFonts w:ascii="Arial" w:hAnsi="Arial" w:cs="Arial"/>
          <w:color w:val="000000"/>
          <w:sz w:val="20"/>
        </w:rPr>
        <w:tab/>
      </w:r>
      <w:r w:rsidRPr="00A30F78">
        <w:rPr>
          <w:rFonts w:ascii="Arial" w:hAnsi="Arial" w:cs="Arial"/>
          <w:color w:val="000000"/>
          <w:sz w:val="20"/>
        </w:rPr>
        <w:tab/>
        <w:t xml:space="preserve">$ </w:t>
      </w:r>
      <w:r w:rsidRPr="00A30F78">
        <w:rPr>
          <w:rFonts w:ascii="Arial" w:hAnsi="Arial" w:cs="Arial"/>
          <w:color w:val="000000"/>
          <w:sz w:val="20"/>
          <w:u w:val="single"/>
        </w:rPr>
        <w:tab/>
      </w:r>
      <w:r w:rsidRPr="00A30F78">
        <w:rPr>
          <w:rFonts w:ascii="Arial" w:hAnsi="Arial" w:cs="Arial"/>
          <w:color w:val="000000"/>
          <w:sz w:val="20"/>
          <w:u w:val="single"/>
        </w:rPr>
        <w:tab/>
      </w:r>
      <w:r w:rsidRPr="00A30F78">
        <w:rPr>
          <w:rFonts w:ascii="Arial" w:hAnsi="Arial" w:cs="Arial"/>
          <w:color w:val="000000"/>
          <w:sz w:val="20"/>
          <w:u w:val="single"/>
        </w:rPr>
        <w:tab/>
      </w:r>
      <w:r>
        <w:rPr>
          <w:rFonts w:ascii="Arial" w:hAnsi="Arial" w:cs="Arial"/>
          <w:color w:val="000000"/>
          <w:sz w:val="20"/>
        </w:rPr>
        <w:t xml:space="preserve"> /  Per Year 2023 - 2024</w:t>
      </w:r>
    </w:p>
    <w:p w14:paraId="0AA77CE0" w14:textId="77777777" w:rsidR="00C24808" w:rsidRPr="00A30F78" w:rsidRDefault="00C24808" w:rsidP="00C24808">
      <w:pPr>
        <w:ind w:left="720"/>
        <w:jc w:val="both"/>
        <w:rPr>
          <w:rFonts w:ascii="Arial" w:hAnsi="Arial" w:cs="Arial"/>
          <w:color w:val="000000"/>
          <w:sz w:val="20"/>
        </w:rPr>
      </w:pPr>
    </w:p>
    <w:p w14:paraId="566E5472" w14:textId="77777777" w:rsidR="00C24808" w:rsidRPr="00A30F78" w:rsidRDefault="00C24808" w:rsidP="00C24808">
      <w:pPr>
        <w:ind w:left="720"/>
        <w:rPr>
          <w:rFonts w:ascii="Arial" w:hAnsi="Arial" w:cs="Arial"/>
          <w:sz w:val="20"/>
        </w:rPr>
      </w:pPr>
      <w:r w:rsidRPr="00A30F78">
        <w:rPr>
          <w:rFonts w:ascii="Arial" w:hAnsi="Arial" w:cs="Arial"/>
          <w:color w:val="000000"/>
          <w:sz w:val="20"/>
        </w:rPr>
        <w:t>Fifth Contract Term</w:t>
      </w:r>
      <w:r w:rsidRPr="00A30F78">
        <w:rPr>
          <w:rFonts w:ascii="Arial" w:hAnsi="Arial" w:cs="Arial"/>
          <w:color w:val="000000"/>
          <w:sz w:val="20"/>
        </w:rPr>
        <w:tab/>
      </w:r>
      <w:r w:rsidRPr="00A30F78">
        <w:rPr>
          <w:rFonts w:ascii="Arial" w:hAnsi="Arial" w:cs="Arial"/>
          <w:color w:val="000000"/>
          <w:sz w:val="20"/>
        </w:rPr>
        <w:tab/>
        <w:t xml:space="preserve">$ </w:t>
      </w:r>
      <w:r w:rsidRPr="00A30F78">
        <w:rPr>
          <w:rFonts w:ascii="Arial" w:hAnsi="Arial" w:cs="Arial"/>
          <w:color w:val="000000"/>
          <w:sz w:val="20"/>
          <w:u w:val="single"/>
        </w:rPr>
        <w:tab/>
      </w:r>
      <w:r w:rsidRPr="00A30F78">
        <w:rPr>
          <w:rFonts w:ascii="Arial" w:hAnsi="Arial" w:cs="Arial"/>
          <w:color w:val="000000"/>
          <w:sz w:val="20"/>
          <w:u w:val="single"/>
        </w:rPr>
        <w:tab/>
      </w:r>
      <w:r w:rsidRPr="00A30F78">
        <w:rPr>
          <w:rFonts w:ascii="Arial" w:hAnsi="Arial" w:cs="Arial"/>
          <w:color w:val="000000"/>
          <w:sz w:val="20"/>
          <w:u w:val="single"/>
        </w:rPr>
        <w:tab/>
      </w:r>
      <w:r>
        <w:rPr>
          <w:rFonts w:ascii="Arial" w:hAnsi="Arial" w:cs="Arial"/>
          <w:color w:val="000000"/>
          <w:sz w:val="20"/>
        </w:rPr>
        <w:t xml:space="preserve"> / Per  Year 2024  - 2025</w:t>
      </w:r>
    </w:p>
    <w:p w14:paraId="61AA86A8" w14:textId="77777777" w:rsidR="00C24808" w:rsidRPr="00A30F78" w:rsidRDefault="00C24808" w:rsidP="00C24808">
      <w:pPr>
        <w:widowControl w:val="0"/>
        <w:rPr>
          <w:rFonts w:ascii="Arial" w:hAnsi="Arial" w:cs="Arial"/>
          <w:snapToGrid w:val="0"/>
          <w:sz w:val="20"/>
        </w:rPr>
      </w:pPr>
    </w:p>
    <w:p w14:paraId="65FCD4CA" w14:textId="77777777" w:rsidR="00C24808" w:rsidRPr="00A30F78" w:rsidRDefault="00C24808" w:rsidP="00C24808">
      <w:pPr>
        <w:rPr>
          <w:rFonts w:ascii="Arial" w:hAnsi="Arial" w:cs="Arial"/>
          <w:sz w:val="20"/>
        </w:rPr>
      </w:pPr>
    </w:p>
    <w:p w14:paraId="2F7C2998" w14:textId="77777777" w:rsidR="00C24808" w:rsidRPr="00A30F78" w:rsidRDefault="00C24808" w:rsidP="00C24808">
      <w:pPr>
        <w:rPr>
          <w:rFonts w:ascii="Arial" w:hAnsi="Arial" w:cs="Arial"/>
          <w:sz w:val="20"/>
        </w:rPr>
      </w:pPr>
      <w:r w:rsidRPr="00A30F78">
        <w:rPr>
          <w:rFonts w:ascii="Arial" w:hAnsi="Arial" w:cs="Arial"/>
          <w:sz w:val="20"/>
        </w:rPr>
        <w:t>Provide hourly repair rate for services after normal work hours $_________________________</w:t>
      </w:r>
    </w:p>
    <w:p w14:paraId="49546863" w14:textId="77777777" w:rsidR="00C24808" w:rsidRPr="00A30F78" w:rsidRDefault="00C24808" w:rsidP="00C24808">
      <w:pPr>
        <w:rPr>
          <w:rFonts w:ascii="Arial" w:hAnsi="Arial" w:cs="Arial"/>
          <w:sz w:val="20"/>
        </w:rPr>
      </w:pPr>
    </w:p>
    <w:p w14:paraId="46357256" w14:textId="77777777" w:rsidR="00C24808" w:rsidRPr="00A30F78" w:rsidRDefault="00C24808" w:rsidP="00C24808">
      <w:pPr>
        <w:rPr>
          <w:rFonts w:ascii="Arial" w:hAnsi="Arial" w:cs="Arial"/>
          <w:sz w:val="20"/>
        </w:rPr>
      </w:pPr>
      <w:r w:rsidRPr="00A30F78">
        <w:rPr>
          <w:rFonts w:ascii="Arial" w:hAnsi="Arial" w:cs="Arial"/>
          <w:sz w:val="20"/>
        </w:rPr>
        <w:t>Provide hourly repair rate for services provided on weekends and holidays $________________</w:t>
      </w:r>
    </w:p>
    <w:p w14:paraId="0B7014F4" w14:textId="77777777" w:rsidR="00C24808" w:rsidRPr="00A30F78" w:rsidRDefault="00C24808" w:rsidP="00C24808">
      <w:pPr>
        <w:rPr>
          <w:rFonts w:ascii="Arial" w:hAnsi="Arial" w:cs="Arial"/>
          <w:sz w:val="20"/>
        </w:rPr>
      </w:pPr>
    </w:p>
    <w:p w14:paraId="65E08198" w14:textId="77777777" w:rsidR="00056B50" w:rsidRPr="00932E2D" w:rsidRDefault="00C24808" w:rsidP="00056B50">
      <w:pPr>
        <w:rPr>
          <w:rFonts w:ascii="Arial" w:hAnsi="Arial" w:cs="Arial"/>
          <w:snapToGrid w:val="0"/>
          <w:sz w:val="20"/>
        </w:rPr>
      </w:pPr>
      <w:r w:rsidRPr="00A30F78">
        <w:rPr>
          <w:rFonts w:ascii="Arial" w:hAnsi="Arial" w:cs="Arial"/>
          <w:bCs/>
          <w:sz w:val="20"/>
        </w:rPr>
        <w:t>Parts price discount percentage from list price %__________</w:t>
      </w:r>
    </w:p>
    <w:p w14:paraId="70D8A3D2" w14:textId="77777777" w:rsidR="00056B50" w:rsidRPr="00056B50" w:rsidRDefault="00056B50" w:rsidP="00056B50">
      <w:pPr>
        <w:pStyle w:val="ListParagraph"/>
        <w:rPr>
          <w:rFonts w:ascii="Arial" w:hAnsi="Arial" w:cs="Arial"/>
          <w:b/>
        </w:rPr>
        <w:sectPr w:rsidR="00056B50" w:rsidRPr="00056B50" w:rsidSect="00DD153D">
          <w:headerReference w:type="default" r:id="rId38"/>
          <w:pgSz w:w="12240" w:h="15840"/>
          <w:pgMar w:top="720" w:right="720" w:bottom="720" w:left="720" w:header="450" w:footer="394" w:gutter="0"/>
          <w:cols w:space="720"/>
          <w:docGrid w:linePitch="326"/>
        </w:sectPr>
      </w:pPr>
    </w:p>
    <w:tbl>
      <w:tblPr>
        <w:tblW w:w="10800"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66017B2" w14:textId="77777777" w:rsidTr="00A14300">
        <w:trPr>
          <w:cantSplit/>
          <w:trHeight w:val="1190"/>
          <w:tblCellSpacing w:w="20" w:type="dxa"/>
        </w:trPr>
        <w:tc>
          <w:tcPr>
            <w:tcW w:w="10720" w:type="dxa"/>
            <w:shd w:val="clear" w:color="auto" w:fill="E6E6E6"/>
            <w:vAlign w:val="center"/>
          </w:tcPr>
          <w:p w14:paraId="421195F1"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37B212B2"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45840FD4" w14:textId="6445DC29" w:rsidR="00BF3DC0" w:rsidRPr="00D1099C" w:rsidRDefault="00EF31B5" w:rsidP="00A920A5">
            <w:pPr>
              <w:jc w:val="center"/>
              <w:rPr>
                <w:rFonts w:ascii="Arial" w:hAnsi="Arial" w:cs="Arial"/>
                <w:b/>
                <w:bCs/>
                <w:sz w:val="28"/>
              </w:rPr>
            </w:pPr>
            <w:r>
              <w:rPr>
                <w:rFonts w:ascii="Arial" w:hAnsi="Arial" w:cs="Arial"/>
                <w:bCs/>
                <w:sz w:val="20"/>
              </w:rPr>
              <w:t xml:space="preserve">Rev. </w:t>
            </w:r>
            <w:r w:rsidR="00A920A5">
              <w:rPr>
                <w:rFonts w:ascii="Arial" w:hAnsi="Arial" w:cs="Arial"/>
                <w:bCs/>
                <w:sz w:val="20"/>
              </w:rPr>
              <w:t>11</w:t>
            </w:r>
            <w:r w:rsidR="00BF3DC0" w:rsidRPr="00CC22FB">
              <w:rPr>
                <w:rFonts w:ascii="Arial" w:hAnsi="Arial" w:cs="Arial"/>
                <w:bCs/>
                <w:sz w:val="20"/>
              </w:rPr>
              <w:t>/201</w:t>
            </w:r>
            <w:r w:rsidR="00A920A5">
              <w:rPr>
                <w:rFonts w:ascii="Arial" w:hAnsi="Arial" w:cs="Arial"/>
                <w:bCs/>
                <w:sz w:val="20"/>
              </w:rPr>
              <w:t>9</w:t>
            </w:r>
          </w:p>
        </w:tc>
      </w:tr>
    </w:tbl>
    <w:p w14:paraId="5F7A0624" w14:textId="77777777" w:rsidR="00327537" w:rsidRDefault="00327537" w:rsidP="00C8777D">
      <w:pPr>
        <w:jc w:val="both"/>
        <w:rPr>
          <w:rFonts w:ascii="Arial" w:hAnsi="Arial" w:cs="Arial"/>
        </w:rPr>
        <w:sectPr w:rsidR="00327537" w:rsidSect="003D3C44">
          <w:headerReference w:type="default" r:id="rId39"/>
          <w:footerReference w:type="even" r:id="rId40"/>
          <w:pgSz w:w="12240" w:h="15840" w:code="1"/>
          <w:pgMar w:top="720" w:right="720" w:bottom="1008" w:left="720" w:header="450" w:footer="432" w:gutter="0"/>
          <w:cols w:space="720"/>
        </w:sectPr>
      </w:pPr>
    </w:p>
    <w:p w14:paraId="674A844B" w14:textId="77777777" w:rsidR="00327537" w:rsidRDefault="00327537" w:rsidP="00C8777D">
      <w:pPr>
        <w:jc w:val="both"/>
        <w:rPr>
          <w:rFonts w:ascii="Arial" w:hAnsi="Arial" w:cs="Arial"/>
        </w:rPr>
      </w:pPr>
    </w:p>
    <w:p w14:paraId="30C21CB2" w14:textId="77777777" w:rsidR="00327537" w:rsidRDefault="00327537" w:rsidP="00327537">
      <w:pPr>
        <w:pStyle w:val="BodyText"/>
        <w:jc w:val="both"/>
        <w:rPr>
          <w:rFonts w:ascii="Arial" w:hAnsi="Arial" w:cs="Arial"/>
          <w:sz w:val="18"/>
          <w:szCs w:val="18"/>
        </w:rPr>
        <w:sectPr w:rsidR="00327537" w:rsidSect="003D3C44">
          <w:footerReference w:type="even" r:id="rId41"/>
          <w:type w:val="continuous"/>
          <w:pgSz w:w="12240" w:h="15840" w:code="1"/>
          <w:pgMar w:top="720" w:right="720" w:bottom="1008" w:left="720" w:header="450" w:footer="432" w:gutter="0"/>
          <w:cols w:space="720"/>
        </w:sectPr>
      </w:pPr>
    </w:p>
    <w:p w14:paraId="21D39E46"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4E6BB374" w14:textId="77777777" w:rsidR="00327537" w:rsidRPr="00C8777D" w:rsidRDefault="00327537" w:rsidP="00327537">
      <w:pPr>
        <w:jc w:val="both"/>
        <w:rPr>
          <w:rFonts w:ascii="Arial" w:hAnsi="Arial" w:cs="Arial"/>
          <w:sz w:val="18"/>
          <w:szCs w:val="18"/>
        </w:rPr>
      </w:pPr>
    </w:p>
    <w:p w14:paraId="14D042AF"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w:t>
      </w:r>
      <w:r w:rsidR="00B61B77">
        <w:rPr>
          <w:rFonts w:ascii="Arial" w:hAnsi="Arial"/>
          <w:sz w:val="18"/>
        </w:rPr>
        <w:t xml:space="preserve">. </w:t>
      </w:r>
      <w:r>
        <w:rPr>
          <w:rFonts w:ascii="Arial" w:hAnsi="Arial"/>
          <w:sz w:val="18"/>
        </w:rPr>
        <w:t>Special requirements of a resulting contract may also apply</w:t>
      </w:r>
      <w:r w:rsidR="00B61B77">
        <w:rPr>
          <w:rFonts w:ascii="Arial" w:hAnsi="Arial"/>
          <w:sz w:val="18"/>
        </w:rPr>
        <w:t xml:space="preserve">. </w:t>
      </w:r>
      <w:r>
        <w:rPr>
          <w:rFonts w:ascii="Arial" w:hAnsi="Arial"/>
          <w:sz w:val="18"/>
        </w:rPr>
        <w:t xml:space="preserve">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w:t>
      </w:r>
      <w:r w:rsidR="00B61B77">
        <w:rPr>
          <w:rFonts w:ascii="Arial" w:hAnsi="Arial"/>
          <w:sz w:val="18"/>
        </w:rPr>
        <w:t xml:space="preserve">. </w:t>
      </w:r>
      <w:r w:rsidRPr="00B91B98">
        <w:rPr>
          <w:rFonts w:ascii="Arial" w:hAnsi="Arial"/>
          <w:sz w:val="18"/>
        </w:rPr>
        <w:t>Unless otherwise stated in the agreement, these standard terms conditions supersede any other terms and/or conditions applicable to this agreement.</w:t>
      </w:r>
    </w:p>
    <w:p w14:paraId="149AE960" w14:textId="77777777" w:rsidR="00327537" w:rsidRPr="00B91B98" w:rsidRDefault="00327537" w:rsidP="00327537">
      <w:pPr>
        <w:jc w:val="both"/>
        <w:rPr>
          <w:rFonts w:ascii="Arial" w:hAnsi="Arial"/>
          <w:sz w:val="18"/>
        </w:rPr>
      </w:pPr>
    </w:p>
    <w:p w14:paraId="15F7CB63"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5E4261B1" w14:textId="77777777" w:rsidR="00327537" w:rsidRPr="00B91B98" w:rsidRDefault="00327537" w:rsidP="00327537">
      <w:pPr>
        <w:jc w:val="both"/>
        <w:rPr>
          <w:rFonts w:ascii="Arial" w:hAnsi="Arial"/>
          <w:sz w:val="18"/>
        </w:rPr>
      </w:pPr>
    </w:p>
    <w:p w14:paraId="33AA9D24"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w:t>
      </w:r>
      <w:r w:rsidR="00B61B77">
        <w:rPr>
          <w:rFonts w:ascii="Arial" w:hAnsi="Arial"/>
          <w:sz w:val="18"/>
        </w:rPr>
        <w:t xml:space="preserve">. </w:t>
      </w:r>
      <w:r w:rsidRPr="00B91B98">
        <w:rPr>
          <w:rFonts w:ascii="Arial" w:hAnsi="Arial"/>
          <w:sz w:val="18"/>
        </w:rPr>
        <w:t>When specific manufacturer and model numbers are used, they are to establish a design, type of construction, quality, functional capability or performance level, or any combination thereof, desired</w:t>
      </w:r>
      <w:r w:rsidR="00B61B77">
        <w:rPr>
          <w:rFonts w:ascii="Arial" w:hAnsi="Arial"/>
          <w:sz w:val="18"/>
        </w:rPr>
        <w:t xml:space="preserve">. </w:t>
      </w:r>
      <w:r w:rsidRPr="00B91B98">
        <w:rPr>
          <w:rFonts w:ascii="Arial" w:hAnsi="Arial"/>
          <w:sz w:val="18"/>
        </w:rPr>
        <w:t>When alternates are proposed, they must be identified by manufacturer, stock number, and such other information necessary to establish equivalency</w:t>
      </w:r>
      <w:r w:rsidR="00B61B77">
        <w:rPr>
          <w:rFonts w:ascii="Arial" w:hAnsi="Arial"/>
          <w:sz w:val="18"/>
        </w:rPr>
        <w:t xml:space="preserve">. </w:t>
      </w:r>
      <w:r w:rsidRPr="00B91B98">
        <w:rPr>
          <w:rFonts w:ascii="Arial" w:hAnsi="Arial"/>
          <w:sz w:val="18"/>
        </w:rPr>
        <w:t>Dane County shall be the sole judge of equivalency</w:t>
      </w:r>
      <w:r w:rsidR="00B61B77">
        <w:rPr>
          <w:rFonts w:ascii="Arial" w:hAnsi="Arial"/>
          <w:sz w:val="18"/>
        </w:rPr>
        <w:t xml:space="preserve">. </w:t>
      </w:r>
      <w:r w:rsidRPr="00B91B98">
        <w:rPr>
          <w:rFonts w:ascii="Arial" w:hAnsi="Arial"/>
          <w:sz w:val="18"/>
        </w:rPr>
        <w:t>Vendors are cautioned to avoid proposing alternates to the specifications that may result in rejection of their bid.</w:t>
      </w:r>
    </w:p>
    <w:p w14:paraId="335B3FC0" w14:textId="77777777" w:rsidR="00327537" w:rsidRDefault="00327537" w:rsidP="00327537">
      <w:pPr>
        <w:jc w:val="both"/>
        <w:rPr>
          <w:rFonts w:ascii="Arial" w:hAnsi="Arial"/>
          <w:sz w:val="18"/>
        </w:rPr>
      </w:pPr>
    </w:p>
    <w:p w14:paraId="4EA98224"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w:t>
      </w:r>
      <w:r w:rsidR="00B61B77">
        <w:rPr>
          <w:rFonts w:ascii="Arial" w:hAnsi="Arial"/>
          <w:sz w:val="18"/>
        </w:rPr>
        <w:t xml:space="preserve">. </w:t>
      </w:r>
      <w:r>
        <w:rPr>
          <w:rFonts w:ascii="Arial" w:hAnsi="Arial"/>
          <w:sz w:val="18"/>
        </w:rPr>
        <w:t>In the absence of such statement, the bid shall be accepted as in strict compliance with all terms, conditions, and specifications and vendor shall be held liable for injury resulting from any deviation.</w:t>
      </w:r>
    </w:p>
    <w:p w14:paraId="57F26D4D" w14:textId="77777777" w:rsidR="00327537" w:rsidRDefault="00327537" w:rsidP="00327537">
      <w:pPr>
        <w:jc w:val="both"/>
        <w:rPr>
          <w:rFonts w:ascii="Arial" w:hAnsi="Arial"/>
          <w:sz w:val="18"/>
        </w:rPr>
      </w:pPr>
    </w:p>
    <w:p w14:paraId="0A581518"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w:t>
      </w:r>
      <w:r w:rsidR="00B61B77">
        <w:rPr>
          <w:rFonts w:ascii="Arial" w:hAnsi="Arial"/>
          <w:sz w:val="18"/>
        </w:rPr>
        <w:t xml:space="preserve">. </w:t>
      </w:r>
      <w:r>
        <w:rPr>
          <w:rFonts w:ascii="Arial" w:hAnsi="Arial"/>
          <w:sz w:val="18"/>
        </w:rPr>
        <w:t>No pre-owned, obsolete, discontinued or defective materials may be used.</w:t>
      </w:r>
    </w:p>
    <w:p w14:paraId="702DDF55" w14:textId="77777777" w:rsidR="00327537" w:rsidRDefault="00327537" w:rsidP="00327537">
      <w:pPr>
        <w:jc w:val="both"/>
        <w:rPr>
          <w:rFonts w:ascii="Arial" w:hAnsi="Arial"/>
          <w:sz w:val="18"/>
        </w:rPr>
      </w:pPr>
    </w:p>
    <w:p w14:paraId="2ADDA0C3"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w:t>
      </w:r>
      <w:r w:rsidR="00B61B77">
        <w:rPr>
          <w:rFonts w:ascii="Arial" w:hAnsi="Arial"/>
          <w:sz w:val="18"/>
        </w:rPr>
        <w:t xml:space="preserve">. </w:t>
      </w:r>
      <w:r>
        <w:rPr>
          <w:rFonts w:ascii="Arial" w:hAnsi="Arial"/>
          <w:sz w:val="18"/>
        </w:rPr>
        <w:t>The County reserves the right to increase or decrease quantities to meet actual needs.</w:t>
      </w:r>
    </w:p>
    <w:p w14:paraId="136D2D70" w14:textId="77777777" w:rsidR="00327537" w:rsidRDefault="00327537" w:rsidP="00327537">
      <w:pPr>
        <w:jc w:val="both"/>
        <w:rPr>
          <w:rFonts w:ascii="Arial" w:hAnsi="Arial"/>
          <w:sz w:val="18"/>
        </w:rPr>
      </w:pPr>
    </w:p>
    <w:p w14:paraId="5E74D7EF"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w:t>
      </w:r>
      <w:r w:rsidR="00B61B77">
        <w:rPr>
          <w:rFonts w:ascii="Arial" w:hAnsi="Arial"/>
          <w:sz w:val="18"/>
        </w:rPr>
        <w:t xml:space="preserve">. </w:t>
      </w:r>
      <w:r>
        <w:rPr>
          <w:rFonts w:ascii="Arial" w:hAnsi="Arial"/>
          <w:sz w:val="18"/>
        </w:rPr>
        <w:t>County will reject shipments sent C.O.D. or freight collect.</w:t>
      </w:r>
    </w:p>
    <w:p w14:paraId="438CD925" w14:textId="77777777" w:rsidR="00327537" w:rsidRDefault="00327537" w:rsidP="00327537">
      <w:pPr>
        <w:jc w:val="both"/>
        <w:rPr>
          <w:rFonts w:ascii="Arial" w:hAnsi="Arial"/>
          <w:sz w:val="18"/>
        </w:rPr>
      </w:pPr>
    </w:p>
    <w:p w14:paraId="0D733ACF"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w:t>
      </w:r>
      <w:r w:rsidR="00B61B77">
        <w:rPr>
          <w:rFonts w:ascii="Arial" w:hAnsi="Arial"/>
          <w:sz w:val="18"/>
        </w:rPr>
        <w:t xml:space="preserve">. </w:t>
      </w:r>
      <w:r>
        <w:rPr>
          <w:rFonts w:ascii="Arial" w:hAnsi="Arial"/>
          <w:sz w:val="18"/>
        </w:rPr>
        <w:t xml:space="preserve">For any given item, the quantity multiplied by the unit price shall </w:t>
      </w:r>
      <w:r>
        <w:rPr>
          <w:rFonts w:ascii="Arial" w:hAnsi="Arial"/>
          <w:sz w:val="18"/>
        </w:rPr>
        <w:t>establish the extended price, the unit price shall govern in the bid evaluation and contract administration.</w:t>
      </w:r>
    </w:p>
    <w:p w14:paraId="18A3CCED"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w:t>
      </w:r>
      <w:r w:rsidR="00B61B77">
        <w:rPr>
          <w:rFonts w:ascii="Arial" w:hAnsi="Arial"/>
          <w:sz w:val="18"/>
        </w:rPr>
        <w:t xml:space="preserve">. </w:t>
      </w:r>
      <w:r>
        <w:rPr>
          <w:rFonts w:ascii="Arial" w:hAnsi="Arial"/>
          <w:sz w:val="18"/>
        </w:rPr>
        <w:t>Vendor shall submit proposed increases to the Purchasing Division thirty (30) calendar days before the proposed effective date of the price increase</w:t>
      </w:r>
      <w:r w:rsidR="00B61B77">
        <w:rPr>
          <w:rFonts w:ascii="Arial" w:hAnsi="Arial"/>
          <w:sz w:val="18"/>
        </w:rPr>
        <w:t xml:space="preserve">. </w:t>
      </w:r>
      <w:r>
        <w:rPr>
          <w:rFonts w:ascii="Arial" w:hAnsi="Arial"/>
          <w:sz w:val="18"/>
        </w:rPr>
        <w:t>Proposed increases shall be limited to fully documented cost increases to the vendor that are demonstrated to be industry wide</w:t>
      </w:r>
      <w:r w:rsidR="00B61B77">
        <w:rPr>
          <w:rFonts w:ascii="Arial" w:hAnsi="Arial"/>
          <w:sz w:val="18"/>
        </w:rPr>
        <w:t xml:space="preserve">. </w:t>
      </w:r>
      <w:r>
        <w:rPr>
          <w:rFonts w:ascii="Arial" w:hAnsi="Arial"/>
          <w:sz w:val="18"/>
        </w:rPr>
        <w:t>Price increases may not be granted unless they are expressed in bid documents and contracts or agreements.</w:t>
      </w:r>
    </w:p>
    <w:p w14:paraId="5EF95CA3" w14:textId="77777777" w:rsidR="00327537" w:rsidRDefault="00327537" w:rsidP="00327537">
      <w:pPr>
        <w:jc w:val="both"/>
        <w:rPr>
          <w:rFonts w:ascii="Arial" w:hAnsi="Arial"/>
          <w:sz w:val="18"/>
        </w:rPr>
      </w:pPr>
    </w:p>
    <w:p w14:paraId="1F63D06E"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w:t>
      </w:r>
      <w:r w:rsidR="00B61B77">
        <w:rPr>
          <w:rFonts w:ascii="Arial" w:hAnsi="Arial"/>
          <w:sz w:val="18"/>
        </w:rPr>
        <w:t xml:space="preserve">. </w:t>
      </w:r>
      <w:r>
        <w:rPr>
          <w:rFonts w:ascii="Arial" w:hAnsi="Arial"/>
          <w:sz w:val="18"/>
        </w:rPr>
        <w:t>The successful bidder shall disclose any such relationship which develops during the term of the contract.</w:t>
      </w:r>
    </w:p>
    <w:p w14:paraId="533FBF10" w14:textId="77777777" w:rsidR="00327537" w:rsidRDefault="00327537" w:rsidP="00327537">
      <w:pPr>
        <w:jc w:val="both"/>
        <w:rPr>
          <w:rFonts w:ascii="Arial" w:hAnsi="Arial"/>
          <w:sz w:val="18"/>
        </w:rPr>
      </w:pPr>
    </w:p>
    <w:p w14:paraId="4F919E0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w:t>
      </w:r>
      <w:r w:rsidR="00B61B77">
        <w:rPr>
          <w:rFonts w:ascii="Arial" w:hAnsi="Arial"/>
          <w:sz w:val="18"/>
        </w:rPr>
        <w:t xml:space="preserve">. </w:t>
      </w:r>
      <w:r>
        <w:rPr>
          <w:rFonts w:ascii="Arial" w:hAnsi="Arial"/>
          <w:sz w:val="18"/>
        </w:rPr>
        <w:t>Submission of a proposal or a bid constitutes the making of an offer to contract and gives the County an option valid for 60 days after the date of submission to the County.</w:t>
      </w:r>
    </w:p>
    <w:p w14:paraId="20677A5C" w14:textId="77777777" w:rsidR="00327537" w:rsidRDefault="00327537" w:rsidP="00327537">
      <w:pPr>
        <w:jc w:val="both"/>
        <w:rPr>
          <w:rFonts w:ascii="Arial" w:hAnsi="Arial"/>
          <w:sz w:val="18"/>
        </w:rPr>
      </w:pPr>
    </w:p>
    <w:p w14:paraId="3CCDE7C6" w14:textId="7997776F" w:rsidR="00327537" w:rsidRDefault="00327537" w:rsidP="00327537">
      <w:pPr>
        <w:jc w:val="both"/>
        <w:rPr>
          <w:rFonts w:ascii="Arial" w:hAnsi="Arial"/>
          <w:sz w:val="18"/>
        </w:rPr>
      </w:pPr>
      <w:r>
        <w:rPr>
          <w:rFonts w:ascii="Arial" w:hAnsi="Arial"/>
          <w:sz w:val="18"/>
        </w:rPr>
        <w:t>8.1</w:t>
      </w:r>
      <w:r>
        <w:rPr>
          <w:rFonts w:ascii="Arial" w:hAnsi="Arial"/>
          <w:sz w:val="18"/>
        </w:rPr>
        <w:tab/>
      </w:r>
      <w:r w:rsidR="00A360C2" w:rsidRPr="00A360C2">
        <w:rPr>
          <w:rFonts w:ascii="Arial" w:hAnsi="Arial"/>
          <w:sz w:val="18"/>
        </w:rPr>
        <w:t xml:space="preserve">Bids MUST be received in the electronic mailbox of the Dane County Purchasing Division on or before the date and time that the bid is specified as being due. </w:t>
      </w:r>
    </w:p>
    <w:p w14:paraId="4241744A" w14:textId="77777777" w:rsidR="00912816" w:rsidRDefault="00912816" w:rsidP="00327537">
      <w:pPr>
        <w:jc w:val="both"/>
        <w:rPr>
          <w:rFonts w:ascii="Arial" w:hAnsi="Arial"/>
          <w:sz w:val="18"/>
        </w:rPr>
      </w:pPr>
    </w:p>
    <w:p w14:paraId="64172128"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665FF969" w14:textId="77777777" w:rsidR="00327537" w:rsidRDefault="00327537" w:rsidP="00327537">
      <w:pPr>
        <w:jc w:val="both"/>
        <w:rPr>
          <w:rFonts w:ascii="Arial" w:hAnsi="Arial"/>
          <w:sz w:val="18"/>
        </w:rPr>
      </w:pPr>
    </w:p>
    <w:p w14:paraId="0AF010FB"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w:t>
      </w:r>
      <w:r w:rsidR="00B61B77">
        <w:rPr>
          <w:rFonts w:ascii="Arial" w:hAnsi="Arial"/>
          <w:sz w:val="18"/>
        </w:rPr>
        <w:t xml:space="preserve">. </w:t>
      </w:r>
      <w:r>
        <w:rPr>
          <w:rFonts w:ascii="Arial" w:hAnsi="Arial"/>
          <w:sz w:val="18"/>
        </w:rPr>
        <w:t>A formal contract containing all provisions of the contract signed by both parties shall be used when required by the Dane County Purchasing Division.</w:t>
      </w:r>
    </w:p>
    <w:p w14:paraId="36C82CE0" w14:textId="77777777" w:rsidR="00327537" w:rsidRDefault="00327537" w:rsidP="00327537">
      <w:pPr>
        <w:jc w:val="both"/>
        <w:rPr>
          <w:rFonts w:ascii="Arial" w:hAnsi="Arial"/>
          <w:sz w:val="18"/>
        </w:rPr>
      </w:pPr>
    </w:p>
    <w:p w14:paraId="386E4FFD"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w:t>
      </w:r>
      <w:r w:rsidR="00B61B77">
        <w:rPr>
          <w:rFonts w:ascii="Arial" w:hAnsi="Arial"/>
          <w:sz w:val="18"/>
        </w:rPr>
        <w:t xml:space="preserve">. </w:t>
      </w:r>
      <w:r>
        <w:rPr>
          <w:rFonts w:ascii="Arial" w:hAnsi="Arial"/>
          <w:sz w:val="18"/>
        </w:rPr>
        <w:t>Payment will not be made until goods or services are delivered, installed (if required), and accepted as specified</w:t>
      </w:r>
      <w:r w:rsidR="00B61B77">
        <w:rPr>
          <w:rFonts w:ascii="Arial" w:hAnsi="Arial"/>
          <w:sz w:val="18"/>
        </w:rPr>
        <w:t xml:space="preserve">. </w:t>
      </w:r>
      <w:r>
        <w:rPr>
          <w:rFonts w:ascii="Arial" w:hAnsi="Arial"/>
          <w:sz w:val="18"/>
        </w:rPr>
        <w:t>Invoices presented for payment must be submitted in accordance with instructions contained on the purchase order.</w:t>
      </w:r>
    </w:p>
    <w:p w14:paraId="7AFF62BD"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w:t>
      </w:r>
      <w:r>
        <w:rPr>
          <w:rFonts w:ascii="Arial" w:hAnsi="Arial"/>
          <w:sz w:val="18"/>
        </w:rPr>
        <w:lastRenderedPageBreak/>
        <w:t>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327BF7F4" w14:textId="77777777" w:rsidR="00327537" w:rsidRDefault="00327537" w:rsidP="00327537">
      <w:pPr>
        <w:jc w:val="both"/>
        <w:rPr>
          <w:rFonts w:ascii="Arial" w:hAnsi="Arial"/>
          <w:sz w:val="18"/>
        </w:rPr>
      </w:pPr>
    </w:p>
    <w:p w14:paraId="58E418E4"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w:t>
      </w:r>
      <w:r w:rsidR="00B61B77">
        <w:rPr>
          <w:rFonts w:ascii="Arial" w:hAnsi="Arial"/>
          <w:sz w:val="18"/>
        </w:rPr>
        <w:t xml:space="preserve">. </w:t>
      </w:r>
      <w:r>
        <w:rPr>
          <w:rFonts w:ascii="Arial" w:hAnsi="Arial"/>
          <w:sz w:val="18"/>
        </w:rPr>
        <w:t>The State of Wisconsin Department of Revenue has issued tax exempt number ES41279 to Dane County.</w:t>
      </w:r>
    </w:p>
    <w:p w14:paraId="419BC715" w14:textId="77777777" w:rsidR="00327537" w:rsidRDefault="00327537" w:rsidP="00327537">
      <w:pPr>
        <w:jc w:val="both"/>
        <w:rPr>
          <w:rFonts w:ascii="Arial" w:hAnsi="Arial"/>
          <w:sz w:val="18"/>
        </w:rPr>
      </w:pPr>
    </w:p>
    <w:p w14:paraId="10314BD2"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w:t>
      </w:r>
      <w:r w:rsidR="00B61B77">
        <w:rPr>
          <w:rFonts w:ascii="Arial" w:hAnsi="Arial"/>
          <w:sz w:val="18"/>
        </w:rPr>
        <w:t xml:space="preserve">. </w:t>
      </w:r>
      <w:r>
        <w:rPr>
          <w:rFonts w:ascii="Arial" w:hAnsi="Arial"/>
          <w:sz w:val="18"/>
        </w:rPr>
        <w:t>The County is exempt from Wisconsin sales or use tax on these purchases</w:t>
      </w:r>
      <w:r w:rsidR="00B61B77">
        <w:rPr>
          <w:rFonts w:ascii="Arial" w:hAnsi="Arial"/>
          <w:sz w:val="18"/>
        </w:rPr>
        <w:t xml:space="preserve">. </w:t>
      </w:r>
      <w:r>
        <w:rPr>
          <w:rFonts w:ascii="Arial" w:hAnsi="Arial"/>
          <w:sz w:val="18"/>
        </w:rPr>
        <w:t>The County may be subject to other states’ taxes on its purchases in that state depending on the laws of that state</w:t>
      </w:r>
      <w:r w:rsidR="00B61B77">
        <w:rPr>
          <w:rFonts w:ascii="Arial" w:hAnsi="Arial"/>
          <w:sz w:val="18"/>
        </w:rPr>
        <w:t xml:space="preserve">. </w:t>
      </w:r>
      <w:r>
        <w:rPr>
          <w:rFonts w:ascii="Arial" w:hAnsi="Arial"/>
          <w:sz w:val="18"/>
        </w:rPr>
        <w:t>Vendors performing construction activities are required to pay state use tax on the cost of materials.</w:t>
      </w:r>
    </w:p>
    <w:p w14:paraId="4E366CF0" w14:textId="77777777" w:rsidR="00327537" w:rsidRDefault="00327537" w:rsidP="00327537">
      <w:pPr>
        <w:jc w:val="both"/>
        <w:rPr>
          <w:rFonts w:ascii="Arial" w:hAnsi="Arial"/>
          <w:sz w:val="18"/>
        </w:rPr>
      </w:pPr>
    </w:p>
    <w:p w14:paraId="18FE0F21" w14:textId="77777777" w:rsidR="00327537" w:rsidRDefault="00327537" w:rsidP="00327537">
      <w:pPr>
        <w:jc w:val="both"/>
        <w:rPr>
          <w:rFonts w:ascii="Arial" w:hAnsi="Arial"/>
          <w:sz w:val="18"/>
        </w:rPr>
      </w:pPr>
      <w:r>
        <w:rPr>
          <w:rFonts w:ascii="Arial" w:hAnsi="Arial"/>
          <w:sz w:val="18"/>
        </w:rPr>
        <w:t>13.0</w:t>
      </w:r>
      <w:r>
        <w:rPr>
          <w:rFonts w:ascii="Arial" w:hAnsi="Arial"/>
          <w:sz w:val="18"/>
        </w:rPr>
        <w:tab/>
        <w:t>GUARANTEED DELIVERY:  Failure of the vendor to adhere to delivery schedules as specified or to promptly replace rejected materials shall render the vendor liable for all costs in excess of the contract price when alternate procurement is necessary</w:t>
      </w:r>
      <w:r w:rsidR="00B61B77">
        <w:rPr>
          <w:rFonts w:ascii="Arial" w:hAnsi="Arial"/>
          <w:sz w:val="18"/>
        </w:rPr>
        <w:t xml:space="preserve">. </w:t>
      </w:r>
      <w:r>
        <w:rPr>
          <w:rFonts w:ascii="Arial" w:hAnsi="Arial"/>
          <w:sz w:val="18"/>
        </w:rPr>
        <w:t xml:space="preserve">Excess costs shall include administrative costs. </w:t>
      </w:r>
    </w:p>
    <w:p w14:paraId="65971397" w14:textId="77777777" w:rsidR="00327537" w:rsidRDefault="00327537" w:rsidP="00327537">
      <w:pPr>
        <w:jc w:val="both"/>
        <w:rPr>
          <w:rFonts w:ascii="Arial" w:hAnsi="Arial"/>
          <w:sz w:val="18"/>
        </w:rPr>
      </w:pPr>
    </w:p>
    <w:p w14:paraId="6FD7874E"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w:t>
      </w:r>
      <w:r w:rsidR="00B61B77">
        <w:rPr>
          <w:rFonts w:ascii="Arial" w:hAnsi="Arial"/>
          <w:sz w:val="18"/>
        </w:rPr>
        <w:t xml:space="preserve">. </w:t>
      </w:r>
      <w:r>
        <w:rPr>
          <w:rFonts w:ascii="Arial" w:hAnsi="Arial"/>
          <w:sz w:val="18"/>
        </w:rPr>
        <w:t>The vendor shall at all times comply with and observe all federal  and state laws, local laws, ordinances, and regulations which are in effect during the period of this contract and which in any manner affect the work or its conduct.</w:t>
      </w:r>
    </w:p>
    <w:p w14:paraId="3A6EBA6A" w14:textId="77777777" w:rsidR="00327537" w:rsidRDefault="00327537" w:rsidP="00327537">
      <w:pPr>
        <w:jc w:val="both"/>
        <w:rPr>
          <w:rFonts w:ascii="Arial" w:hAnsi="Arial"/>
          <w:sz w:val="18"/>
        </w:rPr>
      </w:pPr>
    </w:p>
    <w:p w14:paraId="44F250BF"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1F1079DE" w14:textId="77777777" w:rsidR="00327537" w:rsidRDefault="00327537" w:rsidP="00327537">
      <w:pPr>
        <w:jc w:val="both"/>
        <w:rPr>
          <w:rFonts w:ascii="Arial" w:hAnsi="Arial"/>
          <w:sz w:val="18"/>
        </w:rPr>
      </w:pPr>
    </w:p>
    <w:p w14:paraId="56200241"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w:t>
      </w:r>
      <w:r w:rsidR="00B61B77">
        <w:rPr>
          <w:rFonts w:ascii="Arial" w:hAnsi="Arial"/>
          <w:sz w:val="18"/>
        </w:rPr>
        <w:t xml:space="preserve">. </w:t>
      </w:r>
      <w:r>
        <w:rPr>
          <w:rFonts w:ascii="Arial" w:hAnsi="Arial"/>
          <w:sz w:val="18"/>
        </w:rPr>
        <w:t>The vendor shall provide a harassment-free work environment</w:t>
      </w:r>
      <w:r w:rsidR="00B61B77">
        <w:rPr>
          <w:rFonts w:ascii="Arial" w:hAnsi="Arial"/>
          <w:sz w:val="18"/>
        </w:rPr>
        <w:t xml:space="preserve">. </w:t>
      </w:r>
      <w:r>
        <w:rPr>
          <w:rFonts w:ascii="Arial" w:hAnsi="Arial"/>
          <w:sz w:val="18"/>
        </w:rPr>
        <w:t>These provisions shall include, but not be limited to, the following:  employment, upgrading, demotion, transfer, recruitment, advertising, layoff, termination, training, including apprenticeships, rates of pay or other forms of compensation.</w:t>
      </w:r>
    </w:p>
    <w:p w14:paraId="250351D4" w14:textId="77777777" w:rsidR="00327537" w:rsidRDefault="00327537" w:rsidP="00327537">
      <w:pPr>
        <w:jc w:val="both"/>
        <w:rPr>
          <w:rFonts w:ascii="Arial" w:hAnsi="Arial"/>
          <w:sz w:val="18"/>
        </w:rPr>
      </w:pPr>
    </w:p>
    <w:p w14:paraId="0B67002B"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w:t>
      </w:r>
      <w:r w:rsidR="00B61B77">
        <w:rPr>
          <w:rFonts w:ascii="Arial" w:hAnsi="Arial"/>
          <w:sz w:val="18"/>
        </w:rPr>
        <w:t xml:space="preserve">. </w:t>
      </w:r>
      <w:r>
        <w:rPr>
          <w:rFonts w:ascii="Arial" w:hAnsi="Arial"/>
          <w:sz w:val="18"/>
        </w:rPr>
        <w:t>The County may elect to accept a copy of the current affirmative action plan filed with and approved by a federal, state or local government unit.</w:t>
      </w:r>
    </w:p>
    <w:p w14:paraId="49FA03E1" w14:textId="6CBCB39E"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1773AF40" w14:textId="77777777" w:rsidR="00327537" w:rsidRDefault="00327537" w:rsidP="00327537">
      <w:pPr>
        <w:jc w:val="both"/>
        <w:rPr>
          <w:rFonts w:ascii="Arial" w:hAnsi="Arial"/>
          <w:sz w:val="18"/>
        </w:rPr>
      </w:pPr>
    </w:p>
    <w:p w14:paraId="4C16DBE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23FFFD59" w14:textId="77777777" w:rsidR="00327537" w:rsidRDefault="00327537" w:rsidP="00327537">
      <w:pPr>
        <w:jc w:val="both"/>
        <w:rPr>
          <w:rFonts w:ascii="Arial" w:hAnsi="Arial"/>
          <w:sz w:val="18"/>
        </w:rPr>
      </w:pPr>
    </w:p>
    <w:p w14:paraId="2EA7088A"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58FF5B5E" w14:textId="77777777" w:rsidR="00327537" w:rsidRDefault="00327537" w:rsidP="00327537">
      <w:pPr>
        <w:jc w:val="both"/>
        <w:rPr>
          <w:rFonts w:ascii="Arial" w:hAnsi="Arial"/>
          <w:sz w:val="18"/>
        </w:rPr>
      </w:pPr>
    </w:p>
    <w:p w14:paraId="5760F8B1"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3E318C72" w14:textId="77777777" w:rsidR="00327537" w:rsidRDefault="00327537" w:rsidP="00327537">
      <w:pPr>
        <w:jc w:val="both"/>
        <w:rPr>
          <w:rFonts w:ascii="Arial" w:hAnsi="Arial"/>
          <w:i/>
          <w:sz w:val="18"/>
        </w:rPr>
      </w:pPr>
    </w:p>
    <w:p w14:paraId="0DE5CBB5" w14:textId="77777777" w:rsidR="00327537" w:rsidRDefault="00327537" w:rsidP="00327537">
      <w:pPr>
        <w:jc w:val="both"/>
        <w:rPr>
          <w:rFonts w:ascii="Arial" w:hAnsi="Arial"/>
          <w:sz w:val="18"/>
        </w:rPr>
      </w:pPr>
      <w:r>
        <w:rPr>
          <w:rFonts w:ascii="Arial" w:hAnsi="Arial"/>
          <w:sz w:val="18"/>
        </w:rPr>
        <w:t>17.0</w:t>
      </w:r>
      <w:r>
        <w:rPr>
          <w:rFonts w:ascii="Arial" w:hAnsi="Arial"/>
          <w:sz w:val="18"/>
        </w:rPr>
        <w:tab/>
        <w:t>PATENT, COPYRIGHT AND TRADEMARK INFRINGEMENT:  The vendor guarantees goods sold to the County were manufactured or produced in accordance with applicable federal labor laws, and that the sale or use of the articles described herein do not infringe any patent, copyright or trademark</w:t>
      </w:r>
      <w:r w:rsidR="00B61B77">
        <w:rPr>
          <w:rFonts w:ascii="Arial" w:hAnsi="Arial"/>
          <w:sz w:val="18"/>
        </w:rPr>
        <w:t xml:space="preserve">. </w:t>
      </w:r>
      <w:r>
        <w:rPr>
          <w:rFonts w:ascii="Arial" w:hAnsi="Arial"/>
          <w:sz w:val="18"/>
        </w:rPr>
        <w:t>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w:t>
      </w:r>
      <w:r w:rsidR="00B61B77">
        <w:rPr>
          <w:rFonts w:ascii="Arial" w:hAnsi="Arial"/>
          <w:sz w:val="18"/>
        </w:rPr>
        <w:t xml:space="preserve">. </w:t>
      </w:r>
    </w:p>
    <w:p w14:paraId="43C48D82" w14:textId="77777777" w:rsidR="00327537" w:rsidRDefault="00327537" w:rsidP="00327537">
      <w:pPr>
        <w:jc w:val="both"/>
        <w:rPr>
          <w:rFonts w:ascii="Arial" w:hAnsi="Arial"/>
          <w:sz w:val="18"/>
        </w:rPr>
      </w:pPr>
    </w:p>
    <w:p w14:paraId="66759B40"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48D1DD16" w14:textId="77777777" w:rsidR="00327537" w:rsidRDefault="00327537" w:rsidP="00327537">
      <w:pPr>
        <w:jc w:val="both"/>
        <w:rPr>
          <w:rFonts w:ascii="Arial" w:hAnsi="Arial"/>
          <w:sz w:val="18"/>
        </w:rPr>
      </w:pPr>
    </w:p>
    <w:p w14:paraId="361B71FB"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55F06D9E" w14:textId="77777777" w:rsidR="00327537" w:rsidRDefault="00327537" w:rsidP="00327537">
      <w:pPr>
        <w:jc w:val="both"/>
        <w:rPr>
          <w:rFonts w:ascii="Arial" w:hAnsi="Arial"/>
          <w:sz w:val="18"/>
        </w:rPr>
      </w:pPr>
    </w:p>
    <w:p w14:paraId="03AA3286" w14:textId="77777777" w:rsidR="00327537" w:rsidRDefault="00327537" w:rsidP="00327537">
      <w:pPr>
        <w:jc w:val="both"/>
        <w:rPr>
          <w:rFonts w:ascii="Arial" w:hAnsi="Arial"/>
          <w:sz w:val="18"/>
        </w:rPr>
      </w:pPr>
      <w:r>
        <w:rPr>
          <w:rFonts w:ascii="Arial" w:hAnsi="Arial"/>
          <w:sz w:val="18"/>
        </w:rPr>
        <w:t>19.0</w:t>
      </w:r>
      <w:r>
        <w:rPr>
          <w:rFonts w:ascii="Arial" w:hAnsi="Arial"/>
          <w:sz w:val="18"/>
        </w:rPr>
        <w:tab/>
        <w:t>WARRANTY: Unless specifically expressed otherwise in writing, goods and equipment purchased as a result of this request shall be warranted against defects by the vendor for one (1) year from date of receipt</w:t>
      </w:r>
      <w:r w:rsidR="00B61B77">
        <w:rPr>
          <w:rFonts w:ascii="Arial" w:hAnsi="Arial"/>
          <w:sz w:val="18"/>
        </w:rPr>
        <w:t xml:space="preserve">. </w:t>
      </w:r>
      <w:r>
        <w:rPr>
          <w:rFonts w:ascii="Arial" w:hAnsi="Arial"/>
          <w:sz w:val="18"/>
        </w:rPr>
        <w:t>An equipment manufacturer’s standard warranty shall apply as a minimum and must be honored by the vendor</w:t>
      </w:r>
      <w:r w:rsidR="00B61B77">
        <w:rPr>
          <w:rFonts w:ascii="Arial" w:hAnsi="Arial"/>
          <w:sz w:val="18"/>
        </w:rPr>
        <w:t xml:space="preserve">. </w:t>
      </w:r>
    </w:p>
    <w:p w14:paraId="3360F647" w14:textId="77777777" w:rsidR="00327537" w:rsidRDefault="00327537" w:rsidP="00327537">
      <w:pPr>
        <w:jc w:val="both"/>
        <w:rPr>
          <w:rFonts w:ascii="Arial" w:hAnsi="Arial"/>
          <w:sz w:val="18"/>
        </w:rPr>
      </w:pPr>
    </w:p>
    <w:p w14:paraId="29D4D318"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4B2F644" w14:textId="77777777" w:rsidR="00327537" w:rsidRPr="00F96452" w:rsidRDefault="00327537" w:rsidP="00327537">
      <w:pPr>
        <w:jc w:val="both"/>
        <w:rPr>
          <w:rFonts w:ascii="Arial" w:hAnsi="Arial"/>
          <w:sz w:val="18"/>
        </w:rPr>
      </w:pPr>
    </w:p>
    <w:p w14:paraId="409E7189"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w:t>
      </w:r>
      <w:r w:rsidRPr="00F96452">
        <w:rPr>
          <w:rFonts w:ascii="Arial" w:hAnsi="Arial"/>
          <w:sz w:val="18"/>
        </w:rPr>
        <w:lastRenderedPageBreak/>
        <w:t>officers, employees or representatives</w:t>
      </w:r>
      <w:r w:rsidR="00B61B77">
        <w:rPr>
          <w:rFonts w:ascii="Arial" w:hAnsi="Arial"/>
          <w:sz w:val="18"/>
        </w:rPr>
        <w:t xml:space="preserve">. </w:t>
      </w:r>
      <w:r w:rsidRPr="00F96452">
        <w:rPr>
          <w:rFonts w:ascii="Arial" w:hAnsi="Arial"/>
          <w:sz w:val="18"/>
        </w:rPr>
        <w:t xml:space="preserve">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19765EA7" w14:textId="77777777" w:rsidR="00327537" w:rsidRPr="00F96452" w:rsidRDefault="00327537" w:rsidP="00327537">
      <w:pPr>
        <w:jc w:val="both"/>
        <w:rPr>
          <w:rFonts w:ascii="Arial" w:hAnsi="Arial"/>
          <w:sz w:val="18"/>
        </w:rPr>
      </w:pPr>
    </w:p>
    <w:p w14:paraId="6D19E3E3"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’s own expense, obtain and at all times during the term of this Agreement keep in full force and effect the insurance coverages, limits, and endorsements listed below</w:t>
      </w:r>
      <w:r w:rsidR="00B61B77">
        <w:rPr>
          <w:rFonts w:ascii="Arial" w:hAnsi="Arial"/>
          <w:sz w:val="18"/>
        </w:rPr>
        <w:t xml:space="preserve">. </w:t>
      </w:r>
      <w:r w:rsidRPr="00F96452">
        <w:rPr>
          <w:rFonts w:ascii="Arial" w:hAnsi="Arial"/>
          <w:sz w:val="18"/>
        </w:rPr>
        <w:t xml:space="preserve">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w:t>
      </w:r>
      <w:r w:rsidR="00B61B77">
        <w:rPr>
          <w:rFonts w:ascii="Arial" w:hAnsi="Arial"/>
          <w:sz w:val="18"/>
        </w:rPr>
        <w:t xml:space="preserve">. </w:t>
      </w:r>
      <w:r w:rsidRPr="00F96452">
        <w:rPr>
          <w:rFonts w:ascii="Arial" w:hAnsi="Arial"/>
          <w:sz w:val="18"/>
        </w:rPr>
        <w:t>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154876A6" w14:textId="77777777" w:rsidR="00327537" w:rsidRPr="00F96452" w:rsidRDefault="00327537" w:rsidP="00327537">
      <w:pPr>
        <w:jc w:val="both"/>
        <w:rPr>
          <w:rFonts w:ascii="Arial" w:hAnsi="Arial"/>
          <w:sz w:val="18"/>
        </w:rPr>
      </w:pPr>
    </w:p>
    <w:p w14:paraId="17FC8976"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4E322E76"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agrees to maintain Commercial General Liability insurance at a limit of not less than $1,000,000 per occurrence</w:t>
      </w:r>
      <w:r w:rsidR="00B61B77">
        <w:rPr>
          <w:rFonts w:ascii="Arial" w:hAnsi="Arial"/>
          <w:sz w:val="18"/>
        </w:rPr>
        <w:t xml:space="preserve">. </w:t>
      </w:r>
      <w:r w:rsidRPr="00F96452">
        <w:rPr>
          <w:rFonts w:ascii="Arial" w:hAnsi="Arial"/>
          <w:sz w:val="18"/>
        </w:rPr>
        <w:t xml:space="preserve">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s and Subcontractors, and Fire Legal Liability</w:t>
      </w:r>
      <w:r w:rsidR="00B61B77">
        <w:rPr>
          <w:rFonts w:ascii="Arial" w:hAnsi="Arial"/>
          <w:sz w:val="18"/>
        </w:rPr>
        <w:t xml:space="preserve">. </w:t>
      </w:r>
      <w:r w:rsidRPr="00F96452">
        <w:rPr>
          <w:rFonts w:ascii="Arial" w:hAnsi="Arial"/>
          <w:sz w:val="18"/>
        </w:rPr>
        <w:t>The policy shall not exclude Explosion, Collapse, and Underground Property Damage Liability Coverage</w:t>
      </w:r>
      <w:r w:rsidR="00B61B77">
        <w:rPr>
          <w:rFonts w:ascii="Arial" w:hAnsi="Arial"/>
          <w:sz w:val="18"/>
        </w:rPr>
        <w:t xml:space="preserve">. </w:t>
      </w:r>
      <w:r w:rsidRPr="00F96452">
        <w:rPr>
          <w:rFonts w:ascii="Arial" w:hAnsi="Arial"/>
          <w:sz w:val="18"/>
        </w:rPr>
        <w:t xml:space="preserve">The policy shall list DANE COUNTY as an Additional Insured. </w:t>
      </w:r>
    </w:p>
    <w:p w14:paraId="762D405A" w14:textId="77777777" w:rsidR="00327537" w:rsidRPr="00F96452" w:rsidRDefault="00327537" w:rsidP="00327537">
      <w:pPr>
        <w:jc w:val="both"/>
        <w:rPr>
          <w:rFonts w:ascii="Arial" w:hAnsi="Arial"/>
          <w:sz w:val="18"/>
        </w:rPr>
      </w:pPr>
    </w:p>
    <w:p w14:paraId="410AB495"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52BE8395"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71CAC198" w14:textId="77777777" w:rsidR="00327537" w:rsidRPr="00F96452" w:rsidRDefault="00327537" w:rsidP="00327537">
      <w:pPr>
        <w:jc w:val="both"/>
        <w:rPr>
          <w:rFonts w:ascii="Arial" w:hAnsi="Arial"/>
          <w:sz w:val="18"/>
        </w:rPr>
      </w:pPr>
    </w:p>
    <w:p w14:paraId="0A71D597"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4C1BAE9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w:t>
      </w:r>
      <w:r w:rsidR="00B61B77">
        <w:rPr>
          <w:rFonts w:ascii="Arial" w:hAnsi="Arial"/>
          <w:sz w:val="18"/>
        </w:rPr>
        <w:t xml:space="preserve">. </w:t>
      </w:r>
      <w:r w:rsidRPr="00F96452">
        <w:rPr>
          <w:rFonts w:ascii="Arial" w:hAnsi="Arial"/>
          <w:sz w:val="18"/>
        </w:rPr>
        <w:t>This requirement can be satisfied by either a separate environmental liability policy or through a modification to the Commercial General Liability policy</w:t>
      </w:r>
      <w:r w:rsidR="00B61B77">
        <w:rPr>
          <w:rFonts w:ascii="Arial" w:hAnsi="Arial"/>
          <w:sz w:val="18"/>
        </w:rPr>
        <w:t xml:space="preserve">. </w:t>
      </w:r>
      <w:r w:rsidRPr="00F96452">
        <w:rPr>
          <w:rFonts w:ascii="Arial" w:hAnsi="Arial"/>
          <w:sz w:val="18"/>
        </w:rPr>
        <w:t>Evidence of either must be provided.</w:t>
      </w:r>
    </w:p>
    <w:p w14:paraId="5D059B30" w14:textId="77777777" w:rsidR="00327537" w:rsidRPr="00F96452" w:rsidRDefault="00327537" w:rsidP="00327537">
      <w:pPr>
        <w:jc w:val="both"/>
        <w:rPr>
          <w:rFonts w:ascii="Arial" w:hAnsi="Arial"/>
          <w:sz w:val="18"/>
        </w:rPr>
      </w:pPr>
    </w:p>
    <w:p w14:paraId="3B1F7374"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409CFC03"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617CD4E2" w14:textId="77777777" w:rsidR="00327537" w:rsidRPr="00F96452" w:rsidRDefault="00327537" w:rsidP="00327537">
      <w:pPr>
        <w:jc w:val="both"/>
        <w:rPr>
          <w:rFonts w:ascii="Arial" w:hAnsi="Arial"/>
          <w:sz w:val="18"/>
        </w:rPr>
      </w:pPr>
    </w:p>
    <w:p w14:paraId="0CFFBB1F"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49BA3FA5"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w:t>
      </w:r>
      <w:r w:rsidR="00B61B77">
        <w:rPr>
          <w:rFonts w:ascii="Arial" w:hAnsi="Arial"/>
          <w:sz w:val="18"/>
        </w:rPr>
        <w:t xml:space="preserve">. </w:t>
      </w:r>
      <w:r w:rsidRPr="00F96452">
        <w:rPr>
          <w:rFonts w:ascii="Arial" w:hAnsi="Arial"/>
          <w:sz w:val="18"/>
        </w:rPr>
        <w:t>There is no minimum Per Occurrence limit of liability under the Umbrella or Excess Liability; however, the Annual Aggregate limit shall not be less than the highest “Each Occurrence” limit for the Commercial General Liability and Business Auto Liability</w:t>
      </w:r>
      <w:r w:rsidR="00B61B77">
        <w:rPr>
          <w:rFonts w:ascii="Arial" w:hAnsi="Arial"/>
          <w:sz w:val="18"/>
        </w:rPr>
        <w:t xml:space="preserve">.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09287D4E"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as an additional insured and, upon request, certified copies of the required insurance policies</w:t>
      </w:r>
      <w:r w:rsidR="00B61B77">
        <w:rPr>
          <w:rFonts w:ascii="Arial" w:hAnsi="Arial"/>
          <w:sz w:val="18"/>
        </w:rPr>
        <w:t xml:space="preserve">. </w:t>
      </w:r>
      <w:r w:rsidRPr="00F96452">
        <w:rPr>
          <w:rFonts w:ascii="Arial" w:hAnsi="Arial"/>
          <w:sz w:val="18"/>
        </w:rPr>
        <w:t xml:space="preserve">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w:t>
      </w:r>
      <w:r w:rsidR="00B61B77">
        <w:rPr>
          <w:rFonts w:ascii="Arial" w:hAnsi="Arial"/>
          <w:sz w:val="18"/>
        </w:rPr>
        <w:t xml:space="preserve">.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annually on the policy renewal date, a Certificate of Insurance as evidence of coverage</w:t>
      </w:r>
      <w:r w:rsidR="00B61B77">
        <w:rPr>
          <w:rFonts w:ascii="Arial" w:hAnsi="Arial"/>
          <w:sz w:val="18"/>
        </w:rPr>
        <w:t xml:space="preserve">. </w:t>
      </w:r>
      <w:r w:rsidRPr="00F96452">
        <w:rPr>
          <w:rFonts w:ascii="Arial" w:hAnsi="Arial"/>
          <w:sz w:val="18"/>
        </w:rPr>
        <w:t xml:space="preserve">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w:t>
      </w:r>
      <w:r w:rsidR="00B61B77">
        <w:rPr>
          <w:rFonts w:ascii="Arial" w:hAnsi="Arial"/>
          <w:sz w:val="18"/>
        </w:rPr>
        <w:t xml:space="preserve">. </w:t>
      </w:r>
      <w:r w:rsidRPr="00F96452">
        <w:rPr>
          <w:rFonts w:ascii="Arial" w:hAnsi="Arial"/>
          <w:sz w:val="18"/>
        </w:rPr>
        <w:t xml:space="preserve">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00B61B77">
        <w:rPr>
          <w:rFonts w:ascii="Arial" w:hAnsi="Arial"/>
          <w:sz w:val="18"/>
        </w:rPr>
        <w:t xml:space="preserve">. </w:t>
      </w:r>
      <w:r w:rsidRPr="00F96452">
        <w:rPr>
          <w:rFonts w:ascii="Arial" w:hAnsi="Arial"/>
          <w:sz w:val="18"/>
        </w:rPr>
        <w:t>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's attorneys in the defense of the action, suit or other proceeding</w:t>
      </w:r>
      <w:r w:rsidR="00B61B77">
        <w:rPr>
          <w:rFonts w:ascii="Arial" w:hAnsi="Arial"/>
          <w:sz w:val="18"/>
        </w:rPr>
        <w:t xml:space="preserve">.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00B61B77">
        <w:rPr>
          <w:rFonts w:ascii="Arial" w:hAnsi="Arial"/>
          <w:sz w:val="18"/>
        </w:rPr>
        <w:t xml:space="preserve">. </w:t>
      </w:r>
      <w:r w:rsidRPr="00F96452">
        <w:rPr>
          <w:rFonts w:ascii="Arial" w:hAnsi="Arial"/>
          <w:sz w:val="18"/>
        </w:rPr>
        <w:t xml:space="preserve">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715BBD13" w14:textId="77777777" w:rsidR="00327537" w:rsidRPr="00F96452" w:rsidRDefault="00327537" w:rsidP="00327537">
      <w:pPr>
        <w:jc w:val="both"/>
        <w:rPr>
          <w:rFonts w:ascii="Arial" w:hAnsi="Arial"/>
          <w:sz w:val="18"/>
        </w:rPr>
      </w:pPr>
    </w:p>
    <w:p w14:paraId="67717464"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w:t>
      </w:r>
      <w:r w:rsidR="00B61B77">
        <w:rPr>
          <w:rFonts w:ascii="Arial" w:hAnsi="Arial"/>
          <w:sz w:val="18"/>
        </w:rPr>
        <w:t xml:space="preserve">. </w:t>
      </w:r>
      <w:r w:rsidRPr="00F96452">
        <w:rPr>
          <w:rFonts w:ascii="Arial" w:hAnsi="Arial"/>
          <w:sz w:val="18"/>
        </w:rPr>
        <w:t>Such waiver may include or be limited to a reduction in the amount of coverage required above</w:t>
      </w:r>
      <w:r w:rsidR="00B61B77">
        <w:rPr>
          <w:rFonts w:ascii="Arial" w:hAnsi="Arial"/>
          <w:sz w:val="18"/>
        </w:rPr>
        <w:t xml:space="preserve">. </w:t>
      </w:r>
      <w:r w:rsidRPr="00F96452">
        <w:rPr>
          <w:rFonts w:ascii="Arial" w:hAnsi="Arial"/>
          <w:sz w:val="18"/>
        </w:rPr>
        <w:t>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68B0F27" w14:textId="77777777" w:rsidR="00327537" w:rsidRDefault="00327537" w:rsidP="00327537">
      <w:pPr>
        <w:jc w:val="both"/>
        <w:rPr>
          <w:rFonts w:ascii="Arial" w:hAnsi="Arial"/>
          <w:sz w:val="18"/>
        </w:rPr>
      </w:pPr>
    </w:p>
    <w:p w14:paraId="1FD0F115"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w:t>
      </w:r>
      <w:r w:rsidR="00B61B77">
        <w:rPr>
          <w:rFonts w:ascii="Arial" w:hAnsi="Arial"/>
          <w:sz w:val="18"/>
        </w:rPr>
        <w:t xml:space="preserve">. </w:t>
      </w:r>
      <w:r>
        <w:rPr>
          <w:rFonts w:ascii="Arial" w:hAnsi="Arial"/>
          <w:sz w:val="18"/>
        </w:rPr>
        <w:t>This paragraph shall not relieve County of its responsibility to pay for services or goods provided or furnished to County prior to the effective date of termination.</w:t>
      </w:r>
    </w:p>
    <w:p w14:paraId="2DBD8906" w14:textId="77777777" w:rsidR="00327537" w:rsidRDefault="00327537" w:rsidP="00327537">
      <w:pPr>
        <w:jc w:val="both"/>
        <w:rPr>
          <w:rFonts w:ascii="Arial" w:hAnsi="Arial"/>
          <w:sz w:val="18"/>
        </w:rPr>
      </w:pPr>
    </w:p>
    <w:p w14:paraId="5B3E6F37"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w:t>
      </w:r>
      <w:r w:rsidR="00B61B77">
        <w:rPr>
          <w:rFonts w:ascii="Arial" w:hAnsi="Arial"/>
          <w:sz w:val="18"/>
        </w:rPr>
        <w:t xml:space="preserve">. </w:t>
      </w:r>
      <w:r>
        <w:rPr>
          <w:rFonts w:ascii="Arial" w:hAnsi="Arial"/>
          <w:sz w:val="18"/>
        </w:rPr>
        <w:t>Bid openings are public unless otherwise specified</w:t>
      </w:r>
      <w:r w:rsidR="00B61B77">
        <w:rPr>
          <w:rFonts w:ascii="Arial" w:hAnsi="Arial"/>
          <w:sz w:val="18"/>
        </w:rPr>
        <w:t xml:space="preserve">. </w:t>
      </w:r>
      <w:r>
        <w:rPr>
          <w:rFonts w:ascii="Arial" w:hAnsi="Arial"/>
          <w:sz w:val="18"/>
        </w:rPr>
        <w:t>Records are not available for public inspection prior to issuance of the notice of intent to award or the award of the contract</w:t>
      </w:r>
      <w:r w:rsidR="00B61B77">
        <w:rPr>
          <w:rFonts w:ascii="Arial" w:hAnsi="Arial"/>
          <w:sz w:val="18"/>
        </w:rPr>
        <w:t xml:space="preserve">. </w:t>
      </w:r>
      <w:r>
        <w:rPr>
          <w:rFonts w:ascii="Arial" w:hAnsi="Arial"/>
          <w:sz w:val="18"/>
        </w:rPr>
        <w:t>Bid results may be obtained by visiting the Dane County Purchasing Office Monday – Friday, between 8:00 a.m. and 4:00 p.m</w:t>
      </w:r>
      <w:r w:rsidR="00B61B77">
        <w:rPr>
          <w:rFonts w:ascii="Arial" w:hAnsi="Arial"/>
          <w:sz w:val="18"/>
        </w:rPr>
        <w:t xml:space="preserve">. </w:t>
      </w:r>
      <w:r>
        <w:rPr>
          <w:rFonts w:ascii="Arial" w:hAnsi="Arial"/>
          <w:sz w:val="18"/>
        </w:rPr>
        <w:t>Prior appointment is advisable.</w:t>
      </w:r>
    </w:p>
    <w:p w14:paraId="053D6820" w14:textId="77777777" w:rsidR="00327537" w:rsidRDefault="00327537" w:rsidP="00327537">
      <w:pPr>
        <w:jc w:val="both"/>
        <w:rPr>
          <w:rFonts w:ascii="Arial" w:hAnsi="Arial"/>
          <w:sz w:val="18"/>
        </w:rPr>
      </w:pPr>
    </w:p>
    <w:p w14:paraId="1FD0509E"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w:t>
      </w:r>
      <w:r>
        <w:rPr>
          <w:rFonts w:ascii="Arial" w:hAnsi="Arial"/>
          <w:sz w:val="18"/>
        </w:rPr>
        <w:lastRenderedPageBreak/>
        <w:t>such records to the public without first notifying the vendor of the request for the records and affording the vendor an opportunity to challenge in a court of competent jurisdiction the requester’s right to access such records</w:t>
      </w:r>
      <w:r w:rsidR="00B61B77">
        <w:rPr>
          <w:rFonts w:ascii="Arial" w:hAnsi="Arial"/>
          <w:sz w:val="18"/>
        </w:rPr>
        <w:t xml:space="preserve">. </w:t>
      </w:r>
      <w:r>
        <w:rPr>
          <w:rFonts w:ascii="Arial" w:hAnsi="Arial"/>
          <w:sz w:val="18"/>
        </w:rPr>
        <w:t>The entire burden of maintaining and defending the trade secret designation shall be upon the vendor</w:t>
      </w:r>
      <w:r w:rsidR="00B61B77">
        <w:rPr>
          <w:rFonts w:ascii="Arial" w:hAnsi="Arial"/>
          <w:sz w:val="18"/>
        </w:rPr>
        <w:t xml:space="preserve">. </w:t>
      </w:r>
      <w:r>
        <w:rPr>
          <w:rFonts w:ascii="Arial" w:hAnsi="Arial"/>
          <w:sz w:val="18"/>
        </w:rPr>
        <w:t>The vendor acknowledges and agrees that if the vendor shall fail, in a timely manner, to initiate legal action to defend the trade secret designation or be unsuccessful in its defense of that designation, County shall be obligated to and will release the records</w:t>
      </w:r>
      <w:r w:rsidR="00B61B77">
        <w:rPr>
          <w:rFonts w:ascii="Arial" w:hAnsi="Arial"/>
          <w:sz w:val="18"/>
        </w:rPr>
        <w:t xml:space="preserve">. </w:t>
      </w:r>
    </w:p>
    <w:p w14:paraId="15B191B2" w14:textId="77777777" w:rsidR="00327537" w:rsidRDefault="00327537" w:rsidP="00327537">
      <w:pPr>
        <w:jc w:val="both"/>
        <w:rPr>
          <w:rFonts w:ascii="Arial" w:hAnsi="Arial"/>
          <w:sz w:val="18"/>
        </w:rPr>
      </w:pPr>
    </w:p>
    <w:p w14:paraId="582F1A67" w14:textId="77777777" w:rsidR="00327537" w:rsidRDefault="00327537" w:rsidP="00327537">
      <w:pPr>
        <w:jc w:val="both"/>
        <w:rPr>
          <w:rFonts w:ascii="Arial" w:hAnsi="Arial"/>
          <w:sz w:val="18"/>
        </w:rPr>
      </w:pPr>
      <w:r>
        <w:rPr>
          <w:rFonts w:ascii="Arial" w:hAnsi="Arial"/>
          <w:sz w:val="18"/>
        </w:rPr>
        <w:t>22.2</w:t>
      </w:r>
      <w:r>
        <w:rPr>
          <w:rFonts w:ascii="Arial" w:hAnsi="Arial"/>
          <w:sz w:val="18"/>
        </w:rPr>
        <w:tab/>
        <w:t>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w:t>
      </w:r>
      <w:r w:rsidR="00B61B77">
        <w:rPr>
          <w:rFonts w:ascii="Arial" w:hAnsi="Arial"/>
          <w:sz w:val="18"/>
        </w:rPr>
        <w:t xml:space="preserve">. </w:t>
      </w:r>
      <w:r w:rsidRPr="00B91B98">
        <w:rPr>
          <w:rFonts w:ascii="Arial" w:hAnsi="Arial"/>
          <w:sz w:val="18"/>
        </w:rPr>
        <w:t>Pricing w</w:t>
      </w:r>
      <w:r>
        <w:rPr>
          <w:rFonts w:ascii="Arial" w:hAnsi="Arial"/>
          <w:sz w:val="18"/>
        </w:rPr>
        <w:t>ill not be held confidential after award of contract.</w:t>
      </w:r>
    </w:p>
    <w:p w14:paraId="2214B8DD" w14:textId="77777777" w:rsidR="00327537" w:rsidRDefault="00327537" w:rsidP="00327537">
      <w:pPr>
        <w:jc w:val="both"/>
        <w:rPr>
          <w:rFonts w:ascii="Arial" w:hAnsi="Arial"/>
          <w:sz w:val="18"/>
        </w:rPr>
      </w:pPr>
    </w:p>
    <w:p w14:paraId="1004A8CA"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w:t>
      </w:r>
      <w:r w:rsidR="00B61B77">
        <w:rPr>
          <w:rFonts w:ascii="Arial" w:hAnsi="Arial"/>
          <w:sz w:val="18"/>
        </w:rPr>
        <w:t xml:space="preserve">. </w:t>
      </w:r>
      <w:r>
        <w:rPr>
          <w:rFonts w:ascii="Arial" w:hAnsi="Arial"/>
          <w:sz w:val="18"/>
        </w:rPr>
        <w:t>All data, documentation, and innovations shall be the property of the County.</w:t>
      </w:r>
    </w:p>
    <w:p w14:paraId="1DCC1132" w14:textId="77777777" w:rsidR="00327537" w:rsidRDefault="00327537" w:rsidP="00327537">
      <w:pPr>
        <w:jc w:val="both"/>
        <w:rPr>
          <w:rFonts w:ascii="Arial" w:hAnsi="Arial"/>
          <w:sz w:val="18"/>
        </w:rPr>
      </w:pPr>
    </w:p>
    <w:p w14:paraId="38BC6D67"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w:t>
      </w:r>
      <w:r w:rsidR="00B61B77">
        <w:rPr>
          <w:rFonts w:ascii="Arial" w:hAnsi="Arial"/>
          <w:sz w:val="18"/>
        </w:rPr>
        <w:t xml:space="preserve">. </w:t>
      </w:r>
      <w:r>
        <w:rPr>
          <w:rFonts w:ascii="Arial" w:hAnsi="Arial"/>
          <w:sz w:val="18"/>
        </w:rPr>
        <w:t>Vendors are encouraged to bid products with recycled content which meet specifications.</w:t>
      </w:r>
    </w:p>
    <w:p w14:paraId="2FBDD1C6" w14:textId="77777777" w:rsidR="00327537" w:rsidRDefault="00327537" w:rsidP="00327537">
      <w:pPr>
        <w:jc w:val="both"/>
        <w:rPr>
          <w:rFonts w:ascii="Arial" w:hAnsi="Arial"/>
          <w:sz w:val="18"/>
        </w:rPr>
      </w:pPr>
    </w:p>
    <w:p w14:paraId="20256C1A"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56B0ECBF" w14:textId="77777777" w:rsidR="00327537" w:rsidRDefault="00327537" w:rsidP="00327537">
      <w:pPr>
        <w:jc w:val="both"/>
        <w:rPr>
          <w:rFonts w:ascii="Arial" w:hAnsi="Arial"/>
          <w:sz w:val="18"/>
        </w:rPr>
      </w:pPr>
    </w:p>
    <w:p w14:paraId="5C774A47"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w:t>
      </w:r>
      <w:r w:rsidR="00B61B77">
        <w:rPr>
          <w:rFonts w:ascii="Arial" w:hAnsi="Arial"/>
          <w:sz w:val="18"/>
        </w:rPr>
        <w:t xml:space="preserve">. </w:t>
      </w:r>
      <w:r w:rsidRPr="00B91B98">
        <w:rPr>
          <w:rFonts w:ascii="Arial" w:hAnsi="Arial"/>
          <w:sz w:val="18"/>
        </w:rPr>
        <w:t>Therefore, the successful vendor hereby assigns to the County of Dane any and all claims for such overcharges as to goods, materials or services purchased in connection with this contract.</w:t>
      </w:r>
    </w:p>
    <w:p w14:paraId="67697F66" w14:textId="77777777" w:rsidR="00327537" w:rsidRPr="00B91B98" w:rsidRDefault="00327537" w:rsidP="00327537">
      <w:pPr>
        <w:jc w:val="both"/>
        <w:rPr>
          <w:rFonts w:ascii="Arial" w:hAnsi="Arial"/>
          <w:sz w:val="18"/>
        </w:rPr>
      </w:pPr>
    </w:p>
    <w:p w14:paraId="554964B0"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w:t>
      </w:r>
      <w:r w:rsidR="00B61B77">
        <w:rPr>
          <w:rFonts w:ascii="Arial" w:hAnsi="Arial"/>
          <w:sz w:val="18"/>
        </w:rPr>
        <w:t xml:space="preserve">. </w:t>
      </w:r>
      <w:r>
        <w:rPr>
          <w:rFonts w:ascii="Arial" w:hAnsi="Arial"/>
          <w:sz w:val="18"/>
        </w:rPr>
        <w:t>All records must be kept in accordance with generally accepted accounting procedures</w:t>
      </w:r>
      <w:r w:rsidR="00B61B77">
        <w:rPr>
          <w:rFonts w:ascii="Arial" w:hAnsi="Arial"/>
          <w:sz w:val="18"/>
        </w:rPr>
        <w:t xml:space="preserve">. </w:t>
      </w:r>
      <w:r>
        <w:rPr>
          <w:rFonts w:ascii="Arial" w:hAnsi="Arial"/>
          <w:sz w:val="18"/>
        </w:rPr>
        <w:t>The County contracting agency shall have the right to audit, review, examine, copy, and transcribe any pertinent records or documents relating to any contract resulting from this bid/proposal held by the vendor</w:t>
      </w:r>
      <w:r w:rsidR="00B61B77">
        <w:rPr>
          <w:rFonts w:ascii="Arial" w:hAnsi="Arial"/>
          <w:sz w:val="18"/>
        </w:rPr>
        <w:t xml:space="preserve">. </w:t>
      </w:r>
      <w:r>
        <w:rPr>
          <w:rFonts w:ascii="Arial" w:hAnsi="Arial"/>
          <w:sz w:val="18"/>
        </w:rPr>
        <w:t>The vendor will retain all documents applicable to the contract for a period of not less than three (3) years after final payment is made.</w:t>
      </w:r>
    </w:p>
    <w:p w14:paraId="7BA89EB5" w14:textId="77777777" w:rsidR="00327537" w:rsidRPr="00696E17" w:rsidRDefault="00327537" w:rsidP="00327537">
      <w:pPr>
        <w:jc w:val="both"/>
        <w:rPr>
          <w:rFonts w:ascii="Arial" w:hAnsi="Arial"/>
          <w:color w:val="000000"/>
          <w:sz w:val="18"/>
        </w:rPr>
      </w:pPr>
    </w:p>
    <w:p w14:paraId="0EDD7FBE"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w:t>
      </w:r>
      <w:r w:rsidR="00B61B77">
        <w:rPr>
          <w:rFonts w:cs="Arial"/>
          <w:color w:val="000000"/>
          <w:sz w:val="18"/>
        </w:rPr>
        <w:t xml:space="preserve">. </w:t>
      </w:r>
      <w:r w:rsidRPr="00696E17">
        <w:rPr>
          <w:rFonts w:cs="Arial"/>
          <w:color w:val="000000"/>
          <w:sz w:val="18"/>
        </w:rPr>
        <w:t xml:space="preserve"> If an investigation by the Controller results in a final  determination that the matter adversely affects vendor’s responsibilities under this Agreement, and which recommends </w:t>
      </w:r>
      <w:r w:rsidRPr="00696E17">
        <w:rPr>
          <w:rFonts w:cs="Arial"/>
          <w:color w:val="000000"/>
          <w:sz w:val="18"/>
        </w:rPr>
        <w:t>termination, suspension or cancellation of this agreement, the County may take such action</w:t>
      </w:r>
      <w:r w:rsidR="00B61B77">
        <w:rPr>
          <w:rFonts w:cs="Arial"/>
          <w:color w:val="000000"/>
          <w:sz w:val="18"/>
        </w:rPr>
        <w:t xml:space="preserve">. </w:t>
      </w:r>
    </w:p>
    <w:p w14:paraId="627A4468" w14:textId="77777777" w:rsidR="00327537" w:rsidRPr="00696E17" w:rsidRDefault="00327537" w:rsidP="00327537">
      <w:pPr>
        <w:pStyle w:val="BodyTextIndent2"/>
        <w:ind w:left="0"/>
        <w:jc w:val="both"/>
        <w:rPr>
          <w:rFonts w:cs="Arial"/>
          <w:color w:val="000000"/>
          <w:sz w:val="18"/>
        </w:rPr>
      </w:pPr>
    </w:p>
    <w:p w14:paraId="079F4651"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0459408F" w14:textId="77777777" w:rsidR="00327537" w:rsidRPr="00696E17" w:rsidRDefault="00327537" w:rsidP="00327537">
      <w:pPr>
        <w:pStyle w:val="BodyTextIndent2"/>
        <w:ind w:left="0"/>
        <w:jc w:val="both"/>
        <w:rPr>
          <w:rFonts w:cs="Arial"/>
          <w:color w:val="000000"/>
          <w:sz w:val="18"/>
          <w:u w:val="single"/>
        </w:rPr>
      </w:pPr>
    </w:p>
    <w:p w14:paraId="6F0E6B1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172F3397" w14:textId="77777777" w:rsidR="00630E12" w:rsidRDefault="00630E12" w:rsidP="00C8777D">
      <w:pPr>
        <w:jc w:val="both"/>
        <w:rPr>
          <w:rFonts w:ascii="Arial" w:hAnsi="Arial" w:cs="Arial"/>
        </w:rPr>
        <w:sectPr w:rsidR="00630E12" w:rsidSect="003D3C44">
          <w:type w:val="continuous"/>
          <w:pgSz w:w="12240" w:h="15840" w:code="1"/>
          <w:pgMar w:top="720" w:right="720" w:bottom="1008" w:left="720" w:header="450" w:footer="432" w:gutter="0"/>
          <w:cols w:num="2" w:space="720"/>
        </w:sectPr>
      </w:pPr>
    </w:p>
    <w:p w14:paraId="08DAE06E" w14:textId="77777777" w:rsidR="0081147C" w:rsidRPr="0050515D" w:rsidRDefault="0081147C" w:rsidP="0081147C">
      <w:pPr>
        <w:ind w:left="-720" w:right="-720"/>
        <w:rPr>
          <w:rFonts w:ascii="Arial" w:hAnsi="Arial" w:cs="Arial"/>
          <w:sz w:val="22"/>
        </w:rPr>
      </w:pPr>
      <w:r w:rsidRPr="0050515D">
        <w:rPr>
          <w:rFonts w:ascii="Arial" w:hAnsi="Arial" w:cs="Arial"/>
          <w:b/>
          <w:bCs/>
        </w:rPr>
        <w:lastRenderedPageBreak/>
        <w:t>Introduction</w:t>
      </w:r>
    </w:p>
    <w:p w14:paraId="4FE094C2" w14:textId="77777777" w:rsidR="0081147C" w:rsidRPr="0050515D" w:rsidRDefault="0081147C" w:rsidP="0081147C">
      <w:pPr>
        <w:ind w:left="-720" w:right="-720"/>
        <w:rPr>
          <w:rFonts w:ascii="Arial" w:hAnsi="Arial" w:cs="Arial"/>
          <w:sz w:val="22"/>
        </w:rPr>
      </w:pPr>
      <w:r w:rsidRPr="0050515D">
        <w:rPr>
          <w:rFonts w:ascii="Arial" w:hAnsi="Arial" w:cs="Arial"/>
          <w:sz w:val="22"/>
        </w:rPr>
        <w:t>Dane County Information Management has two direction statements that help to govern the acquisition of hardware and software for the county. They are:</w:t>
      </w:r>
    </w:p>
    <w:p w14:paraId="75B7A42D" w14:textId="77777777" w:rsidR="0081147C" w:rsidRPr="0050515D" w:rsidRDefault="0081147C" w:rsidP="0081147C">
      <w:pPr>
        <w:ind w:left="-720" w:right="-720"/>
        <w:rPr>
          <w:rFonts w:ascii="Arial" w:hAnsi="Arial" w:cs="Arial"/>
          <w:sz w:val="22"/>
        </w:rPr>
      </w:pPr>
    </w:p>
    <w:p w14:paraId="21223A0D" w14:textId="77777777" w:rsidR="0081147C" w:rsidRPr="0050515D" w:rsidRDefault="0081147C" w:rsidP="0081147C">
      <w:pPr>
        <w:numPr>
          <w:ilvl w:val="0"/>
          <w:numId w:val="14"/>
        </w:numPr>
        <w:ind w:left="0" w:right="-720"/>
        <w:rPr>
          <w:rFonts w:ascii="Arial" w:hAnsi="Arial" w:cs="Arial"/>
          <w:sz w:val="22"/>
        </w:rPr>
      </w:pPr>
      <w:r w:rsidRPr="0050515D">
        <w:rPr>
          <w:rFonts w:ascii="Arial" w:hAnsi="Arial" w:cs="Arial"/>
          <w:sz w:val="22"/>
        </w:rPr>
        <w:t>Acquire hardware and software, which rank among the leaders in the industry, as balanced by their compatibility with Dane County’s infrastructure, and by the resources needed for support.</w:t>
      </w:r>
    </w:p>
    <w:p w14:paraId="3919C72F" w14:textId="77777777" w:rsidR="0081147C" w:rsidRPr="0050515D" w:rsidRDefault="0081147C" w:rsidP="0081147C">
      <w:pPr>
        <w:ind w:right="-720"/>
        <w:rPr>
          <w:rFonts w:ascii="Arial" w:hAnsi="Arial" w:cs="Arial"/>
          <w:sz w:val="22"/>
        </w:rPr>
      </w:pPr>
    </w:p>
    <w:p w14:paraId="2CFB3456" w14:textId="77777777" w:rsidR="0081147C" w:rsidRPr="0050515D" w:rsidRDefault="0081147C" w:rsidP="0081147C">
      <w:pPr>
        <w:numPr>
          <w:ilvl w:val="0"/>
          <w:numId w:val="14"/>
        </w:numPr>
        <w:ind w:left="0" w:right="-720"/>
        <w:rPr>
          <w:rFonts w:ascii="Arial" w:hAnsi="Arial" w:cs="Arial"/>
          <w:sz w:val="22"/>
        </w:rPr>
      </w:pPr>
      <w:r w:rsidRPr="0050515D">
        <w:rPr>
          <w:rFonts w:ascii="Arial" w:hAnsi="Arial" w:cs="Arial"/>
          <w:sz w:val="22"/>
        </w:rPr>
        <w:t>Implement application software which meets our customers’ needs, as balanced by their compatibility with Dane County’s infrastructure, and by the resources needed for support.</w:t>
      </w:r>
    </w:p>
    <w:p w14:paraId="3C138E0D" w14:textId="77777777" w:rsidR="0081147C" w:rsidRPr="0050515D" w:rsidRDefault="0081147C" w:rsidP="0081147C">
      <w:pPr>
        <w:ind w:left="-720" w:right="-720"/>
        <w:rPr>
          <w:rFonts w:ascii="Arial" w:hAnsi="Arial" w:cs="Arial"/>
          <w:sz w:val="22"/>
        </w:rPr>
      </w:pPr>
    </w:p>
    <w:p w14:paraId="553D5526" w14:textId="77777777" w:rsidR="0081147C" w:rsidRPr="0050515D" w:rsidRDefault="0081147C" w:rsidP="0081147C">
      <w:pPr>
        <w:ind w:left="-720" w:right="-720"/>
        <w:rPr>
          <w:rFonts w:ascii="Arial" w:hAnsi="Arial" w:cs="Arial"/>
          <w:sz w:val="22"/>
        </w:rPr>
      </w:pPr>
      <w:r w:rsidRPr="0050515D">
        <w:rPr>
          <w:rFonts w:ascii="Arial" w:hAnsi="Arial" w:cs="Arial"/>
          <w:sz w:val="22"/>
        </w:rPr>
        <w:t xml:space="preserve">To this end Dane County Information Management has defined a fairly narrow, mainstream set of hardware/software that are supported on the county network (see spreadsheet attached). </w:t>
      </w:r>
    </w:p>
    <w:p w14:paraId="2CF87723" w14:textId="77777777" w:rsidR="0081147C" w:rsidRPr="0050515D" w:rsidRDefault="0081147C" w:rsidP="0081147C">
      <w:pPr>
        <w:ind w:left="-720" w:right="-720"/>
        <w:rPr>
          <w:rFonts w:ascii="Arial" w:hAnsi="Arial" w:cs="Arial"/>
          <w:sz w:val="22"/>
        </w:rPr>
      </w:pPr>
    </w:p>
    <w:p w14:paraId="52FF3582" w14:textId="77777777" w:rsidR="0081147C" w:rsidRPr="0050515D" w:rsidRDefault="0081147C" w:rsidP="0081147C">
      <w:pPr>
        <w:ind w:left="-720" w:right="-720"/>
        <w:rPr>
          <w:rFonts w:ascii="Arial" w:hAnsi="Arial" w:cs="Arial"/>
          <w:b/>
          <w:bCs/>
        </w:rPr>
      </w:pPr>
      <w:r w:rsidRPr="0050515D">
        <w:rPr>
          <w:rFonts w:ascii="Arial" w:hAnsi="Arial" w:cs="Arial"/>
          <w:b/>
          <w:bCs/>
        </w:rPr>
        <w:t>Network Infrastructure</w:t>
      </w:r>
    </w:p>
    <w:p w14:paraId="23B4941F" w14:textId="77777777" w:rsidR="0081147C" w:rsidRPr="0050515D" w:rsidRDefault="0081147C" w:rsidP="0081147C">
      <w:pPr>
        <w:ind w:left="-720" w:right="-720"/>
        <w:rPr>
          <w:rFonts w:ascii="Arial" w:hAnsi="Arial" w:cs="Arial"/>
          <w:sz w:val="22"/>
        </w:rPr>
      </w:pPr>
      <w:r w:rsidRPr="0050515D">
        <w:rPr>
          <w:rFonts w:ascii="Arial" w:hAnsi="Arial" w:cs="Arial"/>
          <w:sz w:val="22"/>
        </w:rPr>
        <w:t>Dane County uses Dell hardware for all network infrastructure, with the exception of wireless access points and controllers, which are provided by Cisco Systems.</w:t>
      </w:r>
    </w:p>
    <w:p w14:paraId="61A31F35" w14:textId="77777777" w:rsidR="0081147C" w:rsidRPr="0050515D" w:rsidRDefault="0081147C" w:rsidP="0081147C">
      <w:pPr>
        <w:ind w:left="-720" w:right="-720"/>
        <w:rPr>
          <w:rFonts w:ascii="Arial" w:hAnsi="Arial" w:cs="Arial"/>
          <w:sz w:val="22"/>
        </w:rPr>
      </w:pPr>
    </w:p>
    <w:p w14:paraId="49F12C10" w14:textId="77777777" w:rsidR="0081147C" w:rsidRPr="0050515D" w:rsidRDefault="0081147C" w:rsidP="0081147C">
      <w:pPr>
        <w:ind w:left="-720" w:right="-720"/>
        <w:rPr>
          <w:rFonts w:ascii="Arial" w:hAnsi="Arial" w:cs="Arial"/>
          <w:sz w:val="22"/>
        </w:rPr>
      </w:pPr>
      <w:r w:rsidRPr="0050515D">
        <w:rPr>
          <w:rFonts w:ascii="Arial" w:hAnsi="Arial" w:cs="Arial"/>
          <w:sz w:val="22"/>
        </w:rPr>
        <w:t>The primary network protocol used by Dane County is TCP/IP over Ethernet. Standard network speeds on Dane County’s network are 10GB on the network backbone and 100Mb to all workstations on the LAN. The network backbone is connected via fiber-optic cable, with 1GB and 10GB speeds</w:t>
      </w:r>
      <w:r>
        <w:rPr>
          <w:rFonts w:ascii="Arial" w:hAnsi="Arial" w:cs="Arial"/>
          <w:sz w:val="22"/>
        </w:rPr>
        <w:t xml:space="preserve">. </w:t>
      </w:r>
    </w:p>
    <w:p w14:paraId="44344CA9" w14:textId="77777777" w:rsidR="0081147C" w:rsidRPr="0050515D" w:rsidRDefault="0081147C" w:rsidP="0081147C">
      <w:pPr>
        <w:ind w:left="-720" w:right="-720"/>
        <w:rPr>
          <w:rFonts w:ascii="Arial" w:hAnsi="Arial" w:cs="Arial"/>
          <w:sz w:val="22"/>
        </w:rPr>
      </w:pPr>
    </w:p>
    <w:p w14:paraId="256DC9FC" w14:textId="77777777" w:rsidR="0081147C" w:rsidRPr="0050515D" w:rsidRDefault="0081147C" w:rsidP="0081147C">
      <w:pPr>
        <w:ind w:left="-720" w:right="-720"/>
        <w:rPr>
          <w:rFonts w:ascii="Arial" w:hAnsi="Arial" w:cs="Arial"/>
          <w:sz w:val="22"/>
        </w:rPr>
      </w:pPr>
      <w:r w:rsidRPr="0050515D">
        <w:rPr>
          <w:rFonts w:ascii="Arial" w:hAnsi="Arial" w:cs="Arial"/>
          <w:sz w:val="22"/>
        </w:rPr>
        <w:t xml:space="preserve">Dane County uses Citrix Xen Apps and Citrix Xen Desktop as its primary application delivery methods. It is the expectation that all applications should work in a shared user environment. </w:t>
      </w:r>
    </w:p>
    <w:p w14:paraId="7FEA932C" w14:textId="77777777" w:rsidR="0081147C" w:rsidRPr="0050515D" w:rsidRDefault="0081147C" w:rsidP="0081147C">
      <w:pPr>
        <w:ind w:left="-720" w:right="-720"/>
        <w:rPr>
          <w:rFonts w:ascii="Arial" w:hAnsi="Arial" w:cs="Arial"/>
          <w:sz w:val="22"/>
        </w:rPr>
      </w:pPr>
    </w:p>
    <w:p w14:paraId="651CFBE3" w14:textId="77777777" w:rsidR="0081147C" w:rsidRPr="0050515D" w:rsidRDefault="0081147C" w:rsidP="0081147C">
      <w:pPr>
        <w:ind w:left="-720" w:right="-720"/>
        <w:rPr>
          <w:rFonts w:ascii="Arial" w:hAnsi="Arial" w:cs="Arial"/>
          <w:sz w:val="22"/>
        </w:rPr>
      </w:pPr>
      <w:r w:rsidRPr="0050515D">
        <w:rPr>
          <w:rFonts w:ascii="Arial" w:hAnsi="Arial" w:cs="Arial"/>
          <w:sz w:val="22"/>
        </w:rPr>
        <w:t xml:space="preserve">Dane County currently has approximately 500 Dell workstations, and 1,400 Dell Wyse terminals. </w:t>
      </w:r>
    </w:p>
    <w:p w14:paraId="23F82BE0" w14:textId="77777777" w:rsidR="0081147C" w:rsidRPr="0050515D" w:rsidRDefault="0081147C" w:rsidP="0081147C">
      <w:pPr>
        <w:ind w:left="-720" w:right="-720"/>
        <w:rPr>
          <w:rFonts w:ascii="Arial" w:hAnsi="Arial" w:cs="Arial"/>
          <w:sz w:val="22"/>
        </w:rPr>
      </w:pPr>
      <w:r w:rsidRPr="0050515D">
        <w:rPr>
          <w:rFonts w:ascii="Arial" w:hAnsi="Arial" w:cs="Arial"/>
          <w:sz w:val="22"/>
        </w:rPr>
        <w:t>The county additionally has approximately 2,000 Mitel phones</w:t>
      </w:r>
      <w:r>
        <w:rPr>
          <w:rFonts w:ascii="Arial" w:hAnsi="Arial" w:cs="Arial"/>
          <w:sz w:val="22"/>
        </w:rPr>
        <w:t xml:space="preserve">. </w:t>
      </w:r>
      <w:r w:rsidRPr="0050515D">
        <w:rPr>
          <w:rFonts w:ascii="Arial" w:hAnsi="Arial" w:cs="Arial"/>
          <w:sz w:val="22"/>
        </w:rPr>
        <w:t xml:space="preserve">Most workstations and terminals are connected to the network via the 100Mb network switch in the IP Phone. </w:t>
      </w:r>
    </w:p>
    <w:p w14:paraId="02B8063F" w14:textId="77777777" w:rsidR="0081147C" w:rsidRPr="0050515D" w:rsidRDefault="0081147C" w:rsidP="0081147C">
      <w:pPr>
        <w:ind w:left="-720" w:right="-720"/>
        <w:rPr>
          <w:rFonts w:ascii="Arial" w:hAnsi="Arial" w:cs="Arial"/>
          <w:sz w:val="22"/>
        </w:rPr>
      </w:pPr>
    </w:p>
    <w:p w14:paraId="68D45881" w14:textId="77777777" w:rsidR="0081147C" w:rsidRPr="0050515D" w:rsidRDefault="0081147C" w:rsidP="0081147C">
      <w:pPr>
        <w:ind w:left="-720" w:right="-720"/>
        <w:rPr>
          <w:rFonts w:ascii="Arial" w:hAnsi="Arial" w:cs="Arial"/>
          <w:sz w:val="22"/>
        </w:rPr>
      </w:pPr>
      <w:r w:rsidRPr="0050515D">
        <w:rPr>
          <w:rFonts w:ascii="Arial" w:hAnsi="Arial" w:cs="Arial"/>
          <w:sz w:val="22"/>
        </w:rPr>
        <w:t>Lead-time for new network connections is 30 days minimum. New connections that require high-speed fiber optic cable may require significantly more lead-time. New wireless access points that need to be added to the county network would also require significant more lead-time to ensure that the access is secure and to build the required infrastructure.</w:t>
      </w:r>
    </w:p>
    <w:p w14:paraId="355440DB" w14:textId="77777777" w:rsidR="0081147C" w:rsidRPr="0050515D" w:rsidRDefault="0081147C" w:rsidP="0081147C">
      <w:pPr>
        <w:ind w:left="-720" w:right="-720"/>
        <w:rPr>
          <w:rFonts w:ascii="Arial" w:hAnsi="Arial" w:cs="Arial"/>
          <w:sz w:val="22"/>
        </w:rPr>
      </w:pPr>
    </w:p>
    <w:p w14:paraId="7C48E2ED" w14:textId="77777777" w:rsidR="0081147C" w:rsidRPr="0050515D" w:rsidRDefault="0081147C" w:rsidP="0081147C">
      <w:pPr>
        <w:ind w:left="-720"/>
        <w:rPr>
          <w:rFonts w:ascii="Arial" w:hAnsi="Arial" w:cs="Arial"/>
        </w:rPr>
      </w:pPr>
      <w:r w:rsidRPr="0050515D">
        <w:rPr>
          <w:rFonts w:ascii="Arial" w:hAnsi="Arial" w:cs="Arial"/>
          <w:b/>
          <w:bCs/>
        </w:rPr>
        <w:t>Servers</w:t>
      </w:r>
    </w:p>
    <w:p w14:paraId="1336A858" w14:textId="77777777" w:rsidR="0081147C" w:rsidRPr="0050515D" w:rsidRDefault="0081147C" w:rsidP="0081147C">
      <w:pPr>
        <w:ind w:left="-720" w:right="-720"/>
        <w:rPr>
          <w:rFonts w:ascii="Arial" w:hAnsi="Arial" w:cs="Arial"/>
          <w:sz w:val="22"/>
        </w:rPr>
      </w:pPr>
      <w:r w:rsidRPr="0050515D">
        <w:rPr>
          <w:rFonts w:ascii="Arial" w:hAnsi="Arial" w:cs="Arial"/>
          <w:sz w:val="22"/>
        </w:rPr>
        <w:t>Dane county operates a VMware ESX virtual server environment on which all Microsoft product based</w:t>
      </w:r>
      <w:r>
        <w:rPr>
          <w:rFonts w:ascii="Arial" w:hAnsi="Arial" w:cs="Arial"/>
          <w:sz w:val="22"/>
        </w:rPr>
        <w:t xml:space="preserve">. </w:t>
      </w:r>
      <w:r w:rsidRPr="0050515D">
        <w:rPr>
          <w:rFonts w:ascii="Arial" w:hAnsi="Arial" w:cs="Arial"/>
          <w:sz w:val="22"/>
        </w:rPr>
        <w:t>Linux servers and virtual appliances run as guest</w:t>
      </w:r>
      <w:r>
        <w:rPr>
          <w:rFonts w:ascii="Arial" w:hAnsi="Arial" w:cs="Arial"/>
          <w:sz w:val="22"/>
        </w:rPr>
        <w:t xml:space="preserve">. </w:t>
      </w:r>
      <w:r w:rsidRPr="0050515D">
        <w:rPr>
          <w:rFonts w:ascii="Arial" w:hAnsi="Arial" w:cs="Arial"/>
          <w:sz w:val="22"/>
        </w:rPr>
        <w:t>The policy is that all servers will be run as VM guest, unless justification as to why a physical sever is needed is submitted and approved by the Dane County Division of Information Management at least 60 days in advance of when the server is needed</w:t>
      </w:r>
      <w:r>
        <w:rPr>
          <w:rFonts w:ascii="Arial" w:hAnsi="Arial" w:cs="Arial"/>
          <w:sz w:val="22"/>
        </w:rPr>
        <w:t xml:space="preserve">. </w:t>
      </w:r>
    </w:p>
    <w:p w14:paraId="32E4F064" w14:textId="77777777" w:rsidR="0081147C" w:rsidRPr="0050515D" w:rsidRDefault="0081147C" w:rsidP="0081147C">
      <w:pPr>
        <w:ind w:left="-720" w:right="-720"/>
        <w:rPr>
          <w:rFonts w:ascii="Arial" w:hAnsi="Arial" w:cs="Arial"/>
          <w:sz w:val="22"/>
        </w:rPr>
      </w:pPr>
    </w:p>
    <w:p w14:paraId="13E6FD8E" w14:textId="77777777" w:rsidR="0081147C" w:rsidRPr="0050515D" w:rsidRDefault="0081147C" w:rsidP="0081147C">
      <w:pPr>
        <w:ind w:left="-720" w:right="-720"/>
        <w:rPr>
          <w:rFonts w:ascii="Arial" w:hAnsi="Arial" w:cs="Arial"/>
          <w:sz w:val="22"/>
        </w:rPr>
      </w:pPr>
      <w:r w:rsidRPr="0050515D">
        <w:rPr>
          <w:rFonts w:ascii="Arial" w:hAnsi="Arial" w:cs="Arial"/>
          <w:sz w:val="22"/>
        </w:rPr>
        <w:t xml:space="preserve">A native Windows 2016 Active Directory domain is the primary directory service on the county network. Whenever possible, applications should be integrated with active directory for authentication. </w:t>
      </w:r>
    </w:p>
    <w:p w14:paraId="1F99E02B" w14:textId="77777777" w:rsidR="0081147C" w:rsidRPr="0050515D" w:rsidRDefault="0081147C" w:rsidP="0081147C">
      <w:pPr>
        <w:ind w:left="-720" w:right="-720"/>
        <w:rPr>
          <w:rFonts w:ascii="Arial" w:hAnsi="Arial" w:cs="Arial"/>
          <w:sz w:val="22"/>
        </w:rPr>
      </w:pPr>
    </w:p>
    <w:p w14:paraId="6D399235" w14:textId="77777777" w:rsidR="0081147C" w:rsidRPr="0050515D" w:rsidRDefault="0081147C" w:rsidP="0081147C">
      <w:pPr>
        <w:ind w:left="-720" w:right="-720"/>
        <w:rPr>
          <w:rFonts w:ascii="Arial" w:hAnsi="Arial" w:cs="Arial"/>
          <w:sz w:val="22"/>
          <w:szCs w:val="17"/>
        </w:rPr>
      </w:pPr>
      <w:r w:rsidRPr="0050515D">
        <w:rPr>
          <w:rFonts w:ascii="Arial" w:hAnsi="Arial" w:cs="Arial"/>
          <w:sz w:val="22"/>
        </w:rPr>
        <w:t xml:space="preserve">Microsoft SQL Server 2016 is the primary backend DBMSs, however other DBMS platforms would be allowed if support is provided by the vendor. If the county needs to purchase </w:t>
      </w:r>
      <w:r w:rsidRPr="0050515D">
        <w:rPr>
          <w:rFonts w:ascii="Arial" w:hAnsi="Arial" w:cs="Arial"/>
          <w:sz w:val="22"/>
          <w:szCs w:val="17"/>
        </w:rPr>
        <w:t>the required system software (OS, SQL, IIS, etc.), the required system configuration should be given to the Information Management team no later than 30 days in advance so that licenses can be ordered and system security can be reviewed.</w:t>
      </w:r>
    </w:p>
    <w:p w14:paraId="54AAEB1F" w14:textId="77777777" w:rsidR="0081147C" w:rsidRPr="0050515D" w:rsidRDefault="0081147C" w:rsidP="0081147C">
      <w:pPr>
        <w:ind w:left="-720" w:right="-720"/>
        <w:rPr>
          <w:rFonts w:ascii="Arial" w:hAnsi="Arial" w:cs="Arial"/>
          <w:sz w:val="22"/>
          <w:szCs w:val="17"/>
        </w:rPr>
      </w:pPr>
    </w:p>
    <w:p w14:paraId="3C0AE572" w14:textId="77777777" w:rsidR="0081147C" w:rsidRPr="0050515D" w:rsidRDefault="0081147C" w:rsidP="0081147C">
      <w:pPr>
        <w:ind w:left="-720" w:right="-720"/>
        <w:rPr>
          <w:rFonts w:ascii="Arial" w:hAnsi="Arial" w:cs="Arial"/>
          <w:sz w:val="22"/>
          <w:szCs w:val="17"/>
        </w:rPr>
      </w:pPr>
      <w:r w:rsidRPr="0050515D">
        <w:rPr>
          <w:rFonts w:ascii="Arial" w:hAnsi="Arial" w:cs="Arial"/>
          <w:sz w:val="22"/>
          <w:szCs w:val="17"/>
        </w:rPr>
        <w:lastRenderedPageBreak/>
        <w:t>Microsoft Exchange 2016 is the supported e-mail/messaging platform for the Dane County. Any applications or systems that require e-mail connectivity or integration should interoperate with Microsoft Exchange 2016.</w:t>
      </w:r>
    </w:p>
    <w:p w14:paraId="09111072" w14:textId="77777777" w:rsidR="0081147C" w:rsidRDefault="0081147C" w:rsidP="0081147C">
      <w:pPr>
        <w:rPr>
          <w:rFonts w:ascii="Arial" w:hAnsi="Arial" w:cs="Arial"/>
          <w:b/>
          <w:bCs/>
        </w:rPr>
      </w:pPr>
    </w:p>
    <w:p w14:paraId="6EB0AA92" w14:textId="77777777" w:rsidR="0081147C" w:rsidRPr="0050515D" w:rsidRDefault="0081147C" w:rsidP="0081147C">
      <w:pPr>
        <w:ind w:left="-720" w:right="-720"/>
        <w:rPr>
          <w:rFonts w:ascii="Arial" w:hAnsi="Arial" w:cs="Arial"/>
          <w:sz w:val="22"/>
        </w:rPr>
      </w:pPr>
      <w:r w:rsidRPr="0050515D">
        <w:rPr>
          <w:rFonts w:ascii="Arial" w:hAnsi="Arial" w:cs="Arial"/>
          <w:b/>
          <w:bCs/>
        </w:rPr>
        <w:t xml:space="preserve">Storage </w:t>
      </w:r>
    </w:p>
    <w:p w14:paraId="0A8C95FC" w14:textId="77777777" w:rsidR="0081147C" w:rsidRPr="0050515D" w:rsidRDefault="0081147C" w:rsidP="0081147C">
      <w:pPr>
        <w:ind w:left="-720" w:right="-720"/>
        <w:rPr>
          <w:rFonts w:ascii="Arial" w:hAnsi="Arial" w:cs="Arial"/>
          <w:sz w:val="22"/>
        </w:rPr>
      </w:pPr>
      <w:r w:rsidRPr="0050515D">
        <w:rPr>
          <w:rFonts w:ascii="Arial" w:hAnsi="Arial" w:cs="Arial"/>
          <w:sz w:val="22"/>
        </w:rPr>
        <w:t>Dane County uses Dell Compellent along with local storage as required for the storing of data. Access to the data is accomplished using the ISCSI and/or Microsoft CIFS protocol or locally defined drives</w:t>
      </w:r>
      <w:r>
        <w:rPr>
          <w:rFonts w:ascii="Arial" w:hAnsi="Arial" w:cs="Arial"/>
          <w:sz w:val="22"/>
        </w:rPr>
        <w:t xml:space="preserve">. </w:t>
      </w:r>
    </w:p>
    <w:p w14:paraId="4E628A3C" w14:textId="77777777" w:rsidR="0081147C" w:rsidRPr="0050515D" w:rsidRDefault="0081147C" w:rsidP="0081147C">
      <w:pPr>
        <w:ind w:left="-720" w:right="-720"/>
        <w:rPr>
          <w:rFonts w:ascii="Arial" w:hAnsi="Arial" w:cs="Arial"/>
          <w:sz w:val="22"/>
        </w:rPr>
      </w:pPr>
    </w:p>
    <w:p w14:paraId="355E07A6" w14:textId="77777777" w:rsidR="0081147C" w:rsidRPr="0050515D" w:rsidRDefault="0081147C" w:rsidP="0081147C">
      <w:pPr>
        <w:ind w:left="-720" w:right="-720"/>
        <w:rPr>
          <w:rFonts w:ascii="Arial" w:hAnsi="Arial" w:cs="Arial"/>
          <w:sz w:val="22"/>
        </w:rPr>
      </w:pPr>
      <w:r w:rsidRPr="0050515D">
        <w:rPr>
          <w:rFonts w:ascii="Arial" w:hAnsi="Arial" w:cs="Arial"/>
          <w:sz w:val="22"/>
        </w:rPr>
        <w:t>Data is replicated to Dane County’s disaster recovery site utilizing the replication software provided by the SAN vendor</w:t>
      </w:r>
      <w:r>
        <w:rPr>
          <w:rFonts w:ascii="Arial" w:hAnsi="Arial" w:cs="Arial"/>
          <w:sz w:val="22"/>
        </w:rPr>
        <w:t xml:space="preserve">. </w:t>
      </w:r>
      <w:r w:rsidRPr="0050515D">
        <w:rPr>
          <w:rFonts w:ascii="Arial" w:hAnsi="Arial" w:cs="Arial"/>
          <w:sz w:val="22"/>
        </w:rPr>
        <w:t>Data is backed up utilizing Comvault’s data protection software.</w:t>
      </w:r>
    </w:p>
    <w:p w14:paraId="73583BB3" w14:textId="77777777" w:rsidR="0081147C" w:rsidRPr="0050515D" w:rsidRDefault="0081147C" w:rsidP="0081147C">
      <w:pPr>
        <w:ind w:left="-720" w:right="-720"/>
        <w:rPr>
          <w:rFonts w:ascii="Arial" w:hAnsi="Arial" w:cs="Arial"/>
          <w:sz w:val="22"/>
        </w:rPr>
      </w:pPr>
    </w:p>
    <w:p w14:paraId="1AF73E69" w14:textId="77777777" w:rsidR="0081147C" w:rsidRPr="0050515D" w:rsidRDefault="0081147C" w:rsidP="0081147C">
      <w:pPr>
        <w:ind w:left="-720" w:right="-720"/>
        <w:rPr>
          <w:rFonts w:ascii="Arial" w:hAnsi="Arial" w:cs="Arial"/>
          <w:sz w:val="22"/>
        </w:rPr>
      </w:pPr>
      <w:r w:rsidRPr="0050515D">
        <w:rPr>
          <w:rFonts w:ascii="Arial" w:hAnsi="Arial" w:cs="Arial"/>
          <w:b/>
          <w:bCs/>
        </w:rPr>
        <w:t>Desktop Workstations</w:t>
      </w:r>
    </w:p>
    <w:p w14:paraId="1A2209B4" w14:textId="77777777" w:rsidR="0081147C" w:rsidRPr="0050515D" w:rsidRDefault="0081147C" w:rsidP="0081147C">
      <w:pPr>
        <w:ind w:left="-720" w:right="-720"/>
        <w:rPr>
          <w:rFonts w:ascii="Arial" w:hAnsi="Arial" w:cs="Arial"/>
          <w:sz w:val="22"/>
        </w:rPr>
      </w:pPr>
      <w:r w:rsidRPr="0050515D">
        <w:rPr>
          <w:rFonts w:ascii="Arial" w:hAnsi="Arial" w:cs="Arial"/>
          <w:sz w:val="22"/>
        </w:rPr>
        <w:t>Dane County uses Dell workstations and laptops exclusively for all desktops and laptops</w:t>
      </w:r>
      <w:r>
        <w:rPr>
          <w:rFonts w:ascii="Arial" w:hAnsi="Arial" w:cs="Arial"/>
          <w:sz w:val="22"/>
        </w:rPr>
        <w:t xml:space="preserve">. </w:t>
      </w:r>
    </w:p>
    <w:p w14:paraId="26DB03C7" w14:textId="77777777" w:rsidR="0081147C" w:rsidRPr="0050515D" w:rsidRDefault="0081147C" w:rsidP="0081147C">
      <w:pPr>
        <w:ind w:left="-720" w:right="-720"/>
        <w:rPr>
          <w:rFonts w:ascii="Arial" w:hAnsi="Arial" w:cs="Arial"/>
          <w:sz w:val="22"/>
        </w:rPr>
      </w:pPr>
    </w:p>
    <w:p w14:paraId="3B2CA469" w14:textId="77777777" w:rsidR="0081147C" w:rsidRPr="0050515D" w:rsidRDefault="0081147C" w:rsidP="0081147C">
      <w:pPr>
        <w:ind w:left="-720" w:right="-720"/>
        <w:rPr>
          <w:rFonts w:ascii="Arial" w:hAnsi="Arial" w:cs="Arial"/>
          <w:sz w:val="22"/>
        </w:rPr>
      </w:pPr>
      <w:r w:rsidRPr="0050515D">
        <w:rPr>
          <w:rFonts w:ascii="Arial" w:hAnsi="Arial" w:cs="Arial"/>
          <w:sz w:val="22"/>
        </w:rPr>
        <w:t xml:space="preserve">All new PC’s and laptops are being deployed with Windows 10. The county uses the Microsoft suite of Microsoft Office productivity applications, Currently Microsoft Office 2016 with no plans at this time of moving to Office 365. </w:t>
      </w:r>
    </w:p>
    <w:p w14:paraId="3AAC360C" w14:textId="77777777" w:rsidR="0081147C" w:rsidRPr="0050515D" w:rsidRDefault="0081147C" w:rsidP="0081147C">
      <w:pPr>
        <w:ind w:left="-720" w:right="-720"/>
        <w:rPr>
          <w:rFonts w:ascii="Arial" w:hAnsi="Arial" w:cs="Arial"/>
          <w:b/>
          <w:bCs/>
        </w:rPr>
      </w:pPr>
    </w:p>
    <w:p w14:paraId="7BA24565" w14:textId="77777777" w:rsidR="0081147C" w:rsidRPr="0050515D" w:rsidRDefault="0081147C" w:rsidP="0081147C">
      <w:pPr>
        <w:keepNext/>
        <w:ind w:left="-720"/>
        <w:jc w:val="both"/>
        <w:outlineLvl w:val="0"/>
        <w:rPr>
          <w:rFonts w:ascii="Arial" w:hAnsi="Arial" w:cs="Arial"/>
          <w:b/>
          <w:sz w:val="22"/>
        </w:rPr>
      </w:pPr>
      <w:r w:rsidRPr="0050515D">
        <w:rPr>
          <w:rFonts w:ascii="Arial" w:hAnsi="Arial" w:cs="Arial"/>
          <w:b/>
        </w:rPr>
        <w:t>Mobile Devices</w:t>
      </w:r>
    </w:p>
    <w:p w14:paraId="1B4D2822" w14:textId="77777777" w:rsidR="0081147C" w:rsidRPr="0050515D" w:rsidRDefault="0081147C" w:rsidP="0081147C">
      <w:pPr>
        <w:ind w:left="-720"/>
        <w:outlineLvl w:val="0"/>
        <w:rPr>
          <w:rFonts w:ascii="Arial" w:hAnsi="Arial" w:cs="Arial"/>
          <w:sz w:val="22"/>
        </w:rPr>
      </w:pPr>
      <w:r w:rsidRPr="0050515D">
        <w:rPr>
          <w:rFonts w:ascii="Arial" w:hAnsi="Arial" w:cs="Arial"/>
          <w:sz w:val="22"/>
          <w:u w:val="single"/>
        </w:rPr>
        <w:t>Smart Phones and Tablets</w:t>
      </w:r>
      <w:r w:rsidRPr="0050515D">
        <w:rPr>
          <w:rFonts w:ascii="Arial" w:hAnsi="Arial" w:cs="Arial"/>
          <w:b/>
          <w:sz w:val="22"/>
        </w:rPr>
        <w:t xml:space="preserve"> – </w:t>
      </w:r>
      <w:r w:rsidRPr="0050515D">
        <w:rPr>
          <w:rFonts w:ascii="Arial" w:hAnsi="Arial" w:cs="Arial"/>
          <w:sz w:val="22"/>
        </w:rPr>
        <w:t>Dane County supports any smart phone or tablet that is County owned and has an iOS or Android operating system installed</w:t>
      </w:r>
      <w:r>
        <w:rPr>
          <w:rFonts w:ascii="Arial" w:hAnsi="Arial" w:cs="Arial"/>
          <w:sz w:val="22"/>
        </w:rPr>
        <w:t xml:space="preserve">. </w:t>
      </w:r>
      <w:r w:rsidRPr="0050515D">
        <w:rPr>
          <w:rFonts w:ascii="Arial" w:hAnsi="Arial" w:cs="Arial"/>
          <w:sz w:val="22"/>
        </w:rPr>
        <w:t>Network access is limited and a request for access must be submitted to Information Management no later than 30 days before the access is needed</w:t>
      </w:r>
      <w:r>
        <w:rPr>
          <w:rFonts w:ascii="Arial" w:hAnsi="Arial" w:cs="Arial"/>
          <w:sz w:val="22"/>
        </w:rPr>
        <w:t xml:space="preserve">. </w:t>
      </w:r>
      <w:r w:rsidRPr="0050515D">
        <w:rPr>
          <w:rFonts w:ascii="Arial" w:hAnsi="Arial" w:cs="Arial"/>
          <w:sz w:val="22"/>
        </w:rPr>
        <w:t xml:space="preserve">All mobile devices are required to be setup by Dane County Technical staff if access to County network resources is required. </w:t>
      </w:r>
    </w:p>
    <w:p w14:paraId="7A095E50" w14:textId="77777777" w:rsidR="0081147C" w:rsidRPr="0050515D" w:rsidRDefault="0081147C" w:rsidP="0081147C">
      <w:pPr>
        <w:ind w:left="-720"/>
        <w:outlineLvl w:val="0"/>
        <w:rPr>
          <w:rFonts w:ascii="Arial" w:hAnsi="Arial" w:cs="Arial"/>
          <w:sz w:val="22"/>
        </w:rPr>
      </w:pPr>
    </w:p>
    <w:p w14:paraId="54742B95" w14:textId="77777777" w:rsidR="0081147C" w:rsidRPr="0050515D" w:rsidRDefault="0081147C" w:rsidP="0081147C">
      <w:pPr>
        <w:ind w:left="-720" w:right="-720"/>
        <w:rPr>
          <w:rFonts w:ascii="Arial" w:hAnsi="Arial" w:cs="Arial"/>
          <w:sz w:val="22"/>
        </w:rPr>
      </w:pPr>
      <w:r w:rsidRPr="0050515D">
        <w:rPr>
          <w:rFonts w:ascii="Arial" w:hAnsi="Arial" w:cs="Arial"/>
          <w:b/>
          <w:bCs/>
        </w:rPr>
        <w:t xml:space="preserve">VoIP Phones </w:t>
      </w:r>
    </w:p>
    <w:p w14:paraId="07B8CB2C" w14:textId="77777777" w:rsidR="0081147C" w:rsidRDefault="0081147C" w:rsidP="0081147C">
      <w:pPr>
        <w:ind w:left="-720" w:right="-720"/>
        <w:rPr>
          <w:rFonts w:ascii="Arial" w:hAnsi="Arial" w:cs="Arial"/>
          <w:sz w:val="22"/>
        </w:rPr>
        <w:sectPr w:rsidR="0081147C" w:rsidSect="0081147C">
          <w:headerReference w:type="default" r:id="rId42"/>
          <w:footerReference w:type="default" r:id="rId43"/>
          <w:pgSz w:w="12240" w:h="15840"/>
          <w:pgMar w:top="1440" w:right="1800" w:bottom="1440" w:left="1800" w:header="720" w:footer="720" w:gutter="0"/>
          <w:cols w:space="720"/>
          <w:docGrid w:linePitch="360"/>
        </w:sectPr>
      </w:pPr>
      <w:r w:rsidRPr="0050515D">
        <w:rPr>
          <w:rFonts w:ascii="Arial" w:hAnsi="Arial" w:cs="Arial"/>
          <w:sz w:val="22"/>
        </w:rPr>
        <w:t>Dane County has an extensive network of VoIP phones utilizing Mitel Phones and controllers.</w:t>
      </w:r>
    </w:p>
    <w:tbl>
      <w:tblPr>
        <w:tblW w:w="14395" w:type="dxa"/>
        <w:tblInd w:w="113" w:type="dxa"/>
        <w:tblLook w:val="04A0" w:firstRow="1" w:lastRow="0" w:firstColumn="1" w:lastColumn="0" w:noHBand="0" w:noVBand="1"/>
      </w:tblPr>
      <w:tblGrid>
        <w:gridCol w:w="5575"/>
        <w:gridCol w:w="1980"/>
        <w:gridCol w:w="6840"/>
      </w:tblGrid>
      <w:tr w:rsidR="0081147C" w14:paraId="43AEA637" w14:textId="77777777" w:rsidTr="00BA068F">
        <w:trPr>
          <w:trHeight w:val="645"/>
        </w:trPr>
        <w:tc>
          <w:tcPr>
            <w:tcW w:w="14395" w:type="dxa"/>
            <w:gridSpan w:val="3"/>
            <w:tcBorders>
              <w:top w:val="single" w:sz="4" w:space="0" w:color="auto"/>
              <w:left w:val="single" w:sz="4" w:space="0" w:color="auto"/>
              <w:bottom w:val="single" w:sz="4" w:space="0" w:color="auto"/>
              <w:right w:val="single" w:sz="4" w:space="0" w:color="000000"/>
            </w:tcBorders>
            <w:shd w:val="clear" w:color="000000" w:fill="4BACC6"/>
            <w:vAlign w:val="center"/>
            <w:hideMark/>
          </w:tcPr>
          <w:p w14:paraId="57571ADE" w14:textId="77777777" w:rsidR="0081147C" w:rsidRDefault="0081147C" w:rsidP="00BA068F">
            <w:pPr>
              <w:jc w:val="center"/>
              <w:rPr>
                <w:b/>
                <w:bCs/>
                <w:color w:val="FFFFFF"/>
              </w:rPr>
            </w:pPr>
            <w:r>
              <w:rPr>
                <w:b/>
                <w:bCs/>
                <w:color w:val="FFFFFF"/>
              </w:rPr>
              <w:lastRenderedPageBreak/>
              <w:t xml:space="preserve">Software and Operating Systems Supported By Dane County Information Management </w:t>
            </w:r>
          </w:p>
        </w:tc>
      </w:tr>
      <w:tr w:rsidR="0081147C" w14:paraId="264E88C2"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000000" w:fill="4BACC6"/>
            <w:vAlign w:val="center"/>
            <w:hideMark/>
          </w:tcPr>
          <w:p w14:paraId="1E2B7794" w14:textId="77777777" w:rsidR="0081147C" w:rsidRDefault="0081147C" w:rsidP="00BA068F">
            <w:pPr>
              <w:jc w:val="center"/>
              <w:rPr>
                <w:b/>
                <w:bCs/>
                <w:color w:val="FFFFFF"/>
              </w:rPr>
            </w:pPr>
            <w:r>
              <w:rPr>
                <w:b/>
                <w:bCs/>
                <w:color w:val="FFFFFF"/>
              </w:rPr>
              <w:t xml:space="preserve">Product </w:t>
            </w:r>
          </w:p>
        </w:tc>
        <w:tc>
          <w:tcPr>
            <w:tcW w:w="1980" w:type="dxa"/>
            <w:tcBorders>
              <w:top w:val="single" w:sz="4" w:space="0" w:color="auto"/>
              <w:left w:val="single" w:sz="4" w:space="0" w:color="auto"/>
              <w:bottom w:val="single" w:sz="4" w:space="0" w:color="auto"/>
              <w:right w:val="single" w:sz="4" w:space="0" w:color="auto"/>
            </w:tcBorders>
            <w:shd w:val="clear" w:color="000000" w:fill="4BACC6"/>
            <w:vAlign w:val="center"/>
            <w:hideMark/>
          </w:tcPr>
          <w:p w14:paraId="04973C51" w14:textId="77777777" w:rsidR="0081147C" w:rsidRDefault="0081147C" w:rsidP="00BA068F">
            <w:pPr>
              <w:jc w:val="center"/>
              <w:rPr>
                <w:b/>
                <w:bCs/>
                <w:color w:val="FFFFFF"/>
              </w:rPr>
            </w:pPr>
            <w:r>
              <w:rPr>
                <w:b/>
                <w:bCs/>
                <w:color w:val="FFFFFF"/>
              </w:rPr>
              <w:t xml:space="preserve">Release </w:t>
            </w:r>
          </w:p>
        </w:tc>
        <w:tc>
          <w:tcPr>
            <w:tcW w:w="6840" w:type="dxa"/>
            <w:tcBorders>
              <w:top w:val="single" w:sz="4" w:space="0" w:color="auto"/>
              <w:left w:val="single" w:sz="4" w:space="0" w:color="auto"/>
              <w:bottom w:val="single" w:sz="4" w:space="0" w:color="auto"/>
              <w:right w:val="single" w:sz="4" w:space="0" w:color="auto"/>
            </w:tcBorders>
            <w:shd w:val="clear" w:color="000000" w:fill="4BACC6"/>
            <w:vAlign w:val="center"/>
            <w:hideMark/>
          </w:tcPr>
          <w:p w14:paraId="38F190D8" w14:textId="77777777" w:rsidR="0081147C" w:rsidRDefault="0081147C" w:rsidP="00BA068F">
            <w:pPr>
              <w:jc w:val="center"/>
              <w:rPr>
                <w:b/>
                <w:bCs/>
                <w:color w:val="FFFFFF"/>
              </w:rPr>
            </w:pPr>
            <w:r>
              <w:rPr>
                <w:b/>
                <w:bCs/>
                <w:color w:val="FFFFFF"/>
              </w:rPr>
              <w:t>Notes</w:t>
            </w:r>
          </w:p>
        </w:tc>
      </w:tr>
      <w:tr w:rsidR="0081147C" w14:paraId="406E6C68"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2DE14F99" w14:textId="77777777" w:rsidR="0081147C" w:rsidRDefault="0081147C" w:rsidP="00BA068F">
            <w:pPr>
              <w:rPr>
                <w:b/>
                <w:bCs/>
                <w:color w:val="000000"/>
              </w:rPr>
            </w:pPr>
            <w:r>
              <w:rPr>
                <w:b/>
                <w:bCs/>
                <w:color w:val="000000"/>
              </w:rPr>
              <w:t xml:space="preserve">ADAudit Plus </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7B7613F" w14:textId="77777777" w:rsidR="0081147C" w:rsidRDefault="0081147C" w:rsidP="00BA068F">
            <w:pPr>
              <w:rPr>
                <w:b/>
                <w:bCs/>
                <w:color w:val="000000"/>
              </w:rPr>
            </w:pPr>
            <w:r>
              <w:rPr>
                <w:b/>
                <w:bCs/>
                <w:color w:val="000000"/>
              </w:rPr>
              <w:t>Ver. 5.1.0</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111A7E5D" w14:textId="77777777" w:rsidR="0081147C" w:rsidRDefault="0081147C" w:rsidP="00BA068F">
            <w:pPr>
              <w:rPr>
                <w:b/>
                <w:bCs/>
                <w:color w:val="000000"/>
              </w:rPr>
            </w:pPr>
            <w:r>
              <w:rPr>
                <w:b/>
                <w:bCs/>
                <w:color w:val="000000"/>
              </w:rPr>
              <w:t>ManageEngine licensed product for monitoring end users.</w:t>
            </w:r>
          </w:p>
        </w:tc>
      </w:tr>
      <w:tr w:rsidR="0081147C" w14:paraId="4F1588E5"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1BB94" w14:textId="77777777" w:rsidR="0081147C" w:rsidRDefault="0081147C" w:rsidP="00BA068F">
            <w:pPr>
              <w:rPr>
                <w:b/>
                <w:bCs/>
                <w:color w:val="000000"/>
              </w:rPr>
            </w:pPr>
            <w:r>
              <w:rPr>
                <w:b/>
                <w:bCs/>
                <w:color w:val="000000"/>
              </w:rPr>
              <w:t>Adobe Acrobat Professional</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608E3" w14:textId="77777777" w:rsidR="0081147C" w:rsidRDefault="0081147C" w:rsidP="00BA068F">
            <w:pPr>
              <w:rPr>
                <w:b/>
                <w:bCs/>
                <w:color w:val="000000"/>
              </w:rPr>
            </w:pPr>
            <w:r>
              <w:rPr>
                <w:b/>
                <w:bCs/>
                <w:color w:val="000000"/>
              </w:rPr>
              <w:t>DC 19</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FCA6D" w14:textId="77777777" w:rsidR="0081147C" w:rsidRDefault="0081147C" w:rsidP="00BA068F">
            <w:pPr>
              <w:rPr>
                <w:b/>
                <w:bCs/>
                <w:color w:val="000000"/>
              </w:rPr>
            </w:pPr>
            <w:r>
              <w:rPr>
                <w:b/>
                <w:bCs/>
                <w:color w:val="000000"/>
              </w:rPr>
              <w:t> </w:t>
            </w:r>
          </w:p>
        </w:tc>
      </w:tr>
      <w:tr w:rsidR="0081147C" w14:paraId="50D43338"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0831961B" w14:textId="77777777" w:rsidR="0081147C" w:rsidRDefault="0081147C" w:rsidP="00BA068F">
            <w:pPr>
              <w:rPr>
                <w:b/>
                <w:bCs/>
                <w:color w:val="000000"/>
              </w:rPr>
            </w:pPr>
            <w:r>
              <w:rPr>
                <w:b/>
                <w:bCs/>
                <w:color w:val="000000"/>
              </w:rPr>
              <w:t>Citrix GoToMeeting</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71584646" w14:textId="77777777" w:rsidR="0081147C" w:rsidRDefault="0081147C" w:rsidP="00BA068F">
            <w:pPr>
              <w:rPr>
                <w:b/>
                <w:bCs/>
                <w:color w:val="000000"/>
              </w:rPr>
            </w:pPr>
            <w:r>
              <w:rPr>
                <w:b/>
                <w:bCs/>
                <w:color w:val="000000"/>
              </w:rPr>
              <w:t> </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628CDBAC" w14:textId="77777777" w:rsidR="0081147C" w:rsidRDefault="0081147C" w:rsidP="00BA068F">
            <w:pPr>
              <w:rPr>
                <w:b/>
                <w:bCs/>
                <w:color w:val="000000"/>
              </w:rPr>
            </w:pPr>
            <w:r>
              <w:rPr>
                <w:b/>
                <w:bCs/>
                <w:color w:val="000000"/>
              </w:rPr>
              <w:t>Web Conferencing and Screen Sharing (Cloud Service)</w:t>
            </w:r>
          </w:p>
        </w:tc>
      </w:tr>
      <w:tr w:rsidR="0081147C" w14:paraId="3127F585"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DCE19" w14:textId="77777777" w:rsidR="0081147C" w:rsidRDefault="0081147C" w:rsidP="00BA068F">
            <w:pPr>
              <w:rPr>
                <w:b/>
                <w:bCs/>
                <w:color w:val="000000"/>
              </w:rPr>
            </w:pPr>
            <w:r>
              <w:rPr>
                <w:b/>
                <w:bCs/>
                <w:color w:val="000000"/>
              </w:rPr>
              <w:t xml:space="preserve">Citrix XEN Server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87E5B" w14:textId="77777777" w:rsidR="0081147C" w:rsidRDefault="0081147C" w:rsidP="00BA068F">
            <w:pPr>
              <w:rPr>
                <w:b/>
                <w:bCs/>
                <w:color w:val="000000"/>
              </w:rPr>
            </w:pPr>
            <w:r>
              <w:rPr>
                <w:b/>
                <w:bCs/>
                <w:color w:val="000000"/>
              </w:rPr>
              <w:t>6.5 and above</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44AD7" w14:textId="77777777" w:rsidR="0081147C" w:rsidRDefault="0081147C" w:rsidP="00BA068F">
            <w:pPr>
              <w:rPr>
                <w:b/>
                <w:bCs/>
                <w:color w:val="000000"/>
              </w:rPr>
            </w:pPr>
            <w:r>
              <w:rPr>
                <w:b/>
                <w:bCs/>
                <w:color w:val="000000"/>
              </w:rPr>
              <w:t xml:space="preserve">Physical Appliances production Virtual Appliances for testing </w:t>
            </w:r>
          </w:p>
        </w:tc>
      </w:tr>
      <w:tr w:rsidR="0081147C" w14:paraId="078A8005" w14:textId="77777777" w:rsidTr="00BA068F">
        <w:trPr>
          <w:trHeight w:val="300"/>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6502B9DE" w14:textId="77777777" w:rsidR="0081147C" w:rsidRDefault="0081147C" w:rsidP="00BA068F">
            <w:pPr>
              <w:rPr>
                <w:b/>
                <w:bCs/>
                <w:color w:val="000000"/>
              </w:rPr>
            </w:pPr>
            <w:r>
              <w:rPr>
                <w:b/>
                <w:bCs/>
                <w:color w:val="000000"/>
              </w:rPr>
              <w:t>Citrix XEN Apps</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4A16F96" w14:textId="77777777" w:rsidR="0081147C" w:rsidRDefault="0081147C" w:rsidP="00BA068F">
            <w:pPr>
              <w:rPr>
                <w:b/>
                <w:bCs/>
                <w:color w:val="000000"/>
              </w:rPr>
            </w:pPr>
            <w:r>
              <w:rPr>
                <w:b/>
                <w:bCs/>
                <w:color w:val="000000"/>
              </w:rPr>
              <w:t xml:space="preserve">6.5 and above </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042A396" w14:textId="77777777" w:rsidR="0081147C" w:rsidRDefault="0081147C" w:rsidP="00BA068F">
            <w:pPr>
              <w:rPr>
                <w:b/>
                <w:bCs/>
                <w:color w:val="000000"/>
              </w:rPr>
            </w:pPr>
            <w:r>
              <w:rPr>
                <w:b/>
                <w:bCs/>
                <w:color w:val="000000"/>
              </w:rPr>
              <w:t> </w:t>
            </w:r>
          </w:p>
        </w:tc>
      </w:tr>
      <w:tr w:rsidR="0081147C" w14:paraId="2AC03960"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E0114" w14:textId="77777777" w:rsidR="0081147C" w:rsidRDefault="0081147C" w:rsidP="00BA068F">
            <w:pPr>
              <w:rPr>
                <w:b/>
                <w:bCs/>
                <w:color w:val="000000"/>
              </w:rPr>
            </w:pPr>
            <w:r>
              <w:rPr>
                <w:b/>
                <w:bCs/>
                <w:color w:val="000000"/>
              </w:rPr>
              <w:t xml:space="preserve">Citrix XEN Desktop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C3E20" w14:textId="77777777" w:rsidR="0081147C" w:rsidRDefault="0081147C" w:rsidP="00BA068F">
            <w:pPr>
              <w:rPr>
                <w:b/>
                <w:bCs/>
                <w:color w:val="000000"/>
              </w:rPr>
            </w:pPr>
            <w:r>
              <w:rPr>
                <w:b/>
                <w:bCs/>
                <w:color w:val="000000"/>
              </w:rPr>
              <w:t>7.8 and above</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80DA5" w14:textId="77777777" w:rsidR="0081147C" w:rsidRDefault="0081147C" w:rsidP="00BA068F">
            <w:pPr>
              <w:rPr>
                <w:b/>
                <w:bCs/>
                <w:color w:val="000000"/>
              </w:rPr>
            </w:pPr>
            <w:r>
              <w:rPr>
                <w:b/>
                <w:bCs/>
                <w:color w:val="000000"/>
              </w:rPr>
              <w:t> </w:t>
            </w:r>
          </w:p>
        </w:tc>
      </w:tr>
      <w:tr w:rsidR="0081147C" w14:paraId="6E7D917B"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2B65E7D3" w14:textId="77777777" w:rsidR="0081147C" w:rsidRDefault="0081147C" w:rsidP="00BA068F">
            <w:pPr>
              <w:rPr>
                <w:b/>
                <w:bCs/>
                <w:color w:val="000000"/>
              </w:rPr>
            </w:pPr>
            <w:r>
              <w:rPr>
                <w:b/>
                <w:bCs/>
                <w:color w:val="000000"/>
              </w:rPr>
              <w:t>Citrix Sharefile</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7F7B5C38" w14:textId="77777777" w:rsidR="0081147C" w:rsidRDefault="0081147C" w:rsidP="00BA068F">
            <w:pPr>
              <w:rPr>
                <w:b/>
                <w:bCs/>
                <w:color w:val="000000"/>
              </w:rPr>
            </w:pPr>
            <w:r>
              <w:rPr>
                <w:b/>
                <w:bCs/>
                <w:color w:val="000000"/>
              </w:rPr>
              <w:t> </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A8DD6FE" w14:textId="77777777" w:rsidR="0081147C" w:rsidRDefault="0081147C" w:rsidP="00BA068F">
            <w:pPr>
              <w:rPr>
                <w:b/>
                <w:bCs/>
                <w:color w:val="000000"/>
              </w:rPr>
            </w:pPr>
            <w:r>
              <w:rPr>
                <w:b/>
                <w:bCs/>
                <w:color w:val="000000"/>
              </w:rPr>
              <w:t> </w:t>
            </w:r>
          </w:p>
        </w:tc>
      </w:tr>
      <w:tr w:rsidR="0081147C" w14:paraId="5BF027EF"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31943" w14:textId="77777777" w:rsidR="0081147C" w:rsidRDefault="0081147C" w:rsidP="00BA068F">
            <w:pPr>
              <w:rPr>
                <w:b/>
                <w:bCs/>
                <w:color w:val="000000"/>
              </w:rPr>
            </w:pPr>
            <w:r>
              <w:rPr>
                <w:b/>
                <w:bCs/>
                <w:color w:val="000000"/>
              </w:rPr>
              <w:t>Citrix Netscalar</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D09AA" w14:textId="77777777" w:rsidR="0081147C" w:rsidRDefault="0081147C" w:rsidP="00BA068F">
            <w:pPr>
              <w:rPr>
                <w:b/>
                <w:bCs/>
                <w:color w:val="000000"/>
              </w:rPr>
            </w:pPr>
            <w:r>
              <w:rPr>
                <w:b/>
                <w:bCs/>
                <w:color w:val="000000"/>
              </w:rPr>
              <w:t>11.x and above</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88EEF" w14:textId="77777777" w:rsidR="0081147C" w:rsidRDefault="0081147C" w:rsidP="00BA068F">
            <w:pPr>
              <w:rPr>
                <w:b/>
                <w:bCs/>
                <w:color w:val="000000"/>
              </w:rPr>
            </w:pPr>
            <w:r>
              <w:rPr>
                <w:b/>
                <w:bCs/>
                <w:color w:val="000000"/>
              </w:rPr>
              <w:t> </w:t>
            </w:r>
          </w:p>
        </w:tc>
      </w:tr>
      <w:tr w:rsidR="0081147C" w14:paraId="2867DFB8"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2738F61C" w14:textId="77777777" w:rsidR="0081147C" w:rsidRDefault="0081147C" w:rsidP="00BA068F">
            <w:pPr>
              <w:rPr>
                <w:b/>
                <w:bCs/>
                <w:color w:val="000000"/>
              </w:rPr>
            </w:pPr>
            <w:r>
              <w:rPr>
                <w:b/>
                <w:bCs/>
                <w:color w:val="000000"/>
              </w:rPr>
              <w:t>Citrix PVS</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4F46546E" w14:textId="77777777" w:rsidR="0081147C" w:rsidRDefault="0081147C" w:rsidP="00BA068F">
            <w:pPr>
              <w:rPr>
                <w:b/>
                <w:bCs/>
                <w:color w:val="000000"/>
              </w:rPr>
            </w:pPr>
            <w:r>
              <w:rPr>
                <w:b/>
                <w:bCs/>
                <w:color w:val="000000"/>
              </w:rPr>
              <w:t>7.8 and above</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5821EC02" w14:textId="77777777" w:rsidR="0081147C" w:rsidRDefault="0081147C" w:rsidP="00BA068F">
            <w:pPr>
              <w:rPr>
                <w:b/>
                <w:bCs/>
                <w:color w:val="000000"/>
              </w:rPr>
            </w:pPr>
            <w:r>
              <w:rPr>
                <w:b/>
                <w:bCs/>
                <w:color w:val="000000"/>
              </w:rPr>
              <w:t> </w:t>
            </w:r>
          </w:p>
        </w:tc>
      </w:tr>
      <w:tr w:rsidR="0081147C" w14:paraId="200CA60F"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E6B43" w14:textId="77777777" w:rsidR="0081147C" w:rsidRDefault="0081147C" w:rsidP="00BA068F">
            <w:pPr>
              <w:rPr>
                <w:b/>
                <w:bCs/>
                <w:color w:val="000000"/>
              </w:rPr>
            </w:pPr>
            <w:r>
              <w:rPr>
                <w:b/>
                <w:bCs/>
                <w:color w:val="000000"/>
              </w:rPr>
              <w:t>Citrix Storefront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5C5E0" w14:textId="77777777" w:rsidR="0081147C" w:rsidRDefault="0081147C" w:rsidP="00BA068F">
            <w:pPr>
              <w:rPr>
                <w:b/>
                <w:bCs/>
                <w:color w:val="000000"/>
              </w:rPr>
            </w:pPr>
            <w:r>
              <w:rPr>
                <w:b/>
                <w:bCs/>
                <w:color w:val="000000"/>
              </w:rPr>
              <w:t>3.0 and above</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508BA" w14:textId="77777777" w:rsidR="0081147C" w:rsidRDefault="0081147C" w:rsidP="00BA068F">
            <w:pPr>
              <w:rPr>
                <w:b/>
                <w:bCs/>
                <w:color w:val="000000"/>
              </w:rPr>
            </w:pPr>
            <w:r>
              <w:rPr>
                <w:b/>
                <w:bCs/>
                <w:color w:val="000000"/>
              </w:rPr>
              <w:t> </w:t>
            </w:r>
          </w:p>
        </w:tc>
      </w:tr>
      <w:tr w:rsidR="0081147C" w14:paraId="34297D4D"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204B42CD" w14:textId="77777777" w:rsidR="0081147C" w:rsidRDefault="0081147C" w:rsidP="00BA068F">
            <w:pPr>
              <w:rPr>
                <w:b/>
                <w:bCs/>
                <w:color w:val="000000"/>
              </w:rPr>
            </w:pPr>
            <w:r>
              <w:rPr>
                <w:b/>
                <w:bCs/>
                <w:color w:val="000000"/>
              </w:rPr>
              <w:t xml:space="preserve">Comvault Data Protection Software </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024E728A" w14:textId="77777777" w:rsidR="0081147C" w:rsidRDefault="0081147C" w:rsidP="00BA068F">
            <w:pPr>
              <w:rPr>
                <w:b/>
                <w:bCs/>
                <w:color w:val="000000"/>
              </w:rPr>
            </w:pPr>
            <w:r>
              <w:rPr>
                <w:b/>
                <w:bCs/>
                <w:color w:val="000000"/>
              </w:rPr>
              <w:t>11</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168CD73A" w14:textId="77777777" w:rsidR="0081147C" w:rsidRDefault="0081147C" w:rsidP="00BA068F">
            <w:pPr>
              <w:rPr>
                <w:b/>
                <w:bCs/>
                <w:color w:val="000000"/>
              </w:rPr>
            </w:pPr>
            <w:r>
              <w:rPr>
                <w:b/>
                <w:bCs/>
                <w:color w:val="000000"/>
              </w:rPr>
              <w:t> </w:t>
            </w:r>
          </w:p>
        </w:tc>
      </w:tr>
      <w:tr w:rsidR="0081147C" w14:paraId="6DB1B52C"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8CA6A" w14:textId="77777777" w:rsidR="0081147C" w:rsidRDefault="0081147C" w:rsidP="00BA068F">
            <w:pPr>
              <w:rPr>
                <w:b/>
                <w:bCs/>
                <w:color w:val="000000"/>
              </w:rPr>
            </w:pPr>
            <w:r>
              <w:rPr>
                <w:b/>
                <w:bCs/>
                <w:color w:val="000000"/>
              </w:rPr>
              <w:t xml:space="preserve">Crystal Reports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A1D5F" w14:textId="77777777" w:rsidR="0081147C" w:rsidRDefault="0081147C" w:rsidP="00BA068F">
            <w:pPr>
              <w:rPr>
                <w:b/>
                <w:bCs/>
                <w:color w:val="000000"/>
              </w:rPr>
            </w:pPr>
            <w:r>
              <w:rPr>
                <w:b/>
                <w:bCs/>
                <w:color w:val="000000"/>
              </w:rPr>
              <w:t>2016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5AFAF" w14:textId="77777777" w:rsidR="0081147C" w:rsidRDefault="0081147C" w:rsidP="00BA068F">
            <w:pPr>
              <w:rPr>
                <w:b/>
                <w:bCs/>
                <w:color w:val="000000"/>
              </w:rPr>
            </w:pPr>
            <w:r>
              <w:rPr>
                <w:b/>
                <w:bCs/>
                <w:color w:val="000000"/>
              </w:rPr>
              <w:t> </w:t>
            </w:r>
          </w:p>
        </w:tc>
      </w:tr>
      <w:tr w:rsidR="0081147C" w14:paraId="229DF6D2"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558048B4" w14:textId="77777777" w:rsidR="0081147C" w:rsidRDefault="0081147C" w:rsidP="00BA068F">
            <w:pPr>
              <w:rPr>
                <w:b/>
                <w:bCs/>
                <w:color w:val="000000"/>
              </w:rPr>
            </w:pPr>
            <w:r>
              <w:rPr>
                <w:b/>
                <w:bCs/>
                <w:color w:val="000000"/>
              </w:rPr>
              <w:t>EMC SourceOne</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571F4A3" w14:textId="77777777" w:rsidR="0081147C" w:rsidRDefault="0081147C" w:rsidP="00BA068F">
            <w:pPr>
              <w:rPr>
                <w:b/>
                <w:bCs/>
                <w:color w:val="000000"/>
              </w:rPr>
            </w:pPr>
            <w:r>
              <w:rPr>
                <w:b/>
                <w:bCs/>
                <w:color w:val="000000"/>
              </w:rPr>
              <w:t> </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6FC2E37C" w14:textId="77777777" w:rsidR="0081147C" w:rsidRDefault="0081147C" w:rsidP="00BA068F">
            <w:pPr>
              <w:rPr>
                <w:b/>
                <w:bCs/>
                <w:color w:val="000000"/>
              </w:rPr>
            </w:pPr>
            <w:r>
              <w:rPr>
                <w:b/>
                <w:bCs/>
                <w:color w:val="000000"/>
              </w:rPr>
              <w:t> </w:t>
            </w:r>
          </w:p>
        </w:tc>
      </w:tr>
      <w:tr w:rsidR="0081147C" w14:paraId="3DE5C39E"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2A9FC" w14:textId="77777777" w:rsidR="0081147C" w:rsidRDefault="0081147C" w:rsidP="00BA068F">
            <w:pPr>
              <w:rPr>
                <w:b/>
                <w:bCs/>
                <w:color w:val="000000"/>
              </w:rPr>
            </w:pPr>
            <w:r>
              <w:rPr>
                <w:b/>
                <w:bCs/>
                <w:color w:val="000000"/>
              </w:rPr>
              <w:t>Entrust Identity Guard 2 Factor Authentication</w:t>
            </w:r>
          </w:p>
        </w:tc>
        <w:tc>
          <w:tcPr>
            <w:tcW w:w="1980" w:type="dxa"/>
            <w:tcBorders>
              <w:top w:val="nil"/>
              <w:left w:val="nil"/>
              <w:bottom w:val="single" w:sz="4" w:space="0" w:color="auto"/>
              <w:right w:val="single" w:sz="4" w:space="0" w:color="auto"/>
            </w:tcBorders>
            <w:shd w:val="clear" w:color="auto" w:fill="auto"/>
            <w:vAlign w:val="center"/>
            <w:hideMark/>
          </w:tcPr>
          <w:p w14:paraId="640FFE43" w14:textId="77777777" w:rsidR="0081147C" w:rsidRDefault="0081147C" w:rsidP="00BA068F">
            <w:pPr>
              <w:rPr>
                <w:b/>
                <w:bCs/>
                <w:color w:val="000000"/>
              </w:rPr>
            </w:pPr>
            <w:r>
              <w:rPr>
                <w:b/>
                <w:bCs/>
                <w:color w:val="000000"/>
              </w:rPr>
              <w:t>12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A48C0" w14:textId="77777777" w:rsidR="0081147C" w:rsidRDefault="0081147C" w:rsidP="00BA068F">
            <w:pPr>
              <w:rPr>
                <w:b/>
                <w:bCs/>
                <w:color w:val="000000"/>
              </w:rPr>
            </w:pPr>
            <w:r>
              <w:rPr>
                <w:b/>
                <w:bCs/>
                <w:color w:val="000000"/>
              </w:rPr>
              <w:t> </w:t>
            </w:r>
          </w:p>
        </w:tc>
      </w:tr>
      <w:tr w:rsidR="0081147C" w14:paraId="234D6B6C"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28E6462" w14:textId="77777777" w:rsidR="0081147C" w:rsidRDefault="0081147C" w:rsidP="00BA068F">
            <w:pPr>
              <w:rPr>
                <w:b/>
                <w:bCs/>
                <w:color w:val="000000"/>
              </w:rPr>
            </w:pPr>
            <w:r>
              <w:rPr>
                <w:b/>
                <w:bCs/>
                <w:color w:val="000000"/>
              </w:rPr>
              <w:t>Google Chrome</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1BADD13B" w14:textId="77777777" w:rsidR="0081147C" w:rsidRDefault="0081147C" w:rsidP="00BA068F">
            <w:pPr>
              <w:rPr>
                <w:b/>
                <w:bCs/>
                <w:color w:val="000000"/>
              </w:rPr>
            </w:pPr>
            <w:r>
              <w:rPr>
                <w:b/>
                <w:bCs/>
                <w:color w:val="000000"/>
              </w:rPr>
              <w:t> </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76407ECD" w14:textId="77777777" w:rsidR="0081147C" w:rsidRDefault="0081147C" w:rsidP="00BA068F">
            <w:pPr>
              <w:rPr>
                <w:b/>
                <w:bCs/>
                <w:color w:val="000000"/>
              </w:rPr>
            </w:pPr>
            <w:r>
              <w:rPr>
                <w:b/>
                <w:bCs/>
                <w:color w:val="000000"/>
              </w:rPr>
              <w:t> </w:t>
            </w:r>
          </w:p>
        </w:tc>
      </w:tr>
      <w:tr w:rsidR="0081147C" w14:paraId="63D67F53"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EC5E7" w14:textId="77777777" w:rsidR="0081147C" w:rsidRDefault="0081147C" w:rsidP="00BA068F">
            <w:pPr>
              <w:rPr>
                <w:b/>
                <w:bCs/>
                <w:color w:val="000000"/>
              </w:rPr>
            </w:pPr>
            <w:r>
              <w:rPr>
                <w:b/>
                <w:bCs/>
                <w:color w:val="000000"/>
              </w:rPr>
              <w:t xml:space="preserve">Laserfisch Imaging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B2D8B" w14:textId="77777777" w:rsidR="0081147C" w:rsidRDefault="0081147C" w:rsidP="00BA068F">
            <w:pPr>
              <w:rPr>
                <w:b/>
                <w:bCs/>
                <w:color w:val="000000"/>
              </w:rPr>
            </w:pPr>
            <w:r>
              <w:rPr>
                <w:b/>
                <w:bCs/>
                <w:color w:val="000000"/>
              </w:rPr>
              <w:t>10.2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F2CCD" w14:textId="77777777" w:rsidR="0081147C" w:rsidRDefault="0081147C" w:rsidP="00BA068F">
            <w:pPr>
              <w:rPr>
                <w:b/>
                <w:bCs/>
                <w:color w:val="000000"/>
              </w:rPr>
            </w:pPr>
            <w:r>
              <w:rPr>
                <w:b/>
                <w:bCs/>
                <w:color w:val="000000"/>
              </w:rPr>
              <w:t> </w:t>
            </w:r>
          </w:p>
        </w:tc>
      </w:tr>
      <w:tr w:rsidR="0081147C" w14:paraId="3A186C36"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6DF7E9A" w14:textId="77777777" w:rsidR="0081147C" w:rsidRDefault="0081147C" w:rsidP="00BA068F">
            <w:pPr>
              <w:rPr>
                <w:b/>
                <w:bCs/>
                <w:color w:val="000000"/>
              </w:rPr>
            </w:pPr>
            <w:r>
              <w:rPr>
                <w:b/>
                <w:bCs/>
                <w:color w:val="000000"/>
              </w:rPr>
              <w:t xml:space="preserve">Microsoft  SQL server </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7089F8E" w14:textId="77777777" w:rsidR="0081147C" w:rsidRDefault="0081147C" w:rsidP="00BA068F">
            <w:pPr>
              <w:rPr>
                <w:b/>
                <w:bCs/>
                <w:color w:val="000000"/>
              </w:rPr>
            </w:pPr>
            <w:r>
              <w:rPr>
                <w:b/>
                <w:bCs/>
                <w:color w:val="000000"/>
              </w:rPr>
              <w:t>2012 2016</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60DDDA9C" w14:textId="77777777" w:rsidR="0081147C" w:rsidRDefault="0081147C" w:rsidP="00BA068F">
            <w:pPr>
              <w:rPr>
                <w:b/>
                <w:bCs/>
                <w:color w:val="000000"/>
              </w:rPr>
            </w:pPr>
            <w:r>
              <w:rPr>
                <w:b/>
                <w:bCs/>
                <w:color w:val="000000"/>
              </w:rPr>
              <w:t> </w:t>
            </w:r>
          </w:p>
        </w:tc>
      </w:tr>
      <w:tr w:rsidR="0081147C" w14:paraId="614A3D2B"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C2FC7" w14:textId="77777777" w:rsidR="0081147C" w:rsidRDefault="0081147C" w:rsidP="00BA068F">
            <w:pPr>
              <w:rPr>
                <w:b/>
                <w:bCs/>
                <w:color w:val="000000"/>
              </w:rPr>
            </w:pPr>
            <w:r>
              <w:rPr>
                <w:b/>
                <w:bCs/>
                <w:color w:val="000000"/>
              </w:rPr>
              <w:t xml:space="preserve">Microsoft Active Directory </w:t>
            </w:r>
          </w:p>
        </w:tc>
        <w:tc>
          <w:tcPr>
            <w:tcW w:w="1980" w:type="dxa"/>
            <w:tcBorders>
              <w:top w:val="nil"/>
              <w:left w:val="nil"/>
              <w:bottom w:val="single" w:sz="4" w:space="0" w:color="auto"/>
              <w:right w:val="single" w:sz="4" w:space="0" w:color="auto"/>
            </w:tcBorders>
            <w:shd w:val="clear" w:color="auto" w:fill="auto"/>
            <w:vAlign w:val="center"/>
            <w:hideMark/>
          </w:tcPr>
          <w:p w14:paraId="46C1CF2B" w14:textId="77777777" w:rsidR="0081147C" w:rsidRDefault="0081147C" w:rsidP="00BA068F">
            <w:pPr>
              <w:rPr>
                <w:b/>
                <w:bCs/>
                <w:color w:val="000000"/>
              </w:rPr>
            </w:pPr>
            <w:r>
              <w:rPr>
                <w:b/>
                <w:bCs/>
                <w:color w:val="000000"/>
              </w:rPr>
              <w:t>Windows 2016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5715A" w14:textId="77777777" w:rsidR="0081147C" w:rsidRDefault="0081147C" w:rsidP="00BA068F">
            <w:pPr>
              <w:rPr>
                <w:b/>
                <w:bCs/>
                <w:color w:val="000000"/>
              </w:rPr>
            </w:pPr>
            <w:r>
              <w:rPr>
                <w:b/>
                <w:bCs/>
                <w:color w:val="000000"/>
              </w:rPr>
              <w:t> </w:t>
            </w:r>
          </w:p>
        </w:tc>
      </w:tr>
      <w:tr w:rsidR="0081147C" w14:paraId="480FD37D"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781992A7" w14:textId="77777777" w:rsidR="0081147C" w:rsidRDefault="0081147C" w:rsidP="00BA068F">
            <w:pPr>
              <w:rPr>
                <w:b/>
                <w:bCs/>
                <w:color w:val="000000"/>
              </w:rPr>
            </w:pPr>
            <w:r>
              <w:rPr>
                <w:b/>
                <w:bCs/>
                <w:color w:val="000000"/>
              </w:rPr>
              <w:t>Microsoft APPV</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081C106D" w14:textId="77777777" w:rsidR="0081147C" w:rsidRDefault="0081147C" w:rsidP="00BA068F">
            <w:pPr>
              <w:rPr>
                <w:b/>
                <w:bCs/>
                <w:color w:val="000000"/>
              </w:rPr>
            </w:pPr>
            <w:r>
              <w:rPr>
                <w:b/>
                <w:bCs/>
                <w:color w:val="000000"/>
              </w:rPr>
              <w:t xml:space="preserve">4.6 &amp; 5.0 </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7AECD89" w14:textId="77777777" w:rsidR="0081147C" w:rsidRDefault="0081147C" w:rsidP="00BA068F">
            <w:pPr>
              <w:rPr>
                <w:b/>
                <w:bCs/>
                <w:color w:val="000000"/>
              </w:rPr>
            </w:pPr>
            <w:r>
              <w:rPr>
                <w:b/>
                <w:bCs/>
                <w:color w:val="000000"/>
              </w:rPr>
              <w:t> </w:t>
            </w:r>
          </w:p>
        </w:tc>
      </w:tr>
      <w:tr w:rsidR="0081147C" w14:paraId="220AA001"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150A2" w14:textId="77777777" w:rsidR="0081147C" w:rsidRDefault="0081147C" w:rsidP="00BA068F">
            <w:pPr>
              <w:rPr>
                <w:b/>
                <w:bCs/>
                <w:color w:val="000000"/>
              </w:rPr>
            </w:pPr>
            <w:r>
              <w:rPr>
                <w:b/>
                <w:bCs/>
                <w:color w:val="000000"/>
              </w:rPr>
              <w:t xml:space="preserve">Microsoft Exchange </w:t>
            </w:r>
          </w:p>
        </w:tc>
        <w:tc>
          <w:tcPr>
            <w:tcW w:w="1980" w:type="dxa"/>
            <w:tcBorders>
              <w:top w:val="nil"/>
              <w:left w:val="nil"/>
              <w:bottom w:val="single" w:sz="4" w:space="0" w:color="auto"/>
              <w:right w:val="single" w:sz="4" w:space="0" w:color="auto"/>
            </w:tcBorders>
            <w:shd w:val="clear" w:color="auto" w:fill="auto"/>
            <w:vAlign w:val="center"/>
            <w:hideMark/>
          </w:tcPr>
          <w:p w14:paraId="58EF11BE" w14:textId="77777777" w:rsidR="0081147C" w:rsidRDefault="0081147C" w:rsidP="00BA068F">
            <w:pPr>
              <w:rPr>
                <w:b/>
                <w:bCs/>
                <w:color w:val="000000"/>
              </w:rPr>
            </w:pPr>
            <w:r>
              <w:rPr>
                <w:b/>
                <w:bCs/>
                <w:color w:val="000000"/>
              </w:rPr>
              <w:t>2013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89D62" w14:textId="77777777" w:rsidR="0081147C" w:rsidRDefault="0081147C" w:rsidP="00BA068F">
            <w:pPr>
              <w:rPr>
                <w:b/>
                <w:bCs/>
                <w:color w:val="000000"/>
              </w:rPr>
            </w:pPr>
            <w:r>
              <w:rPr>
                <w:b/>
                <w:bCs/>
                <w:color w:val="000000"/>
              </w:rPr>
              <w:t> </w:t>
            </w:r>
          </w:p>
        </w:tc>
      </w:tr>
      <w:tr w:rsidR="0081147C" w14:paraId="7A3999BD"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0CA91351" w14:textId="77777777" w:rsidR="0081147C" w:rsidRDefault="0081147C" w:rsidP="00BA068F">
            <w:pPr>
              <w:rPr>
                <w:b/>
                <w:bCs/>
                <w:color w:val="000000"/>
              </w:rPr>
            </w:pPr>
            <w:r>
              <w:rPr>
                <w:b/>
                <w:bCs/>
                <w:color w:val="000000"/>
              </w:rPr>
              <w:t xml:space="preserve">Microsoft Internet Explorer </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4D56D2CE" w14:textId="77777777" w:rsidR="0081147C" w:rsidRDefault="0081147C" w:rsidP="00BA068F">
            <w:pPr>
              <w:rPr>
                <w:b/>
                <w:bCs/>
                <w:color w:val="000000"/>
              </w:rPr>
            </w:pPr>
            <w:r>
              <w:rPr>
                <w:b/>
                <w:bCs/>
                <w:color w:val="000000"/>
              </w:rPr>
              <w:t>11</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16E21483" w14:textId="77777777" w:rsidR="0081147C" w:rsidRDefault="0081147C" w:rsidP="00BA068F">
            <w:pPr>
              <w:rPr>
                <w:b/>
                <w:bCs/>
                <w:color w:val="000000"/>
              </w:rPr>
            </w:pPr>
            <w:r>
              <w:rPr>
                <w:b/>
                <w:bCs/>
                <w:color w:val="000000"/>
              </w:rPr>
              <w:t> </w:t>
            </w:r>
          </w:p>
        </w:tc>
      </w:tr>
      <w:tr w:rsidR="0081147C" w14:paraId="027E18CB"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BD1B0" w14:textId="77777777" w:rsidR="0081147C" w:rsidRDefault="0081147C" w:rsidP="00BA068F">
            <w:pPr>
              <w:rPr>
                <w:b/>
                <w:bCs/>
                <w:color w:val="000000"/>
              </w:rPr>
            </w:pPr>
            <w:r>
              <w:rPr>
                <w:b/>
                <w:bCs/>
                <w:color w:val="000000"/>
              </w:rPr>
              <w:t>Microsoft Internet Information Services</w:t>
            </w:r>
          </w:p>
        </w:tc>
        <w:tc>
          <w:tcPr>
            <w:tcW w:w="1980" w:type="dxa"/>
            <w:tcBorders>
              <w:top w:val="nil"/>
              <w:left w:val="nil"/>
              <w:bottom w:val="single" w:sz="4" w:space="0" w:color="auto"/>
              <w:right w:val="single" w:sz="4" w:space="0" w:color="auto"/>
            </w:tcBorders>
            <w:shd w:val="clear" w:color="auto" w:fill="auto"/>
            <w:vAlign w:val="center"/>
            <w:hideMark/>
          </w:tcPr>
          <w:p w14:paraId="3C380150" w14:textId="77777777" w:rsidR="0081147C" w:rsidRDefault="0081147C" w:rsidP="00BA068F">
            <w:pPr>
              <w:rPr>
                <w:b/>
                <w:bCs/>
                <w:color w:val="000000"/>
              </w:rPr>
            </w:pPr>
            <w:r>
              <w:rPr>
                <w:b/>
                <w:bCs/>
                <w:color w:val="000000"/>
              </w:rPr>
              <w:t xml:space="preserve">7 and 7.5 </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732A1" w14:textId="77777777" w:rsidR="0081147C" w:rsidRDefault="0081147C" w:rsidP="00BA068F">
            <w:pPr>
              <w:rPr>
                <w:b/>
                <w:bCs/>
                <w:color w:val="000000"/>
              </w:rPr>
            </w:pPr>
            <w:r>
              <w:rPr>
                <w:b/>
                <w:bCs/>
                <w:color w:val="000000"/>
              </w:rPr>
              <w:t> </w:t>
            </w:r>
          </w:p>
        </w:tc>
      </w:tr>
      <w:tr w:rsidR="0081147C" w14:paraId="051EACC0"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A89D01B" w14:textId="77777777" w:rsidR="0081147C" w:rsidRDefault="0081147C" w:rsidP="00BA068F">
            <w:pPr>
              <w:rPr>
                <w:b/>
                <w:bCs/>
                <w:color w:val="000000"/>
              </w:rPr>
            </w:pPr>
            <w:r>
              <w:rPr>
                <w:b/>
                <w:bCs/>
                <w:color w:val="000000"/>
              </w:rPr>
              <w:t xml:space="preserve">Microsoft Lync Server </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540163AB" w14:textId="77777777" w:rsidR="0081147C" w:rsidRDefault="0081147C" w:rsidP="00BA068F">
            <w:pPr>
              <w:rPr>
                <w:b/>
                <w:bCs/>
                <w:color w:val="000000"/>
              </w:rPr>
            </w:pPr>
            <w:r>
              <w:rPr>
                <w:b/>
                <w:bCs/>
                <w:color w:val="000000"/>
              </w:rPr>
              <w:t>2016</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54596904" w14:textId="77777777" w:rsidR="0081147C" w:rsidRDefault="0081147C" w:rsidP="00BA068F">
            <w:pPr>
              <w:rPr>
                <w:b/>
                <w:bCs/>
                <w:color w:val="000000"/>
              </w:rPr>
            </w:pPr>
            <w:r>
              <w:rPr>
                <w:b/>
                <w:bCs/>
                <w:color w:val="000000"/>
              </w:rPr>
              <w:t> </w:t>
            </w:r>
          </w:p>
        </w:tc>
      </w:tr>
      <w:tr w:rsidR="0081147C" w14:paraId="65FA7CAA" w14:textId="77777777" w:rsidTr="00BA068F">
        <w:trPr>
          <w:trHeight w:val="25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6039E" w14:textId="77777777" w:rsidR="0081147C" w:rsidRDefault="0081147C" w:rsidP="00BA068F">
            <w:pPr>
              <w:rPr>
                <w:b/>
                <w:bCs/>
                <w:color w:val="000000"/>
              </w:rPr>
            </w:pPr>
            <w:r>
              <w:rPr>
                <w:b/>
                <w:bCs/>
                <w:color w:val="000000"/>
              </w:rPr>
              <w:t>Microsoft Skype for Business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56AEA" w14:textId="77777777" w:rsidR="0081147C" w:rsidRDefault="0081147C" w:rsidP="00BA068F">
            <w:pPr>
              <w:rPr>
                <w:b/>
                <w:bCs/>
                <w:color w:val="000000"/>
              </w:rPr>
            </w:pPr>
            <w:r>
              <w:rPr>
                <w:b/>
                <w:bCs/>
                <w:color w:val="000000"/>
              </w:rPr>
              <w:t>2016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3546B" w14:textId="77777777" w:rsidR="0081147C" w:rsidRDefault="0081147C" w:rsidP="00BA068F">
            <w:pPr>
              <w:rPr>
                <w:b/>
                <w:bCs/>
                <w:color w:val="000000"/>
              </w:rPr>
            </w:pPr>
            <w:r>
              <w:rPr>
                <w:b/>
                <w:bCs/>
                <w:color w:val="000000"/>
              </w:rPr>
              <w:t>Still have some Microsoft Lync 2010 deployments, full conversion by end of 2019</w:t>
            </w:r>
          </w:p>
        </w:tc>
      </w:tr>
      <w:tr w:rsidR="0081147C" w14:paraId="78EBE265"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558D5FE5" w14:textId="77777777" w:rsidR="0081147C" w:rsidRDefault="0081147C" w:rsidP="00BA068F">
            <w:pPr>
              <w:rPr>
                <w:b/>
                <w:bCs/>
                <w:color w:val="000000"/>
              </w:rPr>
            </w:pPr>
            <w:r>
              <w:rPr>
                <w:b/>
                <w:bCs/>
                <w:color w:val="000000"/>
              </w:rPr>
              <w:t>Microsoft Office suite  (Outlook, Word, Excel, Access , PowerPoint ...)</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2BA4C1BD" w14:textId="77777777" w:rsidR="0081147C" w:rsidRDefault="0081147C" w:rsidP="00BA068F">
            <w:pPr>
              <w:rPr>
                <w:b/>
                <w:bCs/>
                <w:color w:val="000000"/>
              </w:rPr>
            </w:pPr>
            <w:r>
              <w:rPr>
                <w:b/>
                <w:bCs/>
                <w:color w:val="000000"/>
              </w:rPr>
              <w:t>2016</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6AA93890" w14:textId="77777777" w:rsidR="0081147C" w:rsidRDefault="0081147C" w:rsidP="00BA068F">
            <w:pPr>
              <w:rPr>
                <w:b/>
                <w:bCs/>
                <w:color w:val="000000"/>
              </w:rPr>
            </w:pPr>
            <w:r>
              <w:rPr>
                <w:b/>
                <w:bCs/>
                <w:color w:val="000000"/>
              </w:rPr>
              <w:t>Some departments still Office 2010, full conversion by end of 2019</w:t>
            </w:r>
          </w:p>
        </w:tc>
      </w:tr>
      <w:tr w:rsidR="0081147C" w14:paraId="670E598A"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94716" w14:textId="77777777" w:rsidR="0081147C" w:rsidRDefault="0081147C" w:rsidP="00BA068F">
            <w:pPr>
              <w:rPr>
                <w:b/>
                <w:bCs/>
                <w:color w:val="000000"/>
              </w:rPr>
            </w:pPr>
            <w:r>
              <w:rPr>
                <w:b/>
                <w:bCs/>
                <w:color w:val="000000"/>
              </w:rPr>
              <w:t xml:space="preserve">Microsoft SCOM and SCCM </w:t>
            </w:r>
          </w:p>
        </w:tc>
        <w:tc>
          <w:tcPr>
            <w:tcW w:w="1980" w:type="dxa"/>
            <w:tcBorders>
              <w:top w:val="nil"/>
              <w:left w:val="nil"/>
              <w:bottom w:val="single" w:sz="4" w:space="0" w:color="auto"/>
              <w:right w:val="single" w:sz="4" w:space="0" w:color="auto"/>
            </w:tcBorders>
            <w:shd w:val="clear" w:color="auto" w:fill="auto"/>
            <w:vAlign w:val="center"/>
            <w:hideMark/>
          </w:tcPr>
          <w:p w14:paraId="5808DD59" w14:textId="77777777" w:rsidR="0081147C" w:rsidRDefault="0081147C" w:rsidP="00BA068F">
            <w:pPr>
              <w:rPr>
                <w:b/>
                <w:bCs/>
                <w:color w:val="000000"/>
              </w:rPr>
            </w:pPr>
            <w:r>
              <w:rPr>
                <w:b/>
                <w:bCs/>
                <w:color w:val="000000"/>
              </w:rPr>
              <w:t>2012 R2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08EAC" w14:textId="77777777" w:rsidR="0081147C" w:rsidRDefault="0081147C" w:rsidP="00BA068F">
            <w:pPr>
              <w:rPr>
                <w:b/>
                <w:bCs/>
                <w:color w:val="000000"/>
              </w:rPr>
            </w:pPr>
            <w:r>
              <w:rPr>
                <w:b/>
                <w:bCs/>
                <w:color w:val="000000"/>
              </w:rPr>
              <w:t>SCCM 1710</w:t>
            </w:r>
          </w:p>
        </w:tc>
      </w:tr>
      <w:tr w:rsidR="0081147C" w14:paraId="61F574E3"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2C8DE30B" w14:textId="77777777" w:rsidR="0081147C" w:rsidRDefault="0081147C" w:rsidP="00BA068F">
            <w:pPr>
              <w:rPr>
                <w:b/>
                <w:bCs/>
                <w:color w:val="000000"/>
              </w:rPr>
            </w:pPr>
            <w:r>
              <w:rPr>
                <w:b/>
                <w:bCs/>
                <w:color w:val="000000"/>
              </w:rPr>
              <w:t>Microsoft SharePoint Enterprise</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5A4BE3A7" w14:textId="77777777" w:rsidR="0081147C" w:rsidRDefault="0081147C" w:rsidP="00BA068F">
            <w:pPr>
              <w:rPr>
                <w:b/>
                <w:bCs/>
                <w:color w:val="000000"/>
              </w:rPr>
            </w:pPr>
            <w:r>
              <w:rPr>
                <w:b/>
                <w:bCs/>
                <w:color w:val="000000"/>
              </w:rPr>
              <w:t>2012</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2C696286" w14:textId="77777777" w:rsidR="0081147C" w:rsidRDefault="0081147C" w:rsidP="00BA068F">
            <w:pPr>
              <w:rPr>
                <w:b/>
                <w:bCs/>
                <w:color w:val="000000"/>
              </w:rPr>
            </w:pPr>
            <w:r>
              <w:rPr>
                <w:b/>
                <w:bCs/>
                <w:color w:val="000000"/>
              </w:rPr>
              <w:t> </w:t>
            </w:r>
          </w:p>
        </w:tc>
      </w:tr>
      <w:tr w:rsidR="0081147C" w14:paraId="6639DB9A"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209E0" w14:textId="77777777" w:rsidR="0081147C" w:rsidRDefault="0081147C" w:rsidP="00BA068F">
            <w:pPr>
              <w:rPr>
                <w:b/>
                <w:bCs/>
                <w:color w:val="000000"/>
              </w:rPr>
            </w:pPr>
            <w:r>
              <w:rPr>
                <w:b/>
                <w:bCs/>
                <w:color w:val="000000"/>
              </w:rPr>
              <w:lastRenderedPageBreak/>
              <w:t xml:space="preserve">Microsoft Windows Server </w:t>
            </w:r>
          </w:p>
        </w:tc>
        <w:tc>
          <w:tcPr>
            <w:tcW w:w="1980" w:type="dxa"/>
            <w:tcBorders>
              <w:top w:val="nil"/>
              <w:left w:val="nil"/>
              <w:bottom w:val="single" w:sz="4" w:space="0" w:color="auto"/>
              <w:right w:val="single" w:sz="4" w:space="0" w:color="auto"/>
            </w:tcBorders>
            <w:shd w:val="clear" w:color="auto" w:fill="auto"/>
            <w:vAlign w:val="center"/>
            <w:hideMark/>
          </w:tcPr>
          <w:p w14:paraId="1D918EF3" w14:textId="77777777" w:rsidR="0081147C" w:rsidRDefault="0081147C" w:rsidP="00BA068F">
            <w:pPr>
              <w:rPr>
                <w:b/>
                <w:bCs/>
                <w:color w:val="000000"/>
              </w:rPr>
            </w:pPr>
            <w:r>
              <w:rPr>
                <w:b/>
                <w:bCs/>
                <w:color w:val="000000"/>
              </w:rPr>
              <w:t>2016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5B912" w14:textId="77777777" w:rsidR="0081147C" w:rsidRDefault="0081147C" w:rsidP="00BA068F">
            <w:pPr>
              <w:rPr>
                <w:b/>
                <w:bCs/>
                <w:color w:val="000000"/>
              </w:rPr>
            </w:pPr>
            <w:r>
              <w:rPr>
                <w:b/>
                <w:bCs/>
                <w:color w:val="000000"/>
              </w:rPr>
              <w:t> </w:t>
            </w:r>
          </w:p>
        </w:tc>
      </w:tr>
      <w:tr w:rsidR="0081147C" w14:paraId="5A1BF93D"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54AA8AB8" w14:textId="77777777" w:rsidR="0081147C" w:rsidRDefault="0081147C" w:rsidP="00BA068F">
            <w:pPr>
              <w:rPr>
                <w:b/>
                <w:bCs/>
                <w:color w:val="000000"/>
              </w:rPr>
            </w:pPr>
            <w:r>
              <w:rPr>
                <w:b/>
                <w:bCs/>
                <w:color w:val="000000"/>
              </w:rPr>
              <w:t>Microsoft Windows Workstation</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2D98A4A3" w14:textId="77777777" w:rsidR="0081147C" w:rsidRDefault="0081147C" w:rsidP="00BA068F">
            <w:pPr>
              <w:rPr>
                <w:b/>
                <w:bCs/>
                <w:color w:val="000000"/>
              </w:rPr>
            </w:pPr>
            <w:r>
              <w:rPr>
                <w:b/>
                <w:bCs/>
                <w:color w:val="000000"/>
              </w:rPr>
              <w:t>10</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53F0DB5A" w14:textId="77777777" w:rsidR="0081147C" w:rsidRDefault="0081147C" w:rsidP="00BA068F">
            <w:pPr>
              <w:rPr>
                <w:b/>
                <w:bCs/>
                <w:color w:val="000000"/>
              </w:rPr>
            </w:pPr>
            <w:r>
              <w:rPr>
                <w:b/>
                <w:bCs/>
                <w:color w:val="000000"/>
              </w:rPr>
              <w:t> </w:t>
            </w:r>
          </w:p>
        </w:tc>
      </w:tr>
      <w:tr w:rsidR="0081147C" w14:paraId="07521498"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5886D" w14:textId="77777777" w:rsidR="0081147C" w:rsidRDefault="0081147C" w:rsidP="00BA068F">
            <w:pPr>
              <w:rPr>
                <w:b/>
                <w:bCs/>
                <w:color w:val="000000"/>
              </w:rPr>
            </w:pPr>
            <w:r>
              <w:rPr>
                <w:b/>
                <w:bCs/>
                <w:color w:val="000000"/>
              </w:rPr>
              <w:t xml:space="preserve">NetMotion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FB3AF" w14:textId="77777777" w:rsidR="0081147C" w:rsidRDefault="0081147C" w:rsidP="00BA068F">
            <w:pPr>
              <w:rPr>
                <w:b/>
                <w:bCs/>
                <w:color w:val="000000"/>
              </w:rPr>
            </w:pPr>
            <w:r>
              <w:rPr>
                <w:b/>
                <w:bCs/>
                <w:color w:val="000000"/>
              </w:rPr>
              <w:t>10.10</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D249A" w14:textId="77777777" w:rsidR="0081147C" w:rsidRDefault="0081147C" w:rsidP="00BA068F">
            <w:pPr>
              <w:rPr>
                <w:b/>
                <w:bCs/>
                <w:color w:val="000000"/>
              </w:rPr>
            </w:pPr>
            <w:r>
              <w:rPr>
                <w:b/>
                <w:bCs/>
                <w:color w:val="000000"/>
              </w:rPr>
              <w:t xml:space="preserve">Mobile Session Reliability Software </w:t>
            </w:r>
          </w:p>
        </w:tc>
      </w:tr>
      <w:tr w:rsidR="0081147C" w14:paraId="0E52CC6B"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72ECCD3A" w14:textId="77777777" w:rsidR="0081147C" w:rsidRDefault="0081147C" w:rsidP="00BA068F">
            <w:pPr>
              <w:rPr>
                <w:b/>
                <w:bCs/>
                <w:color w:val="000000"/>
              </w:rPr>
            </w:pPr>
            <w:r>
              <w:rPr>
                <w:b/>
                <w:bCs/>
                <w:color w:val="000000"/>
              </w:rPr>
              <w:t xml:space="preserve">Palo Alto Firewall </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018A2B40" w14:textId="77777777" w:rsidR="0081147C" w:rsidRDefault="0081147C" w:rsidP="00BA068F">
            <w:pPr>
              <w:rPr>
                <w:b/>
                <w:bCs/>
                <w:color w:val="000000"/>
              </w:rPr>
            </w:pPr>
            <w:r>
              <w:rPr>
                <w:b/>
                <w:bCs/>
                <w:color w:val="000000"/>
              </w:rPr>
              <w:t>Pan-OS 8.0.11</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2CA9EF6C" w14:textId="77777777" w:rsidR="0081147C" w:rsidRDefault="0081147C" w:rsidP="00BA068F">
            <w:pPr>
              <w:rPr>
                <w:b/>
                <w:bCs/>
                <w:color w:val="000000"/>
              </w:rPr>
            </w:pPr>
            <w:r>
              <w:rPr>
                <w:b/>
                <w:bCs/>
                <w:color w:val="000000"/>
              </w:rPr>
              <w:t> </w:t>
            </w:r>
          </w:p>
        </w:tc>
      </w:tr>
      <w:tr w:rsidR="0081147C" w14:paraId="4D57E240"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8DD1C" w14:textId="77777777" w:rsidR="0081147C" w:rsidRDefault="0081147C" w:rsidP="00BA068F">
            <w:pPr>
              <w:rPr>
                <w:b/>
                <w:bCs/>
                <w:color w:val="000000"/>
              </w:rPr>
            </w:pPr>
            <w:r>
              <w:rPr>
                <w:b/>
                <w:bCs/>
                <w:color w:val="000000"/>
              </w:rPr>
              <w:t xml:space="preserve">Proof Point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727CB" w14:textId="77777777" w:rsidR="0081147C" w:rsidRDefault="0081147C" w:rsidP="00BA068F">
            <w:pPr>
              <w:rPr>
                <w:b/>
                <w:bCs/>
                <w:color w:val="000000"/>
              </w:rPr>
            </w:pPr>
            <w:r>
              <w:rPr>
                <w:b/>
                <w:bCs/>
                <w:color w:val="000000"/>
              </w:rPr>
              <w:t>8.11.1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E63D0" w14:textId="77777777" w:rsidR="0081147C" w:rsidRDefault="0081147C" w:rsidP="00BA068F">
            <w:pPr>
              <w:rPr>
                <w:b/>
                <w:bCs/>
                <w:color w:val="000000"/>
              </w:rPr>
            </w:pPr>
            <w:r>
              <w:rPr>
                <w:b/>
                <w:bCs/>
                <w:color w:val="000000"/>
              </w:rPr>
              <w:t> </w:t>
            </w:r>
          </w:p>
        </w:tc>
      </w:tr>
      <w:tr w:rsidR="0081147C" w14:paraId="0AD13404"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F8F9A3A" w14:textId="77777777" w:rsidR="0081147C" w:rsidRDefault="0081147C" w:rsidP="00BA068F">
            <w:pPr>
              <w:rPr>
                <w:b/>
                <w:bCs/>
                <w:color w:val="000000"/>
              </w:rPr>
            </w:pPr>
            <w:r>
              <w:rPr>
                <w:b/>
                <w:bCs/>
                <w:color w:val="000000"/>
              </w:rPr>
              <w:t>Trend IMSVA</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031C68E8" w14:textId="77777777" w:rsidR="0081147C" w:rsidRDefault="0081147C" w:rsidP="00BA068F">
            <w:pPr>
              <w:rPr>
                <w:b/>
                <w:bCs/>
                <w:color w:val="000000"/>
              </w:rPr>
            </w:pPr>
            <w:r>
              <w:rPr>
                <w:b/>
                <w:bCs/>
                <w:color w:val="000000"/>
              </w:rPr>
              <w:t>9.0</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73F14AD8" w14:textId="77777777" w:rsidR="0081147C" w:rsidRDefault="0081147C" w:rsidP="00BA068F">
            <w:pPr>
              <w:rPr>
                <w:b/>
                <w:bCs/>
                <w:color w:val="000000"/>
              </w:rPr>
            </w:pPr>
            <w:r>
              <w:rPr>
                <w:b/>
                <w:bCs/>
                <w:color w:val="000000"/>
              </w:rPr>
              <w:t> </w:t>
            </w:r>
          </w:p>
        </w:tc>
      </w:tr>
      <w:tr w:rsidR="0081147C" w14:paraId="4951A036"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52518" w14:textId="77777777" w:rsidR="0081147C" w:rsidRDefault="0081147C" w:rsidP="00BA068F">
            <w:pPr>
              <w:rPr>
                <w:b/>
                <w:bCs/>
                <w:color w:val="000000"/>
              </w:rPr>
            </w:pPr>
            <w:r>
              <w:rPr>
                <w:b/>
                <w:bCs/>
                <w:color w:val="000000"/>
              </w:rPr>
              <w:t xml:space="preserve">Trend Security Office Scan </w:t>
            </w:r>
          </w:p>
        </w:tc>
        <w:tc>
          <w:tcPr>
            <w:tcW w:w="1980" w:type="dxa"/>
            <w:tcBorders>
              <w:top w:val="nil"/>
              <w:left w:val="nil"/>
              <w:bottom w:val="single" w:sz="4" w:space="0" w:color="auto"/>
              <w:right w:val="single" w:sz="4" w:space="0" w:color="auto"/>
            </w:tcBorders>
            <w:shd w:val="clear" w:color="auto" w:fill="auto"/>
            <w:vAlign w:val="center"/>
            <w:hideMark/>
          </w:tcPr>
          <w:p w14:paraId="242CC091" w14:textId="77777777" w:rsidR="0081147C" w:rsidRDefault="0081147C" w:rsidP="00BA068F">
            <w:pPr>
              <w:rPr>
                <w:b/>
                <w:bCs/>
                <w:color w:val="000000"/>
              </w:rPr>
            </w:pPr>
            <w:r>
              <w:rPr>
                <w:b/>
                <w:bCs/>
                <w:color w:val="000000"/>
              </w:rPr>
              <w:t>XG</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45304" w14:textId="77777777" w:rsidR="0081147C" w:rsidRDefault="0081147C" w:rsidP="00BA068F">
            <w:pPr>
              <w:rPr>
                <w:b/>
                <w:bCs/>
                <w:color w:val="000000"/>
              </w:rPr>
            </w:pPr>
            <w:r>
              <w:rPr>
                <w:b/>
                <w:bCs/>
                <w:color w:val="000000"/>
              </w:rPr>
              <w:t> </w:t>
            </w:r>
          </w:p>
        </w:tc>
      </w:tr>
      <w:tr w:rsidR="0081147C" w14:paraId="5389E914"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5B7C16B3" w14:textId="77777777" w:rsidR="0081147C" w:rsidRDefault="0081147C" w:rsidP="00BA068F">
            <w:pPr>
              <w:rPr>
                <w:b/>
                <w:bCs/>
                <w:color w:val="000000"/>
              </w:rPr>
            </w:pPr>
            <w:r>
              <w:rPr>
                <w:b/>
                <w:bCs/>
                <w:color w:val="000000"/>
              </w:rPr>
              <w:t xml:space="preserve">Trend Server Protect </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427FBE20" w14:textId="77777777" w:rsidR="0081147C" w:rsidRDefault="0081147C" w:rsidP="00BA068F">
            <w:pPr>
              <w:rPr>
                <w:b/>
                <w:bCs/>
                <w:color w:val="000000"/>
              </w:rPr>
            </w:pPr>
            <w:r>
              <w:rPr>
                <w:b/>
                <w:bCs/>
                <w:color w:val="000000"/>
              </w:rPr>
              <w:t>6.0</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9AD9716" w14:textId="77777777" w:rsidR="0081147C" w:rsidRDefault="0081147C" w:rsidP="00BA068F">
            <w:pPr>
              <w:rPr>
                <w:b/>
                <w:bCs/>
                <w:color w:val="000000"/>
              </w:rPr>
            </w:pPr>
            <w:r>
              <w:rPr>
                <w:b/>
                <w:bCs/>
                <w:color w:val="000000"/>
              </w:rPr>
              <w:t> </w:t>
            </w:r>
          </w:p>
        </w:tc>
      </w:tr>
      <w:tr w:rsidR="0081147C" w14:paraId="2249FF9F"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F860B" w14:textId="77777777" w:rsidR="0081147C" w:rsidRDefault="0081147C" w:rsidP="00BA068F">
            <w:pPr>
              <w:rPr>
                <w:b/>
                <w:bCs/>
                <w:color w:val="000000"/>
              </w:rPr>
            </w:pPr>
            <w:r>
              <w:rPr>
                <w:b/>
                <w:bCs/>
                <w:color w:val="000000"/>
              </w:rPr>
              <w:t xml:space="preserve">Varonis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655C7" w14:textId="77777777" w:rsidR="0081147C" w:rsidRDefault="0081147C" w:rsidP="00BA068F">
            <w:pPr>
              <w:rPr>
                <w:b/>
                <w:bCs/>
                <w:color w:val="000000"/>
              </w:rPr>
            </w:pPr>
            <w:r>
              <w:rPr>
                <w:b/>
                <w:bCs/>
                <w:color w:val="000000"/>
              </w:rPr>
              <w:t>6.3.260</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5577B" w14:textId="77777777" w:rsidR="0081147C" w:rsidRDefault="0081147C" w:rsidP="00BA068F">
            <w:pPr>
              <w:rPr>
                <w:b/>
                <w:bCs/>
                <w:color w:val="000000"/>
              </w:rPr>
            </w:pPr>
            <w:r>
              <w:rPr>
                <w:b/>
                <w:bCs/>
                <w:color w:val="000000"/>
              </w:rPr>
              <w:t>Audit fileservers; real time ransomware protection</w:t>
            </w:r>
          </w:p>
        </w:tc>
      </w:tr>
      <w:tr w:rsidR="0081147C" w14:paraId="528D7478"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0BE04CDC" w14:textId="77777777" w:rsidR="0081147C" w:rsidRDefault="0081147C" w:rsidP="00BA068F">
            <w:pPr>
              <w:rPr>
                <w:b/>
                <w:bCs/>
                <w:color w:val="000000"/>
              </w:rPr>
            </w:pPr>
            <w:r>
              <w:rPr>
                <w:b/>
                <w:bCs/>
                <w:color w:val="000000"/>
              </w:rPr>
              <w:t>VMware ESX</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6F13C16" w14:textId="77777777" w:rsidR="0081147C" w:rsidRDefault="0081147C" w:rsidP="00BA068F">
            <w:pPr>
              <w:rPr>
                <w:b/>
                <w:bCs/>
                <w:color w:val="000000"/>
              </w:rPr>
            </w:pPr>
            <w:r>
              <w:rPr>
                <w:b/>
                <w:bCs/>
                <w:color w:val="000000"/>
              </w:rPr>
              <w:t>6.0</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5F9AD941" w14:textId="77777777" w:rsidR="0081147C" w:rsidRDefault="0081147C" w:rsidP="00BA068F">
            <w:pPr>
              <w:rPr>
                <w:b/>
                <w:bCs/>
                <w:color w:val="000000"/>
              </w:rPr>
            </w:pPr>
            <w:r>
              <w:rPr>
                <w:b/>
                <w:bCs/>
                <w:color w:val="000000"/>
              </w:rPr>
              <w:t> </w:t>
            </w:r>
          </w:p>
        </w:tc>
      </w:tr>
      <w:tr w:rsidR="0081147C" w14:paraId="5A2689E2" w14:textId="77777777" w:rsidTr="00BA068F">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A01FA" w14:textId="77777777" w:rsidR="0081147C" w:rsidRDefault="0081147C" w:rsidP="00BA068F">
            <w:pPr>
              <w:rPr>
                <w:b/>
                <w:bCs/>
                <w:color w:val="000000"/>
              </w:rPr>
            </w:pPr>
            <w:r>
              <w:rPr>
                <w:b/>
                <w:bCs/>
                <w:color w:val="000000"/>
              </w:rPr>
              <w:t>Zix Port Email encryption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A9A40" w14:textId="77777777" w:rsidR="0081147C" w:rsidRDefault="0081147C" w:rsidP="00BA068F">
            <w:pPr>
              <w:rPr>
                <w:b/>
                <w:bCs/>
                <w:color w:val="000000"/>
              </w:rPr>
            </w:pPr>
            <w:r>
              <w:rPr>
                <w:b/>
                <w:bCs/>
                <w:color w:val="000000"/>
              </w:rPr>
              <w:t>6.3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C7F90" w14:textId="77777777" w:rsidR="0081147C" w:rsidRDefault="0081147C" w:rsidP="00BA068F">
            <w:pPr>
              <w:rPr>
                <w:b/>
                <w:bCs/>
                <w:color w:val="000000"/>
              </w:rPr>
            </w:pPr>
            <w:r>
              <w:rPr>
                <w:b/>
                <w:bCs/>
                <w:color w:val="000000"/>
              </w:rPr>
              <w:t> </w:t>
            </w:r>
          </w:p>
        </w:tc>
      </w:tr>
    </w:tbl>
    <w:p w14:paraId="13848363" w14:textId="77777777" w:rsidR="0081147C" w:rsidRDefault="0081147C" w:rsidP="0081147C">
      <w:pPr>
        <w:ind w:right="-720"/>
        <w:rPr>
          <w:rFonts w:ascii="Arial" w:hAnsi="Arial" w:cs="Arial"/>
          <w:b/>
          <w:bCs/>
        </w:rPr>
        <w:sectPr w:rsidR="0081147C" w:rsidSect="0081147C">
          <w:headerReference w:type="default" r:id="rId44"/>
          <w:pgSz w:w="15840" w:h="12240" w:orient="landscape" w:code="1"/>
          <w:pgMar w:top="720" w:right="720" w:bottom="720" w:left="1008" w:header="450" w:footer="432" w:gutter="0"/>
          <w:cols w:space="720"/>
          <w:docGrid w:linePitch="326"/>
        </w:sectPr>
      </w:pPr>
    </w:p>
    <w:p w14:paraId="5DB13019" w14:textId="77777777" w:rsidR="0081147C" w:rsidRPr="0050515D" w:rsidRDefault="0081147C" w:rsidP="0081147C">
      <w:pPr>
        <w:ind w:right="-720"/>
        <w:rPr>
          <w:rFonts w:ascii="Arial" w:hAnsi="Arial" w:cs="Arial"/>
          <w:b/>
          <w:bCs/>
        </w:rPr>
      </w:pPr>
    </w:p>
    <w:p w14:paraId="718F25B1" w14:textId="77777777" w:rsidR="0081147C" w:rsidRDefault="0081147C" w:rsidP="0081147C">
      <w:pPr>
        <w:jc w:val="both"/>
        <w:rPr>
          <w:rFonts w:ascii="Arial" w:hAnsi="Arial" w:cs="Arial"/>
        </w:rPr>
      </w:pPr>
    </w:p>
    <w:p w14:paraId="1BA5E5BF" w14:textId="77777777" w:rsidR="0081147C" w:rsidRDefault="0081147C" w:rsidP="00C8777D">
      <w:pPr>
        <w:jc w:val="both"/>
        <w:rPr>
          <w:rFonts w:ascii="Arial" w:hAnsi="Arial" w:cs="Arial"/>
        </w:rPr>
        <w:sectPr w:rsidR="0081147C" w:rsidSect="0081147C">
          <w:type w:val="continuous"/>
          <w:pgSz w:w="15840" w:h="12240" w:orient="landscape" w:code="1"/>
          <w:pgMar w:top="720" w:right="720" w:bottom="720" w:left="1008" w:header="450" w:footer="432" w:gutter="0"/>
          <w:cols w:num="2" w:space="720"/>
          <w:docGrid w:linePitch="326"/>
        </w:sectPr>
      </w:pPr>
    </w:p>
    <w:p w14:paraId="466BA056" w14:textId="77777777" w:rsidR="00327537" w:rsidRDefault="00327537" w:rsidP="00C8777D">
      <w:pPr>
        <w:jc w:val="both"/>
        <w:rPr>
          <w:rFonts w:ascii="Arial" w:hAnsi="Arial" w:cs="Arial"/>
        </w:rPr>
        <w:sectPr w:rsidR="00327537" w:rsidSect="00630E12">
          <w:headerReference w:type="default" r:id="rId45"/>
          <w:pgSz w:w="12240" w:h="15840" w:code="1"/>
          <w:pgMar w:top="720" w:right="720" w:bottom="1008" w:left="720" w:header="450" w:footer="432" w:gutter="0"/>
          <w:cols w:num="2" w:space="720"/>
        </w:sectPr>
      </w:pPr>
    </w:p>
    <w:tbl>
      <w:tblPr>
        <w:tblW w:w="10980" w:type="dxa"/>
        <w:tblCellSpacing w:w="20" w:type="dxa"/>
        <w:tblInd w:w="-37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80"/>
      </w:tblGrid>
      <w:tr w:rsidR="0005772F" w14:paraId="64016CD8" w14:textId="77777777" w:rsidTr="0005772F">
        <w:trPr>
          <w:cantSplit/>
          <w:tblCellSpacing w:w="20" w:type="dxa"/>
        </w:trPr>
        <w:tc>
          <w:tcPr>
            <w:tcW w:w="10900" w:type="dxa"/>
            <w:shd w:val="clear" w:color="auto" w:fill="E6E6E6"/>
            <w:vAlign w:val="center"/>
          </w:tcPr>
          <w:p w14:paraId="29F2D5D1" w14:textId="77777777" w:rsidR="0005772F" w:rsidRPr="00D1099C" w:rsidRDefault="0005772F" w:rsidP="0005772F">
            <w:pPr>
              <w:jc w:val="center"/>
              <w:rPr>
                <w:rFonts w:ascii="Arial" w:hAnsi="Arial" w:cs="Arial"/>
                <w:b/>
                <w:bCs/>
                <w:sz w:val="28"/>
              </w:rPr>
            </w:pPr>
            <w:r>
              <w:rPr>
                <w:rFonts w:ascii="Arial" w:hAnsi="Arial" w:cs="Arial"/>
                <w:b/>
                <w:bCs/>
                <w:sz w:val="28"/>
              </w:rPr>
              <w:t>SITE VISIT - TEMPORARY 1 DAY ACCESS/REGISTRATION FORM</w:t>
            </w:r>
          </w:p>
        </w:tc>
      </w:tr>
    </w:tbl>
    <w:p w14:paraId="25B983F8" w14:textId="50D9A641" w:rsidR="0005772F" w:rsidRDefault="0005772F" w:rsidP="0005772F">
      <w:pPr>
        <w:jc w:val="center"/>
        <w:rPr>
          <w:rFonts w:ascii="Arial" w:hAnsi="Arial" w:cs="Arial"/>
          <w:b/>
        </w:rPr>
      </w:pPr>
      <w:r>
        <w:rPr>
          <w:rFonts w:ascii="Arial" w:hAnsi="Arial" w:cs="Arial"/>
          <w:b/>
        </w:rPr>
        <w:t xml:space="preserve">Complete this form in its entirety and email to Carolyn Clow in the Purchasing Department </w:t>
      </w:r>
      <w:r w:rsidRPr="0005772F">
        <w:rPr>
          <w:rFonts w:ascii="Arial" w:hAnsi="Arial" w:cs="Arial"/>
          <w:b/>
          <w:color w:val="FF0000"/>
          <w:highlight w:val="yellow"/>
          <w:u w:val="single"/>
        </w:rPr>
        <w:t xml:space="preserve">no later than </w:t>
      </w:r>
      <w:r w:rsidR="00AB33AD">
        <w:rPr>
          <w:rFonts w:ascii="Arial" w:hAnsi="Arial" w:cs="Arial"/>
          <w:b/>
          <w:color w:val="FF0000"/>
          <w:highlight w:val="yellow"/>
          <w:u w:val="single"/>
        </w:rPr>
        <w:t>November 15</w:t>
      </w:r>
      <w:r w:rsidRPr="0005772F">
        <w:rPr>
          <w:rFonts w:ascii="Arial" w:hAnsi="Arial" w:cs="Arial"/>
          <w:b/>
          <w:color w:val="FF0000"/>
          <w:highlight w:val="yellow"/>
          <w:u w:val="single"/>
        </w:rPr>
        <w:t>, 2019 at 4:00p.m</w:t>
      </w:r>
      <w:r w:rsidRPr="007F3B7A">
        <w:rPr>
          <w:rFonts w:ascii="Arial" w:hAnsi="Arial" w:cs="Arial"/>
          <w:b/>
          <w:color w:val="FF0000"/>
          <w:u w:val="single"/>
        </w:rPr>
        <w:t>.</w:t>
      </w:r>
      <w:r>
        <w:rPr>
          <w:rFonts w:ascii="Arial" w:hAnsi="Arial" w:cs="Arial"/>
          <w:b/>
        </w:rPr>
        <w:t xml:space="preserve"> in order to be approved to attend the site visit. </w:t>
      </w:r>
    </w:p>
    <w:p w14:paraId="59089157" w14:textId="77777777" w:rsidR="0005772F" w:rsidRPr="00C67139" w:rsidRDefault="00BE7CE9" w:rsidP="0005772F">
      <w:pPr>
        <w:jc w:val="center"/>
        <w:rPr>
          <w:rFonts w:ascii="Arial" w:hAnsi="Arial" w:cs="Arial"/>
          <w:b/>
          <w:color w:val="FF0000"/>
          <w:sz w:val="28"/>
        </w:rPr>
      </w:pPr>
      <w:hyperlink r:id="rId46" w:history="1">
        <w:r w:rsidR="0005772F" w:rsidRPr="00BD5CBF">
          <w:rPr>
            <w:rStyle w:val="Hyperlink"/>
            <w:rFonts w:ascii="Arial" w:hAnsi="Arial" w:cs="Arial"/>
            <w:b/>
            <w:sz w:val="28"/>
          </w:rPr>
          <w:t>Clow.carolyn@countyofdane.com</w:t>
        </w:r>
      </w:hyperlink>
      <w:r w:rsidR="0005772F">
        <w:rPr>
          <w:rFonts w:ascii="Arial" w:hAnsi="Arial" w:cs="Arial"/>
          <w:b/>
          <w:color w:val="FF0000"/>
          <w:sz w:val="28"/>
        </w:rPr>
        <w:t xml:space="preserve"> </w:t>
      </w:r>
    </w:p>
    <w:p w14:paraId="38BCA50D" w14:textId="77777777" w:rsidR="0005772F" w:rsidRDefault="0005772F" w:rsidP="0005772F">
      <w:pPr>
        <w:jc w:val="center"/>
        <w:rPr>
          <w:rFonts w:ascii="Arial" w:hAnsi="Arial" w:cs="Arial"/>
          <w:b/>
        </w:rPr>
      </w:pPr>
    </w:p>
    <w:tbl>
      <w:tblPr>
        <w:tblW w:w="10980" w:type="dxa"/>
        <w:jc w:val="center"/>
        <w:tblLook w:val="04A0" w:firstRow="1" w:lastRow="0" w:firstColumn="1" w:lastColumn="0" w:noHBand="0" w:noVBand="1"/>
      </w:tblPr>
      <w:tblGrid>
        <w:gridCol w:w="2250"/>
        <w:gridCol w:w="3240"/>
        <w:gridCol w:w="2155"/>
        <w:gridCol w:w="3335"/>
      </w:tblGrid>
      <w:tr w:rsidR="0005772F" w14:paraId="435745D1" w14:textId="77777777" w:rsidTr="002A5778">
        <w:trPr>
          <w:trHeight w:val="300"/>
          <w:jc w:val="center"/>
        </w:trPr>
        <w:tc>
          <w:tcPr>
            <w:tcW w:w="22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14B386" w14:textId="77777777" w:rsidR="0005772F" w:rsidRDefault="0005772F" w:rsidP="0005772F">
            <w:pPr>
              <w:rPr>
                <w:rFonts w:ascii="Arial" w:hAnsi="Arial" w:cs="Arial"/>
                <w:b/>
                <w:bCs/>
                <w:color w:val="000000"/>
                <w:sz w:val="22"/>
                <w:szCs w:val="22"/>
              </w:rPr>
            </w:pPr>
            <w:r>
              <w:rPr>
                <w:rFonts w:ascii="Arial" w:hAnsi="Arial" w:cs="Arial"/>
                <w:b/>
                <w:bCs/>
                <w:color w:val="000000"/>
                <w:sz w:val="22"/>
                <w:szCs w:val="22"/>
              </w:rPr>
              <w:t>Today's Date</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0D37E051" w14:textId="77777777" w:rsidR="0005772F" w:rsidRDefault="0005772F" w:rsidP="0005772F">
            <w:pPr>
              <w:rPr>
                <w:rFonts w:ascii="Arial" w:hAnsi="Arial" w:cs="Arial"/>
                <w:color w:val="000000"/>
                <w:sz w:val="22"/>
                <w:szCs w:val="22"/>
              </w:rPr>
            </w:pPr>
            <w:r>
              <w:rPr>
                <w:rFonts w:ascii="Arial" w:hAnsi="Arial" w:cs="Arial"/>
                <w:color w:val="000000"/>
                <w:sz w:val="22"/>
                <w:szCs w:val="22"/>
              </w:rPr>
              <w:t> </w:t>
            </w:r>
          </w:p>
        </w:tc>
        <w:tc>
          <w:tcPr>
            <w:tcW w:w="2155" w:type="dxa"/>
            <w:tcBorders>
              <w:top w:val="single" w:sz="4" w:space="0" w:color="auto"/>
              <w:left w:val="nil"/>
              <w:bottom w:val="single" w:sz="4" w:space="0" w:color="auto"/>
              <w:right w:val="single" w:sz="4" w:space="0" w:color="auto"/>
            </w:tcBorders>
            <w:shd w:val="clear" w:color="000000" w:fill="D9D9D9"/>
            <w:noWrap/>
            <w:vAlign w:val="center"/>
            <w:hideMark/>
          </w:tcPr>
          <w:p w14:paraId="33A54597" w14:textId="77777777" w:rsidR="0005772F" w:rsidRDefault="0005772F" w:rsidP="0005772F">
            <w:pPr>
              <w:rPr>
                <w:rFonts w:ascii="Arial" w:hAnsi="Arial" w:cs="Arial"/>
                <w:b/>
                <w:bCs/>
                <w:color w:val="000000"/>
                <w:sz w:val="22"/>
                <w:szCs w:val="22"/>
              </w:rPr>
            </w:pPr>
            <w:r>
              <w:rPr>
                <w:rFonts w:ascii="Arial" w:hAnsi="Arial" w:cs="Arial"/>
                <w:b/>
                <w:bCs/>
                <w:color w:val="000000"/>
                <w:sz w:val="22"/>
                <w:szCs w:val="22"/>
              </w:rPr>
              <w:t>Date of Access</w:t>
            </w:r>
          </w:p>
        </w:tc>
        <w:tc>
          <w:tcPr>
            <w:tcW w:w="3335" w:type="dxa"/>
            <w:tcBorders>
              <w:top w:val="single" w:sz="4" w:space="0" w:color="auto"/>
              <w:left w:val="nil"/>
              <w:bottom w:val="single" w:sz="4" w:space="0" w:color="auto"/>
              <w:right w:val="single" w:sz="4" w:space="0" w:color="auto"/>
            </w:tcBorders>
            <w:shd w:val="clear" w:color="auto" w:fill="auto"/>
            <w:noWrap/>
            <w:vAlign w:val="center"/>
            <w:hideMark/>
          </w:tcPr>
          <w:p w14:paraId="666B743D" w14:textId="2E2656B6" w:rsidR="0005772F" w:rsidRDefault="0005772F" w:rsidP="00AB33AD">
            <w:pPr>
              <w:rPr>
                <w:rFonts w:ascii="Arial" w:hAnsi="Arial" w:cs="Arial"/>
                <w:color w:val="000000"/>
                <w:sz w:val="22"/>
                <w:szCs w:val="22"/>
              </w:rPr>
            </w:pPr>
            <w:r>
              <w:rPr>
                <w:rFonts w:ascii="Arial" w:hAnsi="Arial" w:cs="Arial"/>
                <w:color w:val="000000"/>
                <w:sz w:val="22"/>
                <w:szCs w:val="22"/>
              </w:rPr>
              <w:t> </w:t>
            </w:r>
            <w:r w:rsidR="00AB33AD">
              <w:rPr>
                <w:rFonts w:ascii="Arial" w:hAnsi="Arial" w:cs="Arial"/>
                <w:color w:val="000000"/>
                <w:sz w:val="22"/>
                <w:szCs w:val="22"/>
                <w:highlight w:val="yellow"/>
              </w:rPr>
              <w:t>November 20</w:t>
            </w:r>
            <w:r w:rsidRPr="0005772F">
              <w:rPr>
                <w:rFonts w:ascii="Arial" w:hAnsi="Arial" w:cs="Arial"/>
                <w:color w:val="000000"/>
                <w:sz w:val="22"/>
                <w:szCs w:val="22"/>
                <w:highlight w:val="yellow"/>
              </w:rPr>
              <w:t>, 2019</w:t>
            </w:r>
          </w:p>
        </w:tc>
      </w:tr>
      <w:tr w:rsidR="0005772F" w14:paraId="7CEF5C48" w14:textId="77777777" w:rsidTr="002A5778">
        <w:trPr>
          <w:trHeight w:val="395"/>
          <w:jc w:val="center"/>
        </w:trPr>
        <w:tc>
          <w:tcPr>
            <w:tcW w:w="2250" w:type="dxa"/>
            <w:tcBorders>
              <w:top w:val="nil"/>
              <w:left w:val="single" w:sz="4" w:space="0" w:color="auto"/>
              <w:bottom w:val="single" w:sz="4" w:space="0" w:color="auto"/>
              <w:right w:val="single" w:sz="4" w:space="0" w:color="auto"/>
            </w:tcBorders>
            <w:shd w:val="clear" w:color="000000" w:fill="D9D9D9"/>
            <w:noWrap/>
            <w:vAlign w:val="center"/>
            <w:hideMark/>
          </w:tcPr>
          <w:p w14:paraId="061E2DDC" w14:textId="77777777" w:rsidR="0005772F" w:rsidRDefault="0005772F" w:rsidP="0005772F">
            <w:pPr>
              <w:rPr>
                <w:rFonts w:ascii="Arial" w:hAnsi="Arial" w:cs="Arial"/>
                <w:b/>
                <w:bCs/>
                <w:color w:val="000000"/>
                <w:sz w:val="22"/>
                <w:szCs w:val="22"/>
              </w:rPr>
            </w:pPr>
            <w:r>
              <w:rPr>
                <w:rFonts w:ascii="Arial" w:hAnsi="Arial" w:cs="Arial"/>
                <w:b/>
                <w:bCs/>
                <w:color w:val="000000"/>
                <w:sz w:val="22"/>
                <w:szCs w:val="22"/>
              </w:rPr>
              <w:t>Company Name</w:t>
            </w:r>
          </w:p>
        </w:tc>
        <w:tc>
          <w:tcPr>
            <w:tcW w:w="3240" w:type="dxa"/>
            <w:tcBorders>
              <w:top w:val="nil"/>
              <w:left w:val="nil"/>
              <w:bottom w:val="single" w:sz="4" w:space="0" w:color="auto"/>
              <w:right w:val="single" w:sz="4" w:space="0" w:color="auto"/>
            </w:tcBorders>
            <w:shd w:val="clear" w:color="auto" w:fill="auto"/>
            <w:noWrap/>
            <w:vAlign w:val="center"/>
            <w:hideMark/>
          </w:tcPr>
          <w:p w14:paraId="4ED1F69C" w14:textId="77777777" w:rsidR="0005772F" w:rsidRDefault="0005772F" w:rsidP="0005772F">
            <w:pPr>
              <w:rPr>
                <w:rFonts w:ascii="Arial" w:hAnsi="Arial" w:cs="Arial"/>
                <w:color w:val="000000"/>
                <w:sz w:val="22"/>
                <w:szCs w:val="22"/>
              </w:rPr>
            </w:pPr>
            <w:r>
              <w:rPr>
                <w:rFonts w:ascii="Arial" w:hAnsi="Arial" w:cs="Arial"/>
                <w:color w:val="000000"/>
                <w:sz w:val="22"/>
                <w:szCs w:val="22"/>
              </w:rPr>
              <w:t> </w:t>
            </w:r>
          </w:p>
        </w:tc>
        <w:tc>
          <w:tcPr>
            <w:tcW w:w="2155" w:type="dxa"/>
            <w:tcBorders>
              <w:top w:val="nil"/>
              <w:left w:val="nil"/>
              <w:bottom w:val="single" w:sz="4" w:space="0" w:color="auto"/>
              <w:right w:val="single" w:sz="4" w:space="0" w:color="auto"/>
            </w:tcBorders>
            <w:shd w:val="clear" w:color="000000" w:fill="D9D9D9"/>
            <w:noWrap/>
            <w:vAlign w:val="center"/>
            <w:hideMark/>
          </w:tcPr>
          <w:p w14:paraId="67EEA685" w14:textId="77777777" w:rsidR="0005772F" w:rsidRDefault="0005772F" w:rsidP="0005772F">
            <w:pPr>
              <w:rPr>
                <w:rFonts w:ascii="Arial" w:hAnsi="Arial" w:cs="Arial"/>
                <w:b/>
                <w:bCs/>
                <w:color w:val="000000"/>
                <w:sz w:val="22"/>
                <w:szCs w:val="22"/>
              </w:rPr>
            </w:pPr>
            <w:r>
              <w:rPr>
                <w:rFonts w:ascii="Arial" w:hAnsi="Arial" w:cs="Arial"/>
                <w:b/>
                <w:bCs/>
                <w:color w:val="000000"/>
                <w:sz w:val="22"/>
                <w:szCs w:val="22"/>
              </w:rPr>
              <w:t>Position</w:t>
            </w:r>
          </w:p>
        </w:tc>
        <w:tc>
          <w:tcPr>
            <w:tcW w:w="3335" w:type="dxa"/>
            <w:tcBorders>
              <w:top w:val="nil"/>
              <w:left w:val="nil"/>
              <w:bottom w:val="single" w:sz="4" w:space="0" w:color="auto"/>
              <w:right w:val="single" w:sz="4" w:space="0" w:color="auto"/>
            </w:tcBorders>
            <w:shd w:val="clear" w:color="auto" w:fill="auto"/>
            <w:noWrap/>
            <w:vAlign w:val="center"/>
            <w:hideMark/>
          </w:tcPr>
          <w:p w14:paraId="49773314" w14:textId="77777777" w:rsidR="0005772F" w:rsidRDefault="0005772F" w:rsidP="0005772F">
            <w:pPr>
              <w:rPr>
                <w:rFonts w:ascii="Arial" w:hAnsi="Arial" w:cs="Arial"/>
                <w:color w:val="000000"/>
                <w:sz w:val="22"/>
                <w:szCs w:val="22"/>
              </w:rPr>
            </w:pPr>
            <w:r>
              <w:rPr>
                <w:rFonts w:ascii="Arial" w:hAnsi="Arial" w:cs="Arial"/>
                <w:color w:val="000000"/>
                <w:sz w:val="22"/>
                <w:szCs w:val="22"/>
              </w:rPr>
              <w:t> </w:t>
            </w:r>
          </w:p>
        </w:tc>
      </w:tr>
      <w:tr w:rsidR="0005772F" w14:paraId="15D87DB8" w14:textId="77777777" w:rsidTr="002A5778">
        <w:trPr>
          <w:trHeight w:val="440"/>
          <w:jc w:val="center"/>
        </w:trPr>
        <w:tc>
          <w:tcPr>
            <w:tcW w:w="2250" w:type="dxa"/>
            <w:tcBorders>
              <w:top w:val="nil"/>
              <w:left w:val="single" w:sz="4" w:space="0" w:color="auto"/>
              <w:bottom w:val="single" w:sz="4" w:space="0" w:color="auto"/>
              <w:right w:val="single" w:sz="4" w:space="0" w:color="auto"/>
            </w:tcBorders>
            <w:shd w:val="clear" w:color="000000" w:fill="D9D9D9"/>
            <w:noWrap/>
            <w:vAlign w:val="center"/>
            <w:hideMark/>
          </w:tcPr>
          <w:p w14:paraId="05B42414" w14:textId="77777777" w:rsidR="0005772F" w:rsidRDefault="0005772F" w:rsidP="0005772F">
            <w:pPr>
              <w:rPr>
                <w:rFonts w:ascii="Arial" w:hAnsi="Arial" w:cs="Arial"/>
                <w:b/>
                <w:bCs/>
                <w:color w:val="000000"/>
                <w:sz w:val="22"/>
                <w:szCs w:val="22"/>
              </w:rPr>
            </w:pPr>
            <w:r>
              <w:rPr>
                <w:rFonts w:ascii="Arial" w:hAnsi="Arial" w:cs="Arial"/>
                <w:b/>
                <w:bCs/>
                <w:color w:val="000000"/>
                <w:sz w:val="22"/>
                <w:szCs w:val="22"/>
              </w:rPr>
              <w:t>Reason for Visit</w:t>
            </w:r>
          </w:p>
        </w:tc>
        <w:tc>
          <w:tcPr>
            <w:tcW w:w="3240" w:type="dxa"/>
            <w:tcBorders>
              <w:top w:val="nil"/>
              <w:left w:val="nil"/>
              <w:bottom w:val="single" w:sz="4" w:space="0" w:color="auto"/>
              <w:right w:val="single" w:sz="4" w:space="0" w:color="auto"/>
            </w:tcBorders>
            <w:shd w:val="clear" w:color="auto" w:fill="auto"/>
            <w:noWrap/>
            <w:vAlign w:val="center"/>
            <w:hideMark/>
          </w:tcPr>
          <w:p w14:paraId="6AD8D8B9" w14:textId="77777777" w:rsidR="0005772F" w:rsidRDefault="0005772F" w:rsidP="0005772F">
            <w:pPr>
              <w:rPr>
                <w:rFonts w:ascii="Arial" w:hAnsi="Arial" w:cs="Arial"/>
                <w:color w:val="000000"/>
                <w:sz w:val="22"/>
                <w:szCs w:val="22"/>
              </w:rPr>
            </w:pPr>
            <w:r>
              <w:rPr>
                <w:rFonts w:ascii="Arial" w:hAnsi="Arial" w:cs="Arial"/>
                <w:color w:val="000000"/>
                <w:sz w:val="22"/>
                <w:szCs w:val="22"/>
              </w:rPr>
              <w:t> RFP# 119090 Site Visit</w:t>
            </w:r>
          </w:p>
        </w:tc>
        <w:tc>
          <w:tcPr>
            <w:tcW w:w="2155" w:type="dxa"/>
            <w:tcBorders>
              <w:top w:val="nil"/>
              <w:left w:val="nil"/>
              <w:bottom w:val="single" w:sz="4" w:space="0" w:color="auto"/>
              <w:right w:val="single" w:sz="4" w:space="0" w:color="auto"/>
            </w:tcBorders>
            <w:shd w:val="clear" w:color="000000" w:fill="D9D9D9"/>
            <w:noWrap/>
            <w:vAlign w:val="center"/>
            <w:hideMark/>
          </w:tcPr>
          <w:p w14:paraId="1BFF19A9" w14:textId="77777777" w:rsidR="0005772F" w:rsidRDefault="0005772F" w:rsidP="0005772F">
            <w:pPr>
              <w:rPr>
                <w:rFonts w:ascii="Arial" w:hAnsi="Arial" w:cs="Arial"/>
                <w:b/>
                <w:bCs/>
                <w:color w:val="000000"/>
                <w:sz w:val="22"/>
                <w:szCs w:val="22"/>
              </w:rPr>
            </w:pPr>
            <w:r>
              <w:rPr>
                <w:rFonts w:ascii="Arial" w:hAnsi="Arial" w:cs="Arial"/>
                <w:b/>
                <w:bCs/>
                <w:color w:val="000000"/>
                <w:sz w:val="22"/>
                <w:szCs w:val="22"/>
              </w:rPr>
              <w:t>Phone #</w:t>
            </w:r>
          </w:p>
        </w:tc>
        <w:tc>
          <w:tcPr>
            <w:tcW w:w="3335" w:type="dxa"/>
            <w:tcBorders>
              <w:top w:val="nil"/>
              <w:left w:val="nil"/>
              <w:bottom w:val="single" w:sz="4" w:space="0" w:color="auto"/>
              <w:right w:val="single" w:sz="4" w:space="0" w:color="auto"/>
            </w:tcBorders>
            <w:shd w:val="clear" w:color="auto" w:fill="auto"/>
            <w:noWrap/>
            <w:vAlign w:val="center"/>
            <w:hideMark/>
          </w:tcPr>
          <w:p w14:paraId="248823F7" w14:textId="77777777" w:rsidR="0005772F" w:rsidRDefault="0005772F" w:rsidP="0005772F">
            <w:pPr>
              <w:rPr>
                <w:rFonts w:ascii="Arial" w:hAnsi="Arial" w:cs="Arial"/>
                <w:color w:val="000000"/>
                <w:sz w:val="22"/>
                <w:szCs w:val="22"/>
              </w:rPr>
            </w:pPr>
            <w:r>
              <w:rPr>
                <w:rFonts w:ascii="Arial" w:hAnsi="Arial" w:cs="Arial"/>
                <w:color w:val="000000"/>
                <w:sz w:val="22"/>
                <w:szCs w:val="22"/>
              </w:rPr>
              <w:t> </w:t>
            </w:r>
          </w:p>
        </w:tc>
      </w:tr>
      <w:tr w:rsidR="0005772F" w14:paraId="6F5F01B4" w14:textId="77777777" w:rsidTr="002A5778">
        <w:trPr>
          <w:trHeight w:val="285"/>
          <w:jc w:val="center"/>
        </w:trPr>
        <w:tc>
          <w:tcPr>
            <w:tcW w:w="2250" w:type="dxa"/>
            <w:tcBorders>
              <w:top w:val="nil"/>
              <w:left w:val="nil"/>
              <w:bottom w:val="nil"/>
              <w:right w:val="nil"/>
            </w:tcBorders>
            <w:shd w:val="clear" w:color="auto" w:fill="auto"/>
            <w:noWrap/>
            <w:vAlign w:val="bottom"/>
            <w:hideMark/>
          </w:tcPr>
          <w:p w14:paraId="2D5BBE28" w14:textId="77777777" w:rsidR="0005772F" w:rsidRDefault="0005772F" w:rsidP="0005772F">
            <w:pPr>
              <w:rPr>
                <w:rFonts w:ascii="Arial" w:hAnsi="Arial" w:cs="Arial"/>
                <w:color w:val="000000"/>
                <w:sz w:val="22"/>
                <w:szCs w:val="22"/>
              </w:rPr>
            </w:pPr>
          </w:p>
        </w:tc>
        <w:tc>
          <w:tcPr>
            <w:tcW w:w="3240" w:type="dxa"/>
            <w:tcBorders>
              <w:top w:val="nil"/>
              <w:left w:val="nil"/>
              <w:bottom w:val="nil"/>
              <w:right w:val="nil"/>
            </w:tcBorders>
            <w:shd w:val="clear" w:color="auto" w:fill="auto"/>
            <w:noWrap/>
            <w:vAlign w:val="bottom"/>
            <w:hideMark/>
          </w:tcPr>
          <w:p w14:paraId="339AD4DB" w14:textId="77777777" w:rsidR="0005772F" w:rsidRDefault="0005772F" w:rsidP="0005772F">
            <w:pPr>
              <w:rPr>
                <w:sz w:val="20"/>
                <w:szCs w:val="20"/>
              </w:rPr>
            </w:pPr>
          </w:p>
        </w:tc>
        <w:tc>
          <w:tcPr>
            <w:tcW w:w="2155" w:type="dxa"/>
            <w:tcBorders>
              <w:top w:val="nil"/>
              <w:left w:val="nil"/>
              <w:bottom w:val="nil"/>
              <w:right w:val="nil"/>
            </w:tcBorders>
            <w:shd w:val="clear" w:color="auto" w:fill="auto"/>
            <w:noWrap/>
            <w:vAlign w:val="bottom"/>
            <w:hideMark/>
          </w:tcPr>
          <w:p w14:paraId="55E4A49B" w14:textId="77777777" w:rsidR="0005772F" w:rsidRDefault="0005772F" w:rsidP="0005772F">
            <w:pPr>
              <w:rPr>
                <w:sz w:val="20"/>
                <w:szCs w:val="20"/>
              </w:rPr>
            </w:pPr>
          </w:p>
        </w:tc>
        <w:tc>
          <w:tcPr>
            <w:tcW w:w="3335" w:type="dxa"/>
            <w:tcBorders>
              <w:top w:val="nil"/>
              <w:left w:val="nil"/>
              <w:bottom w:val="nil"/>
              <w:right w:val="nil"/>
            </w:tcBorders>
            <w:shd w:val="clear" w:color="auto" w:fill="auto"/>
            <w:noWrap/>
            <w:vAlign w:val="bottom"/>
            <w:hideMark/>
          </w:tcPr>
          <w:p w14:paraId="3F8BC05A" w14:textId="77777777" w:rsidR="0005772F" w:rsidRDefault="0005772F" w:rsidP="0005772F">
            <w:pPr>
              <w:rPr>
                <w:sz w:val="20"/>
                <w:szCs w:val="20"/>
              </w:rPr>
            </w:pPr>
          </w:p>
        </w:tc>
      </w:tr>
      <w:tr w:rsidR="0005772F" w14:paraId="4801C5D9" w14:textId="77777777" w:rsidTr="002A5778">
        <w:trPr>
          <w:trHeight w:val="300"/>
          <w:jc w:val="center"/>
        </w:trPr>
        <w:tc>
          <w:tcPr>
            <w:tcW w:w="22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D13B65" w14:textId="77777777" w:rsidR="0005772F" w:rsidRDefault="0005772F" w:rsidP="0005772F">
            <w:pPr>
              <w:rPr>
                <w:rFonts w:ascii="Arial" w:hAnsi="Arial" w:cs="Arial"/>
                <w:b/>
                <w:bCs/>
                <w:color w:val="000000"/>
                <w:sz w:val="22"/>
                <w:szCs w:val="22"/>
              </w:rPr>
            </w:pPr>
            <w:r>
              <w:rPr>
                <w:rFonts w:ascii="Arial" w:hAnsi="Arial" w:cs="Arial"/>
                <w:b/>
                <w:bCs/>
                <w:color w:val="000000"/>
                <w:sz w:val="22"/>
                <w:szCs w:val="22"/>
              </w:rPr>
              <w:t>FIRST name</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37E065D6" w14:textId="77777777" w:rsidR="0005772F" w:rsidRDefault="0005772F" w:rsidP="0005772F">
            <w:pPr>
              <w:rPr>
                <w:rFonts w:ascii="Arial" w:hAnsi="Arial" w:cs="Arial"/>
                <w:color w:val="000000"/>
                <w:sz w:val="22"/>
                <w:szCs w:val="22"/>
              </w:rPr>
            </w:pPr>
            <w:r>
              <w:rPr>
                <w:rFonts w:ascii="Arial" w:hAnsi="Arial" w:cs="Arial"/>
                <w:color w:val="000000"/>
                <w:sz w:val="22"/>
                <w:szCs w:val="22"/>
              </w:rPr>
              <w:t> </w:t>
            </w:r>
          </w:p>
        </w:tc>
        <w:tc>
          <w:tcPr>
            <w:tcW w:w="2155" w:type="dxa"/>
            <w:tcBorders>
              <w:top w:val="single" w:sz="4" w:space="0" w:color="auto"/>
              <w:left w:val="nil"/>
              <w:bottom w:val="single" w:sz="4" w:space="0" w:color="auto"/>
              <w:right w:val="single" w:sz="4" w:space="0" w:color="auto"/>
            </w:tcBorders>
            <w:shd w:val="clear" w:color="000000" w:fill="D9D9D9"/>
            <w:noWrap/>
            <w:vAlign w:val="center"/>
            <w:hideMark/>
          </w:tcPr>
          <w:p w14:paraId="36AF9BE8" w14:textId="338253D6" w:rsidR="0005772F" w:rsidRDefault="0005772F" w:rsidP="0005772F">
            <w:pPr>
              <w:rPr>
                <w:rFonts w:ascii="Arial" w:hAnsi="Arial" w:cs="Arial"/>
                <w:b/>
                <w:bCs/>
                <w:color w:val="000000"/>
                <w:sz w:val="22"/>
                <w:szCs w:val="22"/>
              </w:rPr>
            </w:pPr>
            <w:r>
              <w:rPr>
                <w:rFonts w:ascii="Arial" w:hAnsi="Arial" w:cs="Arial"/>
                <w:b/>
                <w:bCs/>
                <w:color w:val="000000"/>
                <w:sz w:val="22"/>
                <w:szCs w:val="22"/>
              </w:rPr>
              <w:t>Driver</w:t>
            </w:r>
            <w:r w:rsidR="002A5778">
              <w:rPr>
                <w:rFonts w:ascii="Arial" w:hAnsi="Arial" w:cs="Arial"/>
                <w:b/>
                <w:bCs/>
                <w:color w:val="000000"/>
                <w:sz w:val="22"/>
                <w:szCs w:val="22"/>
              </w:rPr>
              <w:t>’</w:t>
            </w:r>
            <w:r>
              <w:rPr>
                <w:rFonts w:ascii="Arial" w:hAnsi="Arial" w:cs="Arial"/>
                <w:b/>
                <w:bCs/>
                <w:color w:val="000000"/>
                <w:sz w:val="22"/>
                <w:szCs w:val="22"/>
              </w:rPr>
              <w:t>s License #</w:t>
            </w:r>
          </w:p>
        </w:tc>
        <w:tc>
          <w:tcPr>
            <w:tcW w:w="3335" w:type="dxa"/>
            <w:tcBorders>
              <w:top w:val="single" w:sz="4" w:space="0" w:color="auto"/>
              <w:left w:val="nil"/>
              <w:bottom w:val="single" w:sz="4" w:space="0" w:color="auto"/>
              <w:right w:val="single" w:sz="4" w:space="0" w:color="auto"/>
            </w:tcBorders>
            <w:shd w:val="clear" w:color="auto" w:fill="auto"/>
            <w:noWrap/>
            <w:vAlign w:val="center"/>
            <w:hideMark/>
          </w:tcPr>
          <w:p w14:paraId="09FCF2F8" w14:textId="77777777" w:rsidR="0005772F" w:rsidRDefault="0005772F" w:rsidP="0005772F">
            <w:pPr>
              <w:rPr>
                <w:rFonts w:ascii="Arial" w:hAnsi="Arial" w:cs="Arial"/>
                <w:color w:val="000000"/>
                <w:sz w:val="22"/>
                <w:szCs w:val="22"/>
              </w:rPr>
            </w:pPr>
            <w:r>
              <w:rPr>
                <w:rFonts w:ascii="Arial" w:hAnsi="Arial" w:cs="Arial"/>
                <w:color w:val="000000"/>
                <w:sz w:val="22"/>
                <w:szCs w:val="22"/>
              </w:rPr>
              <w:t> </w:t>
            </w:r>
          </w:p>
        </w:tc>
      </w:tr>
      <w:tr w:rsidR="0005772F" w14:paraId="0B9CEC53" w14:textId="77777777" w:rsidTr="002A5778">
        <w:trPr>
          <w:trHeight w:val="300"/>
          <w:jc w:val="center"/>
        </w:trPr>
        <w:tc>
          <w:tcPr>
            <w:tcW w:w="2250" w:type="dxa"/>
            <w:tcBorders>
              <w:top w:val="nil"/>
              <w:left w:val="single" w:sz="4" w:space="0" w:color="auto"/>
              <w:bottom w:val="single" w:sz="4" w:space="0" w:color="auto"/>
              <w:right w:val="single" w:sz="4" w:space="0" w:color="auto"/>
            </w:tcBorders>
            <w:shd w:val="clear" w:color="000000" w:fill="D9D9D9"/>
            <w:noWrap/>
            <w:vAlign w:val="center"/>
            <w:hideMark/>
          </w:tcPr>
          <w:p w14:paraId="070FE0B0" w14:textId="77777777" w:rsidR="0005772F" w:rsidRDefault="0005772F" w:rsidP="0005772F">
            <w:pPr>
              <w:rPr>
                <w:rFonts w:ascii="Arial" w:hAnsi="Arial" w:cs="Arial"/>
                <w:b/>
                <w:bCs/>
                <w:color w:val="000000"/>
                <w:sz w:val="22"/>
                <w:szCs w:val="22"/>
              </w:rPr>
            </w:pPr>
            <w:r>
              <w:rPr>
                <w:rFonts w:ascii="Arial" w:hAnsi="Arial" w:cs="Arial"/>
                <w:b/>
                <w:bCs/>
                <w:color w:val="000000"/>
                <w:sz w:val="22"/>
                <w:szCs w:val="22"/>
              </w:rPr>
              <w:t>MIDDLE Name</w:t>
            </w:r>
          </w:p>
        </w:tc>
        <w:tc>
          <w:tcPr>
            <w:tcW w:w="3240" w:type="dxa"/>
            <w:tcBorders>
              <w:top w:val="nil"/>
              <w:left w:val="nil"/>
              <w:bottom w:val="single" w:sz="4" w:space="0" w:color="auto"/>
              <w:right w:val="single" w:sz="4" w:space="0" w:color="auto"/>
            </w:tcBorders>
            <w:shd w:val="clear" w:color="auto" w:fill="auto"/>
            <w:noWrap/>
            <w:vAlign w:val="center"/>
            <w:hideMark/>
          </w:tcPr>
          <w:p w14:paraId="072B8506" w14:textId="77777777" w:rsidR="0005772F" w:rsidRDefault="0005772F" w:rsidP="0005772F">
            <w:pPr>
              <w:rPr>
                <w:rFonts w:ascii="Arial" w:hAnsi="Arial" w:cs="Arial"/>
                <w:color w:val="000000"/>
                <w:sz w:val="22"/>
                <w:szCs w:val="22"/>
              </w:rPr>
            </w:pPr>
            <w:r>
              <w:rPr>
                <w:rFonts w:ascii="Arial" w:hAnsi="Arial" w:cs="Arial"/>
                <w:color w:val="000000"/>
                <w:sz w:val="22"/>
                <w:szCs w:val="22"/>
              </w:rPr>
              <w:t> </w:t>
            </w:r>
          </w:p>
        </w:tc>
        <w:tc>
          <w:tcPr>
            <w:tcW w:w="2155" w:type="dxa"/>
            <w:tcBorders>
              <w:top w:val="nil"/>
              <w:left w:val="nil"/>
              <w:bottom w:val="single" w:sz="4" w:space="0" w:color="auto"/>
              <w:right w:val="single" w:sz="4" w:space="0" w:color="auto"/>
            </w:tcBorders>
            <w:shd w:val="clear" w:color="000000" w:fill="D9D9D9"/>
            <w:noWrap/>
            <w:vAlign w:val="center"/>
            <w:hideMark/>
          </w:tcPr>
          <w:p w14:paraId="2B9AFCCA" w14:textId="77777777" w:rsidR="0005772F" w:rsidRDefault="0005772F" w:rsidP="0005772F">
            <w:pPr>
              <w:rPr>
                <w:rFonts w:ascii="Arial" w:hAnsi="Arial" w:cs="Arial"/>
                <w:b/>
                <w:bCs/>
                <w:color w:val="000000"/>
                <w:sz w:val="22"/>
                <w:szCs w:val="22"/>
              </w:rPr>
            </w:pPr>
            <w:r>
              <w:rPr>
                <w:rFonts w:ascii="Arial" w:hAnsi="Arial" w:cs="Arial"/>
                <w:b/>
                <w:bCs/>
                <w:color w:val="000000"/>
                <w:sz w:val="22"/>
                <w:szCs w:val="22"/>
              </w:rPr>
              <w:t>State Issued</w:t>
            </w:r>
          </w:p>
        </w:tc>
        <w:tc>
          <w:tcPr>
            <w:tcW w:w="3335" w:type="dxa"/>
            <w:tcBorders>
              <w:top w:val="nil"/>
              <w:left w:val="nil"/>
              <w:bottom w:val="single" w:sz="4" w:space="0" w:color="auto"/>
              <w:right w:val="single" w:sz="4" w:space="0" w:color="auto"/>
            </w:tcBorders>
            <w:shd w:val="clear" w:color="auto" w:fill="auto"/>
            <w:noWrap/>
            <w:vAlign w:val="center"/>
            <w:hideMark/>
          </w:tcPr>
          <w:p w14:paraId="73E0A167" w14:textId="77777777" w:rsidR="0005772F" w:rsidRDefault="0005772F" w:rsidP="0005772F">
            <w:pPr>
              <w:rPr>
                <w:rFonts w:ascii="Arial" w:hAnsi="Arial" w:cs="Arial"/>
                <w:color w:val="000000"/>
                <w:sz w:val="22"/>
                <w:szCs w:val="22"/>
              </w:rPr>
            </w:pPr>
            <w:r>
              <w:rPr>
                <w:rFonts w:ascii="Arial" w:hAnsi="Arial" w:cs="Arial"/>
                <w:color w:val="000000"/>
                <w:sz w:val="22"/>
                <w:szCs w:val="22"/>
              </w:rPr>
              <w:t> </w:t>
            </w:r>
          </w:p>
        </w:tc>
      </w:tr>
      <w:tr w:rsidR="0005772F" w14:paraId="738193F2" w14:textId="77777777" w:rsidTr="002A5778">
        <w:trPr>
          <w:trHeight w:val="300"/>
          <w:jc w:val="center"/>
        </w:trPr>
        <w:tc>
          <w:tcPr>
            <w:tcW w:w="2250" w:type="dxa"/>
            <w:tcBorders>
              <w:top w:val="nil"/>
              <w:left w:val="single" w:sz="4" w:space="0" w:color="auto"/>
              <w:bottom w:val="single" w:sz="4" w:space="0" w:color="auto"/>
              <w:right w:val="single" w:sz="4" w:space="0" w:color="auto"/>
            </w:tcBorders>
            <w:shd w:val="clear" w:color="000000" w:fill="D9D9D9"/>
            <w:noWrap/>
            <w:vAlign w:val="center"/>
            <w:hideMark/>
          </w:tcPr>
          <w:p w14:paraId="1E22E207" w14:textId="77777777" w:rsidR="0005772F" w:rsidRDefault="0005772F" w:rsidP="0005772F">
            <w:pPr>
              <w:rPr>
                <w:rFonts w:ascii="Arial" w:hAnsi="Arial" w:cs="Arial"/>
                <w:b/>
                <w:bCs/>
                <w:color w:val="000000"/>
                <w:sz w:val="22"/>
                <w:szCs w:val="22"/>
              </w:rPr>
            </w:pPr>
            <w:r>
              <w:rPr>
                <w:rFonts w:ascii="Arial" w:hAnsi="Arial" w:cs="Arial"/>
                <w:b/>
                <w:bCs/>
                <w:color w:val="000000"/>
                <w:sz w:val="22"/>
                <w:szCs w:val="22"/>
              </w:rPr>
              <w:t>LAST name</w:t>
            </w:r>
          </w:p>
        </w:tc>
        <w:tc>
          <w:tcPr>
            <w:tcW w:w="3240" w:type="dxa"/>
            <w:tcBorders>
              <w:top w:val="nil"/>
              <w:left w:val="nil"/>
              <w:bottom w:val="single" w:sz="4" w:space="0" w:color="auto"/>
              <w:right w:val="single" w:sz="4" w:space="0" w:color="auto"/>
            </w:tcBorders>
            <w:shd w:val="clear" w:color="auto" w:fill="auto"/>
            <w:noWrap/>
            <w:vAlign w:val="center"/>
            <w:hideMark/>
          </w:tcPr>
          <w:p w14:paraId="3B45F106" w14:textId="77777777" w:rsidR="0005772F" w:rsidRDefault="0005772F" w:rsidP="0005772F">
            <w:pPr>
              <w:rPr>
                <w:rFonts w:ascii="Arial" w:hAnsi="Arial" w:cs="Arial"/>
                <w:color w:val="000000"/>
                <w:sz w:val="22"/>
                <w:szCs w:val="22"/>
              </w:rPr>
            </w:pPr>
            <w:r>
              <w:rPr>
                <w:rFonts w:ascii="Arial" w:hAnsi="Arial" w:cs="Arial"/>
                <w:color w:val="000000"/>
                <w:sz w:val="22"/>
                <w:szCs w:val="22"/>
              </w:rPr>
              <w:t> </w:t>
            </w:r>
          </w:p>
        </w:tc>
        <w:tc>
          <w:tcPr>
            <w:tcW w:w="215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53C3BCA" w14:textId="77777777" w:rsidR="0005772F" w:rsidRDefault="0005772F" w:rsidP="0005772F">
            <w:pPr>
              <w:rPr>
                <w:rFonts w:ascii="Arial" w:hAnsi="Arial" w:cs="Arial"/>
                <w:b/>
                <w:bCs/>
                <w:color w:val="000000"/>
                <w:sz w:val="22"/>
                <w:szCs w:val="22"/>
              </w:rPr>
            </w:pPr>
            <w:r>
              <w:rPr>
                <w:rFonts w:ascii="Arial" w:hAnsi="Arial" w:cs="Arial"/>
                <w:b/>
                <w:bCs/>
                <w:color w:val="000000"/>
                <w:sz w:val="22"/>
                <w:szCs w:val="22"/>
              </w:rPr>
              <w:t>Current Address</w:t>
            </w:r>
          </w:p>
        </w:tc>
        <w:tc>
          <w:tcPr>
            <w:tcW w:w="33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CE683B" w14:textId="77777777" w:rsidR="0005772F" w:rsidRDefault="0005772F" w:rsidP="0005772F">
            <w:pPr>
              <w:jc w:val="center"/>
              <w:rPr>
                <w:rFonts w:ascii="Arial" w:hAnsi="Arial" w:cs="Arial"/>
                <w:color w:val="000000"/>
                <w:sz w:val="22"/>
                <w:szCs w:val="22"/>
              </w:rPr>
            </w:pPr>
            <w:r>
              <w:rPr>
                <w:rFonts w:ascii="Arial" w:hAnsi="Arial" w:cs="Arial"/>
                <w:color w:val="000000"/>
                <w:sz w:val="22"/>
                <w:szCs w:val="22"/>
              </w:rPr>
              <w:t> </w:t>
            </w:r>
          </w:p>
        </w:tc>
      </w:tr>
      <w:tr w:rsidR="0005772F" w14:paraId="4CFED526" w14:textId="77777777" w:rsidTr="002A5778">
        <w:trPr>
          <w:trHeight w:val="300"/>
          <w:jc w:val="center"/>
        </w:trPr>
        <w:tc>
          <w:tcPr>
            <w:tcW w:w="2250" w:type="dxa"/>
            <w:tcBorders>
              <w:top w:val="nil"/>
              <w:left w:val="single" w:sz="4" w:space="0" w:color="auto"/>
              <w:bottom w:val="single" w:sz="4" w:space="0" w:color="auto"/>
              <w:right w:val="single" w:sz="4" w:space="0" w:color="auto"/>
            </w:tcBorders>
            <w:shd w:val="clear" w:color="000000" w:fill="D9D9D9"/>
            <w:noWrap/>
            <w:vAlign w:val="center"/>
            <w:hideMark/>
          </w:tcPr>
          <w:p w14:paraId="4D159623" w14:textId="77777777" w:rsidR="0005772F" w:rsidRDefault="0005772F" w:rsidP="0005772F">
            <w:pPr>
              <w:rPr>
                <w:rFonts w:ascii="Arial" w:hAnsi="Arial" w:cs="Arial"/>
                <w:b/>
                <w:bCs/>
                <w:color w:val="000000"/>
                <w:sz w:val="22"/>
                <w:szCs w:val="22"/>
              </w:rPr>
            </w:pPr>
            <w:r>
              <w:rPr>
                <w:rFonts w:ascii="Arial" w:hAnsi="Arial" w:cs="Arial"/>
                <w:b/>
                <w:bCs/>
                <w:color w:val="000000"/>
                <w:sz w:val="22"/>
                <w:szCs w:val="22"/>
              </w:rPr>
              <w:t>Other LAST names used</w:t>
            </w:r>
          </w:p>
        </w:tc>
        <w:tc>
          <w:tcPr>
            <w:tcW w:w="3240" w:type="dxa"/>
            <w:tcBorders>
              <w:top w:val="nil"/>
              <w:left w:val="nil"/>
              <w:bottom w:val="single" w:sz="4" w:space="0" w:color="auto"/>
              <w:right w:val="single" w:sz="4" w:space="0" w:color="auto"/>
            </w:tcBorders>
            <w:shd w:val="clear" w:color="auto" w:fill="auto"/>
            <w:noWrap/>
            <w:vAlign w:val="center"/>
            <w:hideMark/>
          </w:tcPr>
          <w:p w14:paraId="502D93DB" w14:textId="77777777" w:rsidR="0005772F" w:rsidRDefault="0005772F" w:rsidP="0005772F">
            <w:pPr>
              <w:rPr>
                <w:rFonts w:ascii="Arial" w:hAnsi="Arial" w:cs="Arial"/>
                <w:color w:val="000000"/>
                <w:sz w:val="22"/>
                <w:szCs w:val="22"/>
              </w:rPr>
            </w:pPr>
            <w:r>
              <w:rPr>
                <w:rFonts w:ascii="Arial" w:hAnsi="Arial" w:cs="Arial"/>
                <w:color w:val="000000"/>
                <w:sz w:val="22"/>
                <w:szCs w:val="22"/>
              </w:rPr>
              <w:t> </w:t>
            </w:r>
          </w:p>
        </w:tc>
        <w:tc>
          <w:tcPr>
            <w:tcW w:w="2155" w:type="dxa"/>
            <w:vMerge/>
            <w:tcBorders>
              <w:top w:val="nil"/>
              <w:left w:val="single" w:sz="4" w:space="0" w:color="auto"/>
              <w:bottom w:val="single" w:sz="4" w:space="0" w:color="000000"/>
              <w:right w:val="single" w:sz="4" w:space="0" w:color="auto"/>
            </w:tcBorders>
            <w:vAlign w:val="center"/>
            <w:hideMark/>
          </w:tcPr>
          <w:p w14:paraId="7F8E1BE9" w14:textId="77777777" w:rsidR="0005772F" w:rsidRDefault="0005772F" w:rsidP="0005772F">
            <w:pPr>
              <w:rPr>
                <w:rFonts w:ascii="Arial" w:hAnsi="Arial" w:cs="Arial"/>
                <w:b/>
                <w:bCs/>
                <w:color w:val="000000"/>
                <w:sz w:val="22"/>
                <w:szCs w:val="22"/>
              </w:rPr>
            </w:pPr>
          </w:p>
        </w:tc>
        <w:tc>
          <w:tcPr>
            <w:tcW w:w="3335" w:type="dxa"/>
            <w:vMerge/>
            <w:tcBorders>
              <w:top w:val="nil"/>
              <w:left w:val="single" w:sz="4" w:space="0" w:color="auto"/>
              <w:bottom w:val="single" w:sz="4" w:space="0" w:color="000000"/>
              <w:right w:val="single" w:sz="4" w:space="0" w:color="auto"/>
            </w:tcBorders>
            <w:vAlign w:val="center"/>
            <w:hideMark/>
          </w:tcPr>
          <w:p w14:paraId="09D1B44E" w14:textId="77777777" w:rsidR="0005772F" w:rsidRDefault="0005772F" w:rsidP="0005772F">
            <w:pPr>
              <w:rPr>
                <w:rFonts w:ascii="Arial" w:hAnsi="Arial" w:cs="Arial"/>
                <w:color w:val="000000"/>
                <w:sz w:val="22"/>
                <w:szCs w:val="22"/>
              </w:rPr>
            </w:pPr>
          </w:p>
        </w:tc>
      </w:tr>
      <w:tr w:rsidR="0005772F" w14:paraId="367235EA" w14:textId="77777777" w:rsidTr="002A5778">
        <w:trPr>
          <w:trHeight w:val="285"/>
          <w:jc w:val="center"/>
        </w:trPr>
        <w:tc>
          <w:tcPr>
            <w:tcW w:w="2250" w:type="dxa"/>
            <w:tcBorders>
              <w:top w:val="nil"/>
              <w:left w:val="nil"/>
              <w:bottom w:val="nil"/>
              <w:right w:val="nil"/>
            </w:tcBorders>
            <w:shd w:val="clear" w:color="auto" w:fill="auto"/>
            <w:noWrap/>
            <w:vAlign w:val="bottom"/>
            <w:hideMark/>
          </w:tcPr>
          <w:p w14:paraId="6743F136" w14:textId="77777777" w:rsidR="0005772F" w:rsidRDefault="0005772F" w:rsidP="0005772F">
            <w:pPr>
              <w:rPr>
                <w:rFonts w:ascii="Arial" w:hAnsi="Arial" w:cs="Arial"/>
                <w:color w:val="000000"/>
                <w:sz w:val="22"/>
                <w:szCs w:val="22"/>
              </w:rPr>
            </w:pPr>
          </w:p>
        </w:tc>
        <w:tc>
          <w:tcPr>
            <w:tcW w:w="3240" w:type="dxa"/>
            <w:tcBorders>
              <w:top w:val="nil"/>
              <w:left w:val="nil"/>
              <w:bottom w:val="nil"/>
              <w:right w:val="nil"/>
            </w:tcBorders>
            <w:shd w:val="clear" w:color="auto" w:fill="auto"/>
            <w:noWrap/>
            <w:vAlign w:val="bottom"/>
            <w:hideMark/>
          </w:tcPr>
          <w:p w14:paraId="34899FBA" w14:textId="77777777" w:rsidR="0005772F" w:rsidRDefault="0005772F" w:rsidP="0005772F">
            <w:pPr>
              <w:rPr>
                <w:sz w:val="20"/>
                <w:szCs w:val="20"/>
              </w:rPr>
            </w:pPr>
          </w:p>
        </w:tc>
        <w:tc>
          <w:tcPr>
            <w:tcW w:w="2155" w:type="dxa"/>
            <w:tcBorders>
              <w:top w:val="nil"/>
              <w:left w:val="nil"/>
              <w:bottom w:val="nil"/>
              <w:right w:val="nil"/>
            </w:tcBorders>
            <w:shd w:val="clear" w:color="auto" w:fill="auto"/>
            <w:noWrap/>
            <w:vAlign w:val="bottom"/>
            <w:hideMark/>
          </w:tcPr>
          <w:p w14:paraId="1EC166C2" w14:textId="77777777" w:rsidR="0005772F" w:rsidRDefault="0005772F" w:rsidP="0005772F">
            <w:pPr>
              <w:rPr>
                <w:sz w:val="20"/>
                <w:szCs w:val="20"/>
              </w:rPr>
            </w:pPr>
          </w:p>
        </w:tc>
        <w:tc>
          <w:tcPr>
            <w:tcW w:w="3335" w:type="dxa"/>
            <w:tcBorders>
              <w:top w:val="nil"/>
              <w:left w:val="nil"/>
              <w:bottom w:val="nil"/>
              <w:right w:val="nil"/>
            </w:tcBorders>
            <w:shd w:val="clear" w:color="auto" w:fill="auto"/>
            <w:noWrap/>
            <w:vAlign w:val="bottom"/>
            <w:hideMark/>
          </w:tcPr>
          <w:p w14:paraId="7C8FDF30" w14:textId="77777777" w:rsidR="0005772F" w:rsidRDefault="0005772F" w:rsidP="0005772F">
            <w:pPr>
              <w:rPr>
                <w:sz w:val="20"/>
                <w:szCs w:val="20"/>
              </w:rPr>
            </w:pPr>
          </w:p>
        </w:tc>
      </w:tr>
      <w:tr w:rsidR="0005772F" w14:paraId="5E01923E" w14:textId="77777777" w:rsidTr="002A5778">
        <w:trPr>
          <w:trHeight w:val="300"/>
          <w:jc w:val="center"/>
        </w:trPr>
        <w:tc>
          <w:tcPr>
            <w:tcW w:w="22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8B270D" w14:textId="77777777" w:rsidR="0005772F" w:rsidRDefault="0005772F" w:rsidP="0005772F">
            <w:pPr>
              <w:rPr>
                <w:rFonts w:ascii="Arial" w:hAnsi="Arial" w:cs="Arial"/>
                <w:b/>
                <w:bCs/>
                <w:color w:val="000000"/>
                <w:sz w:val="22"/>
                <w:szCs w:val="22"/>
              </w:rPr>
            </w:pPr>
            <w:r>
              <w:rPr>
                <w:rFonts w:ascii="Arial" w:hAnsi="Arial" w:cs="Arial"/>
                <w:b/>
                <w:bCs/>
                <w:color w:val="000000"/>
                <w:sz w:val="22"/>
                <w:szCs w:val="22"/>
              </w:rPr>
              <w:t>Date of Birth</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3365FDC8" w14:textId="77777777" w:rsidR="0005772F" w:rsidRDefault="0005772F" w:rsidP="0005772F">
            <w:pPr>
              <w:rPr>
                <w:rFonts w:ascii="Arial" w:hAnsi="Arial" w:cs="Arial"/>
                <w:color w:val="000000"/>
                <w:sz w:val="22"/>
                <w:szCs w:val="22"/>
              </w:rPr>
            </w:pPr>
            <w:r>
              <w:rPr>
                <w:rFonts w:ascii="Arial" w:hAnsi="Arial" w:cs="Arial"/>
                <w:color w:val="000000"/>
                <w:sz w:val="22"/>
                <w:szCs w:val="22"/>
              </w:rPr>
              <w:t> </w:t>
            </w:r>
          </w:p>
        </w:tc>
        <w:tc>
          <w:tcPr>
            <w:tcW w:w="215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AC5B63F" w14:textId="77777777" w:rsidR="0005772F" w:rsidRDefault="0005772F" w:rsidP="0005772F">
            <w:pPr>
              <w:rPr>
                <w:rFonts w:ascii="Arial" w:hAnsi="Arial" w:cs="Arial"/>
                <w:b/>
                <w:bCs/>
                <w:color w:val="000000"/>
                <w:sz w:val="22"/>
                <w:szCs w:val="22"/>
              </w:rPr>
            </w:pPr>
            <w:r>
              <w:rPr>
                <w:rFonts w:ascii="Arial" w:hAnsi="Arial" w:cs="Arial"/>
                <w:b/>
                <w:bCs/>
                <w:color w:val="000000"/>
                <w:sz w:val="22"/>
                <w:szCs w:val="22"/>
              </w:rPr>
              <w:t>States lived in, past 10 years</w:t>
            </w:r>
          </w:p>
        </w:tc>
        <w:tc>
          <w:tcPr>
            <w:tcW w:w="33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D91DD" w14:textId="77777777" w:rsidR="0005772F" w:rsidRDefault="0005772F" w:rsidP="0005772F">
            <w:pPr>
              <w:jc w:val="center"/>
              <w:rPr>
                <w:rFonts w:ascii="Arial" w:hAnsi="Arial" w:cs="Arial"/>
                <w:color w:val="000000"/>
                <w:sz w:val="22"/>
                <w:szCs w:val="22"/>
              </w:rPr>
            </w:pPr>
            <w:r>
              <w:rPr>
                <w:rFonts w:ascii="Arial" w:hAnsi="Arial" w:cs="Arial"/>
                <w:color w:val="000000"/>
                <w:sz w:val="22"/>
                <w:szCs w:val="22"/>
              </w:rPr>
              <w:t> </w:t>
            </w:r>
          </w:p>
        </w:tc>
      </w:tr>
      <w:tr w:rsidR="0005772F" w14:paraId="1F81E119" w14:textId="77777777" w:rsidTr="002A5778">
        <w:trPr>
          <w:trHeight w:val="300"/>
          <w:jc w:val="center"/>
        </w:trPr>
        <w:tc>
          <w:tcPr>
            <w:tcW w:w="2250" w:type="dxa"/>
            <w:tcBorders>
              <w:top w:val="nil"/>
              <w:left w:val="single" w:sz="4" w:space="0" w:color="auto"/>
              <w:bottom w:val="single" w:sz="4" w:space="0" w:color="auto"/>
              <w:right w:val="single" w:sz="4" w:space="0" w:color="auto"/>
            </w:tcBorders>
            <w:shd w:val="clear" w:color="000000" w:fill="D9D9D9"/>
            <w:noWrap/>
            <w:vAlign w:val="center"/>
            <w:hideMark/>
          </w:tcPr>
          <w:p w14:paraId="7D542EE2" w14:textId="77777777" w:rsidR="0005772F" w:rsidRDefault="0005772F" w:rsidP="0005772F">
            <w:pPr>
              <w:rPr>
                <w:rFonts w:ascii="Arial" w:hAnsi="Arial" w:cs="Arial"/>
                <w:b/>
                <w:bCs/>
                <w:color w:val="000000"/>
                <w:sz w:val="22"/>
                <w:szCs w:val="22"/>
              </w:rPr>
            </w:pPr>
            <w:r>
              <w:rPr>
                <w:rFonts w:ascii="Arial" w:hAnsi="Arial" w:cs="Arial"/>
                <w:b/>
                <w:bCs/>
                <w:color w:val="000000"/>
                <w:sz w:val="22"/>
                <w:szCs w:val="22"/>
              </w:rPr>
              <w:t>Sex</w:t>
            </w:r>
          </w:p>
        </w:tc>
        <w:tc>
          <w:tcPr>
            <w:tcW w:w="3240" w:type="dxa"/>
            <w:tcBorders>
              <w:top w:val="nil"/>
              <w:left w:val="nil"/>
              <w:bottom w:val="single" w:sz="4" w:space="0" w:color="auto"/>
              <w:right w:val="single" w:sz="4" w:space="0" w:color="auto"/>
            </w:tcBorders>
            <w:shd w:val="clear" w:color="auto" w:fill="auto"/>
            <w:noWrap/>
            <w:vAlign w:val="center"/>
            <w:hideMark/>
          </w:tcPr>
          <w:p w14:paraId="2197968E" w14:textId="77777777" w:rsidR="0005772F" w:rsidRDefault="0005772F" w:rsidP="0005772F">
            <w:pPr>
              <w:rPr>
                <w:rFonts w:ascii="Arial" w:hAnsi="Arial" w:cs="Arial"/>
                <w:color w:val="000000"/>
                <w:sz w:val="22"/>
                <w:szCs w:val="22"/>
              </w:rPr>
            </w:pPr>
            <w:r>
              <w:rPr>
                <w:rFonts w:ascii="Arial" w:hAnsi="Arial" w:cs="Arial"/>
                <w:color w:val="000000"/>
                <w:sz w:val="22"/>
                <w:szCs w:val="22"/>
              </w:rPr>
              <w:t> </w:t>
            </w: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4F778234" w14:textId="77777777" w:rsidR="0005772F" w:rsidRDefault="0005772F" w:rsidP="0005772F">
            <w:pPr>
              <w:rPr>
                <w:rFonts w:ascii="Arial" w:hAnsi="Arial" w:cs="Arial"/>
                <w:b/>
                <w:bCs/>
                <w:color w:val="000000"/>
                <w:sz w:val="22"/>
                <w:szCs w:val="22"/>
              </w:rPr>
            </w:pPr>
          </w:p>
        </w:tc>
        <w:tc>
          <w:tcPr>
            <w:tcW w:w="3335" w:type="dxa"/>
            <w:vMerge/>
            <w:tcBorders>
              <w:top w:val="single" w:sz="4" w:space="0" w:color="auto"/>
              <w:left w:val="single" w:sz="4" w:space="0" w:color="auto"/>
              <w:bottom w:val="single" w:sz="4" w:space="0" w:color="auto"/>
              <w:right w:val="single" w:sz="4" w:space="0" w:color="auto"/>
            </w:tcBorders>
            <w:vAlign w:val="center"/>
            <w:hideMark/>
          </w:tcPr>
          <w:p w14:paraId="36CADCB5" w14:textId="77777777" w:rsidR="0005772F" w:rsidRDefault="0005772F" w:rsidP="0005772F">
            <w:pPr>
              <w:rPr>
                <w:rFonts w:ascii="Arial" w:hAnsi="Arial" w:cs="Arial"/>
                <w:color w:val="000000"/>
                <w:sz w:val="22"/>
                <w:szCs w:val="22"/>
              </w:rPr>
            </w:pPr>
          </w:p>
        </w:tc>
      </w:tr>
      <w:tr w:rsidR="0005772F" w14:paraId="1A917457" w14:textId="77777777" w:rsidTr="002A5778">
        <w:trPr>
          <w:trHeight w:val="300"/>
          <w:jc w:val="center"/>
        </w:trPr>
        <w:tc>
          <w:tcPr>
            <w:tcW w:w="2250" w:type="dxa"/>
            <w:tcBorders>
              <w:top w:val="nil"/>
              <w:left w:val="single" w:sz="4" w:space="0" w:color="auto"/>
              <w:bottom w:val="single" w:sz="4" w:space="0" w:color="auto"/>
              <w:right w:val="single" w:sz="4" w:space="0" w:color="auto"/>
            </w:tcBorders>
            <w:shd w:val="clear" w:color="000000" w:fill="D9D9D9"/>
            <w:noWrap/>
            <w:vAlign w:val="center"/>
            <w:hideMark/>
          </w:tcPr>
          <w:p w14:paraId="54A551A6" w14:textId="77777777" w:rsidR="0005772F" w:rsidRDefault="0005772F" w:rsidP="0005772F">
            <w:pPr>
              <w:rPr>
                <w:rFonts w:ascii="Arial" w:hAnsi="Arial" w:cs="Arial"/>
                <w:b/>
                <w:bCs/>
                <w:color w:val="000000"/>
                <w:sz w:val="22"/>
                <w:szCs w:val="22"/>
              </w:rPr>
            </w:pPr>
            <w:r>
              <w:rPr>
                <w:rFonts w:ascii="Arial" w:hAnsi="Arial" w:cs="Arial"/>
                <w:b/>
                <w:bCs/>
                <w:color w:val="000000"/>
                <w:sz w:val="22"/>
                <w:szCs w:val="22"/>
              </w:rPr>
              <w:t>Race</w:t>
            </w:r>
          </w:p>
        </w:tc>
        <w:tc>
          <w:tcPr>
            <w:tcW w:w="3240" w:type="dxa"/>
            <w:tcBorders>
              <w:top w:val="nil"/>
              <w:left w:val="nil"/>
              <w:bottom w:val="single" w:sz="4" w:space="0" w:color="auto"/>
              <w:right w:val="single" w:sz="4" w:space="0" w:color="auto"/>
            </w:tcBorders>
            <w:shd w:val="clear" w:color="auto" w:fill="auto"/>
            <w:noWrap/>
            <w:vAlign w:val="center"/>
            <w:hideMark/>
          </w:tcPr>
          <w:p w14:paraId="653A37C7" w14:textId="77777777" w:rsidR="0005772F" w:rsidRDefault="0005772F" w:rsidP="0005772F">
            <w:pPr>
              <w:rPr>
                <w:rFonts w:ascii="Arial" w:hAnsi="Arial" w:cs="Arial"/>
                <w:color w:val="000000"/>
                <w:sz w:val="22"/>
                <w:szCs w:val="22"/>
              </w:rPr>
            </w:pPr>
            <w:r>
              <w:rPr>
                <w:rFonts w:ascii="Arial" w:hAnsi="Arial" w:cs="Arial"/>
                <w:color w:val="000000"/>
                <w:sz w:val="22"/>
                <w:szCs w:val="22"/>
              </w:rPr>
              <w:t> </w:t>
            </w: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057AAB68" w14:textId="77777777" w:rsidR="0005772F" w:rsidRDefault="0005772F" w:rsidP="0005772F">
            <w:pPr>
              <w:rPr>
                <w:rFonts w:ascii="Arial" w:hAnsi="Arial" w:cs="Arial"/>
                <w:b/>
                <w:bCs/>
                <w:color w:val="000000"/>
                <w:sz w:val="22"/>
                <w:szCs w:val="22"/>
              </w:rPr>
            </w:pPr>
          </w:p>
        </w:tc>
        <w:tc>
          <w:tcPr>
            <w:tcW w:w="3335" w:type="dxa"/>
            <w:vMerge/>
            <w:tcBorders>
              <w:top w:val="single" w:sz="4" w:space="0" w:color="auto"/>
              <w:left w:val="single" w:sz="4" w:space="0" w:color="auto"/>
              <w:bottom w:val="single" w:sz="4" w:space="0" w:color="auto"/>
              <w:right w:val="single" w:sz="4" w:space="0" w:color="auto"/>
            </w:tcBorders>
            <w:vAlign w:val="center"/>
            <w:hideMark/>
          </w:tcPr>
          <w:p w14:paraId="4E0E6DA7" w14:textId="77777777" w:rsidR="0005772F" w:rsidRDefault="0005772F" w:rsidP="0005772F">
            <w:pPr>
              <w:rPr>
                <w:rFonts w:ascii="Arial" w:hAnsi="Arial" w:cs="Arial"/>
                <w:color w:val="000000"/>
                <w:sz w:val="22"/>
                <w:szCs w:val="22"/>
              </w:rPr>
            </w:pPr>
          </w:p>
        </w:tc>
      </w:tr>
      <w:tr w:rsidR="0005772F" w14:paraId="6010E1CF" w14:textId="77777777" w:rsidTr="002A5778">
        <w:trPr>
          <w:trHeight w:val="285"/>
          <w:jc w:val="center"/>
        </w:trPr>
        <w:tc>
          <w:tcPr>
            <w:tcW w:w="2250" w:type="dxa"/>
            <w:tcBorders>
              <w:top w:val="nil"/>
              <w:left w:val="nil"/>
              <w:bottom w:val="nil"/>
              <w:right w:val="nil"/>
            </w:tcBorders>
            <w:shd w:val="clear" w:color="auto" w:fill="auto"/>
            <w:noWrap/>
            <w:vAlign w:val="bottom"/>
            <w:hideMark/>
          </w:tcPr>
          <w:p w14:paraId="5928EAD2" w14:textId="77777777" w:rsidR="0005772F" w:rsidRDefault="0005772F" w:rsidP="0005772F">
            <w:pPr>
              <w:rPr>
                <w:rFonts w:ascii="Arial" w:hAnsi="Arial" w:cs="Arial"/>
                <w:color w:val="000000"/>
                <w:sz w:val="22"/>
                <w:szCs w:val="22"/>
              </w:rPr>
            </w:pPr>
          </w:p>
        </w:tc>
        <w:tc>
          <w:tcPr>
            <w:tcW w:w="3240" w:type="dxa"/>
            <w:tcBorders>
              <w:top w:val="nil"/>
              <w:left w:val="nil"/>
              <w:bottom w:val="nil"/>
              <w:right w:val="nil"/>
            </w:tcBorders>
            <w:shd w:val="clear" w:color="auto" w:fill="auto"/>
            <w:noWrap/>
            <w:vAlign w:val="bottom"/>
            <w:hideMark/>
          </w:tcPr>
          <w:p w14:paraId="11C5637E" w14:textId="77777777" w:rsidR="0005772F" w:rsidRDefault="0005772F" w:rsidP="0005772F">
            <w:pPr>
              <w:rPr>
                <w:sz w:val="20"/>
                <w:szCs w:val="20"/>
              </w:rPr>
            </w:pPr>
          </w:p>
        </w:tc>
        <w:tc>
          <w:tcPr>
            <w:tcW w:w="2155" w:type="dxa"/>
            <w:tcBorders>
              <w:top w:val="nil"/>
              <w:left w:val="nil"/>
              <w:bottom w:val="nil"/>
              <w:right w:val="nil"/>
            </w:tcBorders>
            <w:shd w:val="clear" w:color="auto" w:fill="auto"/>
            <w:noWrap/>
            <w:vAlign w:val="bottom"/>
            <w:hideMark/>
          </w:tcPr>
          <w:p w14:paraId="5C868D26" w14:textId="77777777" w:rsidR="0005772F" w:rsidRDefault="0005772F" w:rsidP="0005772F">
            <w:pPr>
              <w:rPr>
                <w:sz w:val="20"/>
                <w:szCs w:val="20"/>
              </w:rPr>
            </w:pPr>
          </w:p>
        </w:tc>
        <w:tc>
          <w:tcPr>
            <w:tcW w:w="3335" w:type="dxa"/>
            <w:tcBorders>
              <w:top w:val="nil"/>
              <w:left w:val="nil"/>
              <w:bottom w:val="nil"/>
              <w:right w:val="nil"/>
            </w:tcBorders>
            <w:shd w:val="clear" w:color="auto" w:fill="auto"/>
            <w:noWrap/>
            <w:vAlign w:val="bottom"/>
            <w:hideMark/>
          </w:tcPr>
          <w:p w14:paraId="30E1C35F" w14:textId="77777777" w:rsidR="0005772F" w:rsidRDefault="0005772F" w:rsidP="0005772F">
            <w:pPr>
              <w:rPr>
                <w:sz w:val="20"/>
                <w:szCs w:val="20"/>
              </w:rPr>
            </w:pPr>
          </w:p>
        </w:tc>
      </w:tr>
      <w:tr w:rsidR="0005772F" w14:paraId="5E700207" w14:textId="77777777" w:rsidTr="002A5778">
        <w:trPr>
          <w:trHeight w:val="602"/>
          <w:jc w:val="center"/>
        </w:trPr>
        <w:tc>
          <w:tcPr>
            <w:tcW w:w="22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B3BB4A" w14:textId="77777777" w:rsidR="0005772F" w:rsidRDefault="0005772F" w:rsidP="0005772F">
            <w:pPr>
              <w:rPr>
                <w:rFonts w:ascii="Arial" w:hAnsi="Arial" w:cs="Arial"/>
                <w:b/>
                <w:bCs/>
                <w:color w:val="000000"/>
                <w:sz w:val="22"/>
                <w:szCs w:val="22"/>
              </w:rPr>
            </w:pPr>
            <w:r>
              <w:rPr>
                <w:rFonts w:ascii="Arial" w:hAnsi="Arial" w:cs="Arial"/>
                <w:b/>
                <w:bCs/>
                <w:color w:val="000000"/>
                <w:sz w:val="22"/>
                <w:szCs w:val="22"/>
              </w:rPr>
              <w:t>Felony Convictions?</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4424A760" w14:textId="77777777" w:rsidR="0005772F" w:rsidRDefault="0005772F" w:rsidP="0005772F">
            <w:pPr>
              <w:jc w:val="center"/>
              <w:rPr>
                <w:rFonts w:ascii="Arial" w:hAnsi="Arial" w:cs="Arial"/>
                <w:color w:val="000000"/>
                <w:sz w:val="22"/>
                <w:szCs w:val="22"/>
              </w:rPr>
            </w:pPr>
            <w:r>
              <w:rPr>
                <w:rFonts w:ascii="Arial" w:hAnsi="Arial" w:cs="Arial"/>
                <w:color w:val="000000"/>
                <w:sz w:val="22"/>
                <w:szCs w:val="22"/>
              </w:rPr>
              <w:t>YES      or      NO</w:t>
            </w:r>
          </w:p>
        </w:tc>
        <w:tc>
          <w:tcPr>
            <w:tcW w:w="2155" w:type="dxa"/>
            <w:tcBorders>
              <w:top w:val="single" w:sz="4" w:space="0" w:color="auto"/>
              <w:left w:val="nil"/>
              <w:bottom w:val="single" w:sz="4" w:space="0" w:color="auto"/>
              <w:right w:val="single" w:sz="4" w:space="0" w:color="auto"/>
            </w:tcBorders>
            <w:shd w:val="clear" w:color="000000" w:fill="D9D9D9"/>
            <w:noWrap/>
            <w:vAlign w:val="center"/>
            <w:hideMark/>
          </w:tcPr>
          <w:p w14:paraId="4D35EF22" w14:textId="77777777" w:rsidR="0005772F" w:rsidRDefault="0005772F" w:rsidP="0005772F">
            <w:pPr>
              <w:rPr>
                <w:rFonts w:ascii="Arial" w:hAnsi="Arial" w:cs="Arial"/>
                <w:b/>
                <w:bCs/>
                <w:color w:val="000000"/>
                <w:sz w:val="22"/>
                <w:szCs w:val="22"/>
              </w:rPr>
            </w:pPr>
            <w:r>
              <w:rPr>
                <w:rFonts w:ascii="Arial" w:hAnsi="Arial" w:cs="Arial"/>
                <w:b/>
                <w:bCs/>
                <w:color w:val="000000"/>
                <w:sz w:val="22"/>
                <w:szCs w:val="22"/>
              </w:rPr>
              <w:t>If Yes, when?</w:t>
            </w:r>
          </w:p>
        </w:tc>
        <w:tc>
          <w:tcPr>
            <w:tcW w:w="3335" w:type="dxa"/>
            <w:tcBorders>
              <w:top w:val="single" w:sz="4" w:space="0" w:color="auto"/>
              <w:left w:val="nil"/>
              <w:bottom w:val="single" w:sz="4" w:space="0" w:color="auto"/>
              <w:right w:val="single" w:sz="4" w:space="0" w:color="auto"/>
            </w:tcBorders>
            <w:shd w:val="clear" w:color="auto" w:fill="auto"/>
            <w:noWrap/>
            <w:vAlign w:val="center"/>
            <w:hideMark/>
          </w:tcPr>
          <w:p w14:paraId="2923D35B" w14:textId="77777777" w:rsidR="0005772F" w:rsidRDefault="0005772F" w:rsidP="0005772F">
            <w:pPr>
              <w:rPr>
                <w:rFonts w:ascii="Arial" w:hAnsi="Arial" w:cs="Arial"/>
                <w:color w:val="000000"/>
                <w:sz w:val="22"/>
                <w:szCs w:val="22"/>
              </w:rPr>
            </w:pPr>
            <w:r>
              <w:rPr>
                <w:rFonts w:ascii="Arial" w:hAnsi="Arial" w:cs="Arial"/>
                <w:color w:val="000000"/>
                <w:sz w:val="22"/>
                <w:szCs w:val="22"/>
              </w:rPr>
              <w:t> </w:t>
            </w:r>
          </w:p>
        </w:tc>
      </w:tr>
      <w:tr w:rsidR="0005772F" w14:paraId="1D4FF73A" w14:textId="77777777" w:rsidTr="002A5778">
        <w:trPr>
          <w:trHeight w:val="620"/>
          <w:jc w:val="center"/>
        </w:trPr>
        <w:tc>
          <w:tcPr>
            <w:tcW w:w="2250" w:type="dxa"/>
            <w:tcBorders>
              <w:top w:val="nil"/>
              <w:left w:val="single" w:sz="4" w:space="0" w:color="auto"/>
              <w:bottom w:val="single" w:sz="4" w:space="0" w:color="auto"/>
              <w:right w:val="single" w:sz="4" w:space="0" w:color="auto"/>
            </w:tcBorders>
            <w:shd w:val="clear" w:color="000000" w:fill="D9D9D9"/>
            <w:noWrap/>
            <w:vAlign w:val="center"/>
            <w:hideMark/>
          </w:tcPr>
          <w:p w14:paraId="0A0ABAAF" w14:textId="77777777" w:rsidR="0005772F" w:rsidRDefault="0005772F" w:rsidP="0005772F">
            <w:pPr>
              <w:rPr>
                <w:rFonts w:ascii="Arial" w:hAnsi="Arial" w:cs="Arial"/>
                <w:b/>
                <w:bCs/>
                <w:color w:val="000000"/>
                <w:sz w:val="22"/>
                <w:szCs w:val="22"/>
              </w:rPr>
            </w:pPr>
            <w:r>
              <w:rPr>
                <w:rFonts w:ascii="Arial" w:hAnsi="Arial" w:cs="Arial"/>
                <w:b/>
                <w:bCs/>
                <w:color w:val="000000"/>
                <w:sz w:val="22"/>
                <w:szCs w:val="22"/>
              </w:rPr>
              <w:t>Misdemeanor Convictions?</w:t>
            </w:r>
          </w:p>
        </w:tc>
        <w:tc>
          <w:tcPr>
            <w:tcW w:w="3240" w:type="dxa"/>
            <w:tcBorders>
              <w:top w:val="nil"/>
              <w:left w:val="nil"/>
              <w:bottom w:val="single" w:sz="4" w:space="0" w:color="auto"/>
              <w:right w:val="single" w:sz="4" w:space="0" w:color="auto"/>
            </w:tcBorders>
            <w:shd w:val="clear" w:color="auto" w:fill="auto"/>
            <w:noWrap/>
            <w:vAlign w:val="center"/>
            <w:hideMark/>
          </w:tcPr>
          <w:p w14:paraId="58A893E1" w14:textId="77777777" w:rsidR="0005772F" w:rsidRDefault="0005772F" w:rsidP="0005772F">
            <w:pPr>
              <w:jc w:val="center"/>
              <w:rPr>
                <w:rFonts w:ascii="Arial" w:hAnsi="Arial" w:cs="Arial"/>
                <w:color w:val="000000"/>
                <w:sz w:val="22"/>
                <w:szCs w:val="22"/>
              </w:rPr>
            </w:pPr>
            <w:r>
              <w:rPr>
                <w:rFonts w:ascii="Arial" w:hAnsi="Arial" w:cs="Arial"/>
                <w:color w:val="000000"/>
                <w:sz w:val="22"/>
                <w:szCs w:val="22"/>
              </w:rPr>
              <w:t>YES      or      NO</w:t>
            </w:r>
          </w:p>
        </w:tc>
        <w:tc>
          <w:tcPr>
            <w:tcW w:w="2155" w:type="dxa"/>
            <w:tcBorders>
              <w:top w:val="nil"/>
              <w:left w:val="nil"/>
              <w:bottom w:val="single" w:sz="4" w:space="0" w:color="auto"/>
              <w:right w:val="single" w:sz="4" w:space="0" w:color="auto"/>
            </w:tcBorders>
            <w:shd w:val="clear" w:color="000000" w:fill="D9D9D9"/>
            <w:noWrap/>
            <w:vAlign w:val="center"/>
            <w:hideMark/>
          </w:tcPr>
          <w:p w14:paraId="563E0371" w14:textId="77777777" w:rsidR="0005772F" w:rsidRDefault="0005772F" w:rsidP="0005772F">
            <w:pPr>
              <w:rPr>
                <w:rFonts w:ascii="Arial" w:hAnsi="Arial" w:cs="Arial"/>
                <w:b/>
                <w:bCs/>
                <w:color w:val="000000"/>
                <w:sz w:val="22"/>
                <w:szCs w:val="22"/>
              </w:rPr>
            </w:pPr>
            <w:r>
              <w:rPr>
                <w:rFonts w:ascii="Arial" w:hAnsi="Arial" w:cs="Arial"/>
                <w:b/>
                <w:bCs/>
                <w:color w:val="000000"/>
                <w:sz w:val="22"/>
                <w:szCs w:val="22"/>
              </w:rPr>
              <w:t>If Yes, when?</w:t>
            </w:r>
          </w:p>
        </w:tc>
        <w:tc>
          <w:tcPr>
            <w:tcW w:w="3335" w:type="dxa"/>
            <w:tcBorders>
              <w:top w:val="nil"/>
              <w:left w:val="nil"/>
              <w:bottom w:val="single" w:sz="4" w:space="0" w:color="auto"/>
              <w:right w:val="single" w:sz="4" w:space="0" w:color="auto"/>
            </w:tcBorders>
            <w:shd w:val="clear" w:color="auto" w:fill="auto"/>
            <w:noWrap/>
            <w:vAlign w:val="center"/>
            <w:hideMark/>
          </w:tcPr>
          <w:p w14:paraId="2416E4B0" w14:textId="77777777" w:rsidR="0005772F" w:rsidRDefault="0005772F" w:rsidP="0005772F">
            <w:pPr>
              <w:rPr>
                <w:rFonts w:ascii="Arial" w:hAnsi="Arial" w:cs="Arial"/>
                <w:color w:val="000000"/>
                <w:sz w:val="22"/>
                <w:szCs w:val="22"/>
              </w:rPr>
            </w:pPr>
            <w:r>
              <w:rPr>
                <w:rFonts w:ascii="Arial" w:hAnsi="Arial" w:cs="Arial"/>
                <w:color w:val="000000"/>
                <w:sz w:val="22"/>
                <w:szCs w:val="22"/>
              </w:rPr>
              <w:t> </w:t>
            </w:r>
          </w:p>
        </w:tc>
      </w:tr>
      <w:tr w:rsidR="0005772F" w14:paraId="07198C15" w14:textId="77777777" w:rsidTr="002A5778">
        <w:trPr>
          <w:trHeight w:val="285"/>
          <w:jc w:val="center"/>
        </w:trPr>
        <w:tc>
          <w:tcPr>
            <w:tcW w:w="2250" w:type="dxa"/>
            <w:tcBorders>
              <w:top w:val="nil"/>
              <w:left w:val="nil"/>
              <w:bottom w:val="nil"/>
              <w:right w:val="nil"/>
            </w:tcBorders>
            <w:shd w:val="clear" w:color="auto" w:fill="auto"/>
            <w:noWrap/>
            <w:vAlign w:val="bottom"/>
            <w:hideMark/>
          </w:tcPr>
          <w:p w14:paraId="1FCC23E5" w14:textId="77777777" w:rsidR="0005772F" w:rsidRDefault="0005772F" w:rsidP="0005772F">
            <w:pPr>
              <w:rPr>
                <w:rFonts w:ascii="Arial" w:hAnsi="Arial" w:cs="Arial"/>
                <w:color w:val="000000"/>
                <w:sz w:val="22"/>
                <w:szCs w:val="22"/>
              </w:rPr>
            </w:pPr>
          </w:p>
          <w:p w14:paraId="7589C807" w14:textId="77777777" w:rsidR="0005772F" w:rsidRDefault="0005772F" w:rsidP="0005772F">
            <w:pPr>
              <w:rPr>
                <w:rFonts w:ascii="Arial" w:hAnsi="Arial" w:cs="Arial"/>
                <w:color w:val="000000"/>
                <w:sz w:val="22"/>
                <w:szCs w:val="22"/>
              </w:rPr>
            </w:pPr>
          </w:p>
        </w:tc>
        <w:tc>
          <w:tcPr>
            <w:tcW w:w="3240" w:type="dxa"/>
            <w:tcBorders>
              <w:top w:val="nil"/>
              <w:left w:val="nil"/>
              <w:bottom w:val="nil"/>
              <w:right w:val="nil"/>
            </w:tcBorders>
            <w:shd w:val="clear" w:color="auto" w:fill="auto"/>
            <w:noWrap/>
            <w:vAlign w:val="bottom"/>
            <w:hideMark/>
          </w:tcPr>
          <w:p w14:paraId="41CBAB74" w14:textId="77777777" w:rsidR="0005772F" w:rsidRDefault="0005772F" w:rsidP="0005772F">
            <w:pPr>
              <w:rPr>
                <w:sz w:val="20"/>
                <w:szCs w:val="20"/>
              </w:rPr>
            </w:pPr>
          </w:p>
        </w:tc>
        <w:tc>
          <w:tcPr>
            <w:tcW w:w="2155" w:type="dxa"/>
            <w:tcBorders>
              <w:top w:val="nil"/>
              <w:left w:val="nil"/>
              <w:bottom w:val="nil"/>
              <w:right w:val="nil"/>
            </w:tcBorders>
            <w:shd w:val="clear" w:color="auto" w:fill="auto"/>
            <w:noWrap/>
            <w:vAlign w:val="bottom"/>
            <w:hideMark/>
          </w:tcPr>
          <w:p w14:paraId="3D7D652C" w14:textId="77777777" w:rsidR="0005772F" w:rsidRDefault="0005772F" w:rsidP="0005772F">
            <w:pPr>
              <w:rPr>
                <w:sz w:val="20"/>
                <w:szCs w:val="20"/>
              </w:rPr>
            </w:pPr>
          </w:p>
        </w:tc>
        <w:tc>
          <w:tcPr>
            <w:tcW w:w="3335" w:type="dxa"/>
            <w:tcBorders>
              <w:top w:val="nil"/>
              <w:left w:val="nil"/>
              <w:bottom w:val="nil"/>
              <w:right w:val="nil"/>
            </w:tcBorders>
            <w:shd w:val="clear" w:color="auto" w:fill="auto"/>
            <w:noWrap/>
            <w:vAlign w:val="bottom"/>
            <w:hideMark/>
          </w:tcPr>
          <w:p w14:paraId="0E9F0F45" w14:textId="77777777" w:rsidR="0005772F" w:rsidRDefault="0005772F" w:rsidP="0005772F">
            <w:pPr>
              <w:rPr>
                <w:sz w:val="20"/>
                <w:szCs w:val="20"/>
              </w:rPr>
            </w:pPr>
          </w:p>
        </w:tc>
      </w:tr>
      <w:tr w:rsidR="0005772F" w14:paraId="1366606E" w14:textId="77777777" w:rsidTr="002A5778">
        <w:trPr>
          <w:trHeight w:val="863"/>
          <w:jc w:val="center"/>
        </w:trPr>
        <w:tc>
          <w:tcPr>
            <w:tcW w:w="22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1FB613" w14:textId="77777777" w:rsidR="0005772F" w:rsidRDefault="0005772F" w:rsidP="0005772F">
            <w:pPr>
              <w:rPr>
                <w:rFonts w:ascii="Arial" w:hAnsi="Arial" w:cs="Arial"/>
                <w:b/>
                <w:bCs/>
                <w:color w:val="000000"/>
                <w:sz w:val="22"/>
                <w:szCs w:val="22"/>
              </w:rPr>
            </w:pPr>
            <w:r>
              <w:rPr>
                <w:rFonts w:ascii="Arial" w:hAnsi="Arial" w:cs="Arial"/>
                <w:b/>
                <w:bCs/>
                <w:color w:val="000000"/>
                <w:sz w:val="22"/>
                <w:szCs w:val="22"/>
              </w:rPr>
              <w:t>Representative's Signature</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2D98FCCD" w14:textId="77777777" w:rsidR="0005772F" w:rsidRDefault="0005772F" w:rsidP="0005772F">
            <w:pPr>
              <w:rPr>
                <w:rFonts w:ascii="Arial" w:hAnsi="Arial" w:cs="Arial"/>
                <w:color w:val="000000"/>
                <w:sz w:val="22"/>
                <w:szCs w:val="22"/>
              </w:rPr>
            </w:pPr>
            <w:r>
              <w:rPr>
                <w:rFonts w:ascii="Arial" w:hAnsi="Arial" w:cs="Arial"/>
                <w:color w:val="000000"/>
                <w:sz w:val="22"/>
                <w:szCs w:val="22"/>
              </w:rPr>
              <w:t> </w:t>
            </w:r>
          </w:p>
        </w:tc>
        <w:tc>
          <w:tcPr>
            <w:tcW w:w="2155" w:type="dxa"/>
            <w:tcBorders>
              <w:top w:val="single" w:sz="4" w:space="0" w:color="auto"/>
              <w:left w:val="nil"/>
              <w:bottom w:val="single" w:sz="4" w:space="0" w:color="auto"/>
              <w:right w:val="single" w:sz="4" w:space="0" w:color="auto"/>
            </w:tcBorders>
            <w:shd w:val="clear" w:color="000000" w:fill="D9D9D9"/>
            <w:noWrap/>
            <w:vAlign w:val="center"/>
            <w:hideMark/>
          </w:tcPr>
          <w:p w14:paraId="61270EBA" w14:textId="77777777" w:rsidR="0005772F" w:rsidRDefault="0005772F" w:rsidP="0005772F">
            <w:pPr>
              <w:rPr>
                <w:rFonts w:ascii="Arial" w:hAnsi="Arial" w:cs="Arial"/>
                <w:b/>
                <w:bCs/>
                <w:color w:val="000000"/>
                <w:sz w:val="22"/>
                <w:szCs w:val="22"/>
              </w:rPr>
            </w:pPr>
            <w:r>
              <w:rPr>
                <w:rFonts w:ascii="Arial" w:hAnsi="Arial" w:cs="Arial"/>
                <w:b/>
                <w:bCs/>
                <w:color w:val="000000"/>
                <w:sz w:val="22"/>
                <w:szCs w:val="22"/>
              </w:rPr>
              <w:t>Printed Name</w:t>
            </w:r>
          </w:p>
        </w:tc>
        <w:tc>
          <w:tcPr>
            <w:tcW w:w="3335" w:type="dxa"/>
            <w:tcBorders>
              <w:top w:val="single" w:sz="4" w:space="0" w:color="auto"/>
              <w:left w:val="nil"/>
              <w:bottom w:val="single" w:sz="4" w:space="0" w:color="auto"/>
              <w:right w:val="single" w:sz="4" w:space="0" w:color="auto"/>
            </w:tcBorders>
            <w:shd w:val="clear" w:color="auto" w:fill="auto"/>
            <w:noWrap/>
            <w:vAlign w:val="center"/>
            <w:hideMark/>
          </w:tcPr>
          <w:p w14:paraId="326CCFA3" w14:textId="77777777" w:rsidR="0005772F" w:rsidRDefault="0005772F" w:rsidP="0005772F">
            <w:pPr>
              <w:rPr>
                <w:rFonts w:ascii="Arial" w:hAnsi="Arial" w:cs="Arial"/>
                <w:color w:val="000000"/>
                <w:sz w:val="22"/>
                <w:szCs w:val="22"/>
              </w:rPr>
            </w:pPr>
            <w:r>
              <w:rPr>
                <w:rFonts w:ascii="Arial" w:hAnsi="Arial" w:cs="Arial"/>
                <w:color w:val="000000"/>
                <w:sz w:val="22"/>
                <w:szCs w:val="22"/>
              </w:rPr>
              <w:t> </w:t>
            </w:r>
          </w:p>
        </w:tc>
      </w:tr>
    </w:tbl>
    <w:p w14:paraId="598E28FC" w14:textId="77777777" w:rsidR="0005772F" w:rsidRDefault="0005772F" w:rsidP="0005772F">
      <w:pPr>
        <w:jc w:val="center"/>
        <w:rPr>
          <w:rFonts w:ascii="Arial" w:hAnsi="Arial" w:cs="Arial"/>
          <w:b/>
        </w:rPr>
      </w:pPr>
    </w:p>
    <w:p w14:paraId="3DC74142" w14:textId="77777777" w:rsidR="0005772F" w:rsidRDefault="0005772F" w:rsidP="0005772F">
      <w:pPr>
        <w:pStyle w:val="BodyText"/>
        <w:rPr>
          <w:sz w:val="20"/>
        </w:rPr>
      </w:pPr>
      <w:r>
        <w:rPr>
          <w:sz w:val="20"/>
        </w:rPr>
        <w:t>++++++++++++++++++++++++++++++++++++++++++++++++++++++++++++++++++++++++++++++++++++++++</w:t>
      </w:r>
    </w:p>
    <w:p w14:paraId="201F6888" w14:textId="77777777" w:rsidR="0005772F" w:rsidRDefault="0005772F" w:rsidP="0005772F">
      <w:pPr>
        <w:pStyle w:val="BodyText"/>
        <w:rPr>
          <w:sz w:val="20"/>
        </w:rPr>
      </w:pPr>
    </w:p>
    <w:p w14:paraId="6FF9DDEE" w14:textId="77777777" w:rsidR="0005772F" w:rsidRDefault="0005772F" w:rsidP="0005772F">
      <w:pPr>
        <w:pStyle w:val="BodyText"/>
        <w:rPr>
          <w:rFonts w:ascii="Arial" w:hAnsi="Arial" w:cs="Arial"/>
          <w:sz w:val="20"/>
        </w:rPr>
      </w:pPr>
      <w:r w:rsidRPr="00C96FC3">
        <w:rPr>
          <w:rFonts w:ascii="Arial" w:hAnsi="Arial" w:cs="Arial"/>
          <w:sz w:val="20"/>
        </w:rPr>
        <w:t xml:space="preserve">PLEASE ALLOW </w:t>
      </w:r>
      <w:r w:rsidRPr="00C96FC3">
        <w:rPr>
          <w:rFonts w:ascii="Arial" w:hAnsi="Arial" w:cs="Arial"/>
          <w:b/>
          <w:bCs/>
          <w:sz w:val="20"/>
        </w:rPr>
        <w:t>3-4</w:t>
      </w:r>
      <w:r w:rsidRPr="00C96FC3">
        <w:rPr>
          <w:rFonts w:ascii="Arial" w:hAnsi="Arial" w:cs="Arial"/>
          <w:sz w:val="20"/>
        </w:rPr>
        <w:t xml:space="preserve"> FULL BUSINESS DAYS FOR THE BACKGROUND PROCESS TO BE COMPLETED.  </w:t>
      </w:r>
    </w:p>
    <w:p w14:paraId="5FC3D9F6" w14:textId="77777777" w:rsidR="0005772F" w:rsidRPr="00C96FC3" w:rsidRDefault="0005772F" w:rsidP="0005772F">
      <w:pPr>
        <w:pStyle w:val="BodyText"/>
        <w:rPr>
          <w:rFonts w:ascii="Arial" w:hAnsi="Arial" w:cs="Arial"/>
          <w:sz w:val="20"/>
        </w:rPr>
      </w:pPr>
      <w:r w:rsidRPr="00C96FC3">
        <w:rPr>
          <w:rFonts w:ascii="Arial" w:hAnsi="Arial" w:cs="Arial"/>
          <w:sz w:val="20"/>
        </w:rPr>
        <w:t>THANK YOU.</w:t>
      </w:r>
    </w:p>
    <w:p w14:paraId="778D9EC9" w14:textId="77777777" w:rsidR="0005772F" w:rsidRPr="00C96FC3" w:rsidRDefault="0005772F" w:rsidP="0005772F">
      <w:pPr>
        <w:pStyle w:val="BodyText"/>
        <w:rPr>
          <w:rFonts w:ascii="Arial" w:hAnsi="Arial" w:cs="Arial"/>
          <w:sz w:val="20"/>
        </w:rPr>
      </w:pPr>
    </w:p>
    <w:p w14:paraId="0F117EDB" w14:textId="77777777" w:rsidR="0005772F" w:rsidRPr="00C96FC3" w:rsidRDefault="0005772F" w:rsidP="0005772F">
      <w:pPr>
        <w:pStyle w:val="Heading1"/>
        <w:rPr>
          <w:sz w:val="20"/>
          <w:szCs w:val="20"/>
        </w:rPr>
      </w:pPr>
      <w:r w:rsidRPr="00C96FC3">
        <w:rPr>
          <w:sz w:val="20"/>
          <w:szCs w:val="20"/>
        </w:rPr>
        <w:t>OFFICE USE ONLY</w:t>
      </w:r>
    </w:p>
    <w:p w14:paraId="2D3C5886" w14:textId="77777777" w:rsidR="0005772F" w:rsidRPr="00C96FC3" w:rsidRDefault="0005772F" w:rsidP="0005772F">
      <w:pPr>
        <w:rPr>
          <w:rFonts w:ascii="Arial" w:hAnsi="Arial" w:cs="Arial"/>
          <w:sz w:val="20"/>
          <w:szCs w:val="20"/>
        </w:rPr>
      </w:pPr>
    </w:p>
    <w:p w14:paraId="7F1CD2A9" w14:textId="77777777" w:rsidR="0005772F" w:rsidRPr="00C96FC3" w:rsidRDefault="0005772F" w:rsidP="0005772F">
      <w:pPr>
        <w:rPr>
          <w:rFonts w:ascii="Arial" w:hAnsi="Arial" w:cs="Arial"/>
          <w:sz w:val="20"/>
          <w:szCs w:val="20"/>
        </w:rPr>
      </w:pPr>
      <w:r w:rsidRPr="00C96FC3">
        <w:rPr>
          <w:rFonts w:ascii="Arial" w:hAnsi="Arial" w:cs="Arial"/>
          <w:sz w:val="20"/>
          <w:szCs w:val="20"/>
        </w:rPr>
        <w:t>D.O.T.</w:t>
      </w:r>
      <w:r w:rsidRPr="00C96FC3">
        <w:rPr>
          <w:rFonts w:ascii="Arial" w:hAnsi="Arial" w:cs="Arial"/>
          <w:sz w:val="20"/>
          <w:szCs w:val="20"/>
        </w:rPr>
        <w:tab/>
      </w:r>
      <w:r w:rsidRPr="00C96FC3">
        <w:rPr>
          <w:rFonts w:ascii="Arial" w:hAnsi="Arial" w:cs="Arial"/>
          <w:sz w:val="20"/>
          <w:szCs w:val="20"/>
        </w:rPr>
        <w:tab/>
      </w:r>
      <w:r w:rsidRPr="00C96FC3">
        <w:rPr>
          <w:rFonts w:ascii="Arial" w:hAnsi="Arial" w:cs="Arial"/>
          <w:sz w:val="20"/>
          <w:szCs w:val="20"/>
        </w:rPr>
        <w:tab/>
      </w:r>
      <w:r>
        <w:rPr>
          <w:rFonts w:ascii="Arial" w:hAnsi="Arial" w:cs="Arial"/>
          <w:sz w:val="20"/>
          <w:szCs w:val="20"/>
        </w:rPr>
        <w:tab/>
      </w:r>
      <w:r w:rsidRPr="00C96FC3">
        <w:rPr>
          <w:rFonts w:ascii="Arial" w:hAnsi="Arial" w:cs="Arial"/>
          <w:sz w:val="20"/>
          <w:szCs w:val="20"/>
        </w:rPr>
        <w:t>OPEN TICKETS</w:t>
      </w:r>
    </w:p>
    <w:p w14:paraId="0FCA9043" w14:textId="77777777" w:rsidR="0005772F" w:rsidRPr="00C96FC3" w:rsidRDefault="0005772F" w:rsidP="0005772F">
      <w:pPr>
        <w:rPr>
          <w:rFonts w:ascii="Arial" w:hAnsi="Arial" w:cs="Arial"/>
          <w:sz w:val="20"/>
          <w:szCs w:val="20"/>
        </w:rPr>
      </w:pPr>
      <w:r w:rsidRPr="00C96FC3">
        <w:rPr>
          <w:rFonts w:ascii="Arial" w:hAnsi="Arial" w:cs="Arial"/>
          <w:sz w:val="20"/>
          <w:szCs w:val="20"/>
        </w:rPr>
        <w:t>C.I.B.</w:t>
      </w:r>
      <w:r w:rsidRPr="00C96FC3">
        <w:rPr>
          <w:rFonts w:ascii="Arial" w:hAnsi="Arial" w:cs="Arial"/>
          <w:sz w:val="20"/>
          <w:szCs w:val="20"/>
        </w:rPr>
        <w:tab/>
      </w:r>
      <w:r w:rsidRPr="00C96FC3">
        <w:rPr>
          <w:rFonts w:ascii="Arial" w:hAnsi="Arial" w:cs="Arial"/>
          <w:sz w:val="20"/>
          <w:szCs w:val="20"/>
        </w:rPr>
        <w:tab/>
      </w:r>
      <w:r w:rsidRPr="00C96FC3">
        <w:rPr>
          <w:rFonts w:ascii="Arial" w:hAnsi="Arial" w:cs="Arial"/>
          <w:sz w:val="20"/>
          <w:szCs w:val="20"/>
        </w:rPr>
        <w:tab/>
      </w:r>
      <w:r w:rsidRPr="00C96FC3">
        <w:rPr>
          <w:rFonts w:ascii="Arial" w:hAnsi="Arial" w:cs="Arial"/>
          <w:sz w:val="20"/>
          <w:szCs w:val="20"/>
        </w:rPr>
        <w:tab/>
        <w:t>JAIL RECORDS</w:t>
      </w:r>
    </w:p>
    <w:p w14:paraId="690D1F59" w14:textId="77777777" w:rsidR="0005772F" w:rsidRPr="00C96FC3" w:rsidRDefault="0005772F" w:rsidP="0005772F">
      <w:pPr>
        <w:tabs>
          <w:tab w:val="left" w:pos="720"/>
          <w:tab w:val="left" w:pos="1440"/>
          <w:tab w:val="left" w:pos="2160"/>
          <w:tab w:val="left" w:pos="2880"/>
          <w:tab w:val="left" w:pos="3600"/>
          <w:tab w:val="left" w:pos="4320"/>
          <w:tab w:val="left" w:pos="5040"/>
          <w:tab w:val="left" w:pos="5760"/>
          <w:tab w:val="left" w:pos="7050"/>
        </w:tabs>
        <w:rPr>
          <w:rFonts w:ascii="Arial" w:hAnsi="Arial" w:cs="Arial"/>
          <w:sz w:val="20"/>
          <w:szCs w:val="20"/>
        </w:rPr>
      </w:pPr>
      <w:r w:rsidRPr="00C96FC3">
        <w:rPr>
          <w:rFonts w:ascii="Arial" w:hAnsi="Arial" w:cs="Arial"/>
          <w:sz w:val="20"/>
          <w:szCs w:val="20"/>
        </w:rPr>
        <w:t>F.B.I.</w:t>
      </w:r>
      <w:r w:rsidRPr="00C96FC3">
        <w:rPr>
          <w:rFonts w:ascii="Arial" w:hAnsi="Arial" w:cs="Arial"/>
          <w:sz w:val="20"/>
          <w:szCs w:val="20"/>
        </w:rPr>
        <w:tab/>
      </w:r>
      <w:r w:rsidRPr="00C96FC3">
        <w:rPr>
          <w:rFonts w:ascii="Arial" w:hAnsi="Arial" w:cs="Arial"/>
          <w:sz w:val="20"/>
          <w:szCs w:val="20"/>
        </w:rPr>
        <w:tab/>
      </w:r>
      <w:r w:rsidRPr="00C96FC3">
        <w:rPr>
          <w:rFonts w:ascii="Arial" w:hAnsi="Arial" w:cs="Arial"/>
          <w:sz w:val="20"/>
          <w:szCs w:val="20"/>
        </w:rPr>
        <w:tab/>
      </w:r>
      <w:r w:rsidRPr="00C96FC3">
        <w:rPr>
          <w:rFonts w:ascii="Arial" w:hAnsi="Arial" w:cs="Arial"/>
          <w:sz w:val="20"/>
          <w:szCs w:val="20"/>
        </w:rPr>
        <w:tab/>
        <w:t>LOCAL COMPUTER CONTACTS</w:t>
      </w:r>
      <w:r>
        <w:rPr>
          <w:rFonts w:ascii="Arial" w:hAnsi="Arial" w:cs="Arial"/>
          <w:sz w:val="20"/>
          <w:szCs w:val="20"/>
        </w:rPr>
        <w:tab/>
      </w:r>
    </w:p>
    <w:p w14:paraId="37787E56" w14:textId="77777777" w:rsidR="0005772F" w:rsidRPr="00C96FC3" w:rsidRDefault="0005772F" w:rsidP="0005772F">
      <w:pPr>
        <w:rPr>
          <w:rFonts w:ascii="Arial" w:hAnsi="Arial" w:cs="Arial"/>
          <w:sz w:val="20"/>
          <w:szCs w:val="20"/>
        </w:rPr>
      </w:pPr>
      <w:r w:rsidRPr="00C96FC3">
        <w:rPr>
          <w:rFonts w:ascii="Arial" w:hAnsi="Arial" w:cs="Arial"/>
          <w:sz w:val="20"/>
          <w:szCs w:val="20"/>
        </w:rPr>
        <w:t>CCAP</w:t>
      </w:r>
    </w:p>
    <w:p w14:paraId="24937D63" w14:textId="77777777" w:rsidR="0005772F" w:rsidRPr="00C96FC3" w:rsidRDefault="0005772F" w:rsidP="0005772F">
      <w:pPr>
        <w:rPr>
          <w:rFonts w:ascii="Arial" w:hAnsi="Arial" w:cs="Arial"/>
          <w:sz w:val="20"/>
          <w:szCs w:val="20"/>
        </w:rPr>
      </w:pPr>
      <w:r w:rsidRPr="00C96FC3">
        <w:rPr>
          <w:rFonts w:ascii="Arial" w:hAnsi="Arial" w:cs="Arial"/>
          <w:sz w:val="20"/>
          <w:szCs w:val="20"/>
        </w:rPr>
        <w:t>WARRANTS</w:t>
      </w:r>
      <w:r w:rsidRPr="00C96FC3">
        <w:rPr>
          <w:rFonts w:ascii="Arial" w:hAnsi="Arial" w:cs="Arial"/>
          <w:sz w:val="20"/>
          <w:szCs w:val="20"/>
        </w:rPr>
        <w:tab/>
      </w:r>
      <w:r w:rsidRPr="00C96FC3">
        <w:rPr>
          <w:rFonts w:ascii="Arial" w:hAnsi="Arial" w:cs="Arial"/>
          <w:sz w:val="20"/>
          <w:szCs w:val="20"/>
        </w:rPr>
        <w:tab/>
      </w:r>
      <w:r w:rsidRPr="00C96FC3">
        <w:rPr>
          <w:rFonts w:ascii="Arial" w:hAnsi="Arial" w:cs="Arial"/>
          <w:sz w:val="20"/>
          <w:szCs w:val="20"/>
        </w:rPr>
        <w:tab/>
      </w:r>
      <w:r w:rsidRPr="00C96FC3">
        <w:rPr>
          <w:rFonts w:ascii="Arial" w:hAnsi="Arial" w:cs="Arial"/>
          <w:sz w:val="20"/>
          <w:szCs w:val="20"/>
        </w:rPr>
        <w:tab/>
      </w:r>
      <w:r w:rsidRPr="00C96FC3">
        <w:rPr>
          <w:rFonts w:ascii="Arial" w:hAnsi="Arial" w:cs="Arial"/>
          <w:sz w:val="20"/>
          <w:szCs w:val="20"/>
        </w:rPr>
        <w:tab/>
      </w:r>
      <w:r w:rsidRPr="00C96FC3">
        <w:rPr>
          <w:rFonts w:ascii="Arial" w:hAnsi="Arial" w:cs="Arial"/>
          <w:sz w:val="20"/>
          <w:szCs w:val="20"/>
        </w:rPr>
        <w:tab/>
      </w:r>
      <w:r w:rsidRPr="00C96FC3">
        <w:rPr>
          <w:rFonts w:ascii="Arial" w:hAnsi="Arial" w:cs="Arial"/>
          <w:sz w:val="20"/>
          <w:szCs w:val="20"/>
        </w:rPr>
        <w:tab/>
        <w:t xml:space="preserve"> </w:t>
      </w:r>
    </w:p>
    <w:p w14:paraId="493E1821" w14:textId="77777777" w:rsidR="0005772F" w:rsidRPr="00C96FC3" w:rsidRDefault="0005772F" w:rsidP="0005772F">
      <w:pPr>
        <w:rPr>
          <w:rFonts w:ascii="Arial" w:hAnsi="Arial" w:cs="Arial"/>
          <w:sz w:val="20"/>
          <w:szCs w:val="20"/>
        </w:rPr>
      </w:pPr>
    </w:p>
    <w:p w14:paraId="6E3089AB" w14:textId="77777777" w:rsidR="0005772F" w:rsidRPr="00C96FC3" w:rsidRDefault="0005772F" w:rsidP="0005772F">
      <w:pPr>
        <w:rPr>
          <w:rFonts w:ascii="Arial" w:hAnsi="Arial" w:cs="Arial"/>
          <w:sz w:val="20"/>
          <w:szCs w:val="20"/>
        </w:rPr>
      </w:pPr>
      <w:r w:rsidRPr="00C96FC3">
        <w:rPr>
          <w:rFonts w:ascii="Arial" w:hAnsi="Arial" w:cs="Arial"/>
          <w:sz w:val="20"/>
          <w:szCs w:val="20"/>
        </w:rPr>
        <w:t>Date Criminal History Run ___________</w:t>
      </w:r>
    </w:p>
    <w:p w14:paraId="571E6399" w14:textId="77777777" w:rsidR="0005772F" w:rsidRPr="00C96FC3" w:rsidRDefault="0005772F" w:rsidP="0005772F">
      <w:pPr>
        <w:rPr>
          <w:rFonts w:ascii="Arial" w:hAnsi="Arial" w:cs="Arial"/>
          <w:sz w:val="20"/>
          <w:szCs w:val="20"/>
        </w:rPr>
      </w:pPr>
    </w:p>
    <w:p w14:paraId="43DFD5CC" w14:textId="77777777" w:rsidR="0005772F" w:rsidRPr="00C96FC3" w:rsidRDefault="0005772F" w:rsidP="0005772F">
      <w:pPr>
        <w:rPr>
          <w:rFonts w:ascii="Arial" w:hAnsi="Arial" w:cs="Arial"/>
          <w:sz w:val="20"/>
          <w:szCs w:val="20"/>
        </w:rPr>
      </w:pPr>
      <w:r w:rsidRPr="00C96FC3">
        <w:rPr>
          <w:rFonts w:ascii="Arial" w:hAnsi="Arial" w:cs="Arial"/>
          <w:sz w:val="20"/>
          <w:szCs w:val="20"/>
        </w:rPr>
        <w:t>Project &amp; Program Assistant: L. Prieur _____________________________</w:t>
      </w:r>
    </w:p>
    <w:p w14:paraId="7D19DE8E" w14:textId="77777777" w:rsidR="0005772F" w:rsidRPr="00C96FC3" w:rsidRDefault="0005772F" w:rsidP="0005772F">
      <w:pPr>
        <w:rPr>
          <w:rFonts w:ascii="Arial" w:hAnsi="Arial" w:cs="Arial"/>
          <w:sz w:val="20"/>
          <w:szCs w:val="20"/>
        </w:rPr>
      </w:pPr>
    </w:p>
    <w:p w14:paraId="647BD98E" w14:textId="77777777" w:rsidR="00BD7308" w:rsidRPr="0005772F" w:rsidRDefault="0005772F" w:rsidP="0005772F">
      <w:pPr>
        <w:rPr>
          <w:rFonts w:ascii="Arial" w:hAnsi="Arial" w:cs="Arial"/>
          <w:sz w:val="20"/>
          <w:szCs w:val="20"/>
        </w:rPr>
      </w:pPr>
      <w:r w:rsidRPr="00C96FC3">
        <w:rPr>
          <w:rFonts w:ascii="Arial" w:hAnsi="Arial" w:cs="Arial"/>
          <w:sz w:val="20"/>
          <w:szCs w:val="20"/>
        </w:rPr>
        <w:t>Sergeant:  _____________________________________________</w:t>
      </w:r>
    </w:p>
    <w:sectPr w:rsidR="00BD7308" w:rsidRPr="0005772F" w:rsidSect="0005772F">
      <w:headerReference w:type="default" r:id="rId47"/>
      <w:type w:val="continuous"/>
      <w:pgSz w:w="12240" w:h="15840" w:code="1"/>
      <w:pgMar w:top="1008" w:right="1152" w:bottom="1008" w:left="1152"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01563" w14:textId="77777777" w:rsidR="000E3421" w:rsidRDefault="000E3421">
      <w:r>
        <w:separator/>
      </w:r>
    </w:p>
  </w:endnote>
  <w:endnote w:type="continuationSeparator" w:id="0">
    <w:p w14:paraId="3D49F64F" w14:textId="77777777" w:rsidR="000E3421" w:rsidRDefault="000E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90C42" w14:textId="41E1205B" w:rsidR="000E3421" w:rsidRPr="00BF1786" w:rsidRDefault="000E3421" w:rsidP="00BF1786">
    <w:pPr>
      <w:pStyle w:val="Footer"/>
    </w:pPr>
    <w:r w:rsidRPr="00D03141">
      <w:rPr>
        <w:rFonts w:ascii="Arial" w:hAnsi="Arial" w:cs="Arial"/>
      </w:rPr>
      <w:t>RFP</w:t>
    </w:r>
    <w:r>
      <w:rPr>
        <w:rFonts w:ascii="Arial" w:hAnsi="Arial" w:cs="Arial"/>
      </w:rPr>
      <w:t xml:space="preserve"> </w:t>
    </w:r>
    <w:r w:rsidRPr="00D03141">
      <w:rPr>
        <w:rFonts w:ascii="Arial" w:hAnsi="Arial" w:cs="Arial"/>
      </w:rPr>
      <w:t>#</w:t>
    </w:r>
    <w:r>
      <w:rPr>
        <w:rFonts w:ascii="Arial" w:hAnsi="Arial" w:cs="Arial"/>
      </w:rPr>
      <w:t>119090</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BE7CE9">
      <w:rPr>
        <w:rFonts w:ascii="Arial" w:hAnsi="Arial" w:cs="Arial"/>
        <w:noProof/>
      </w:rPr>
      <w:t>21</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9EB16" w14:textId="77777777" w:rsidR="000E3421" w:rsidRDefault="000E34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6CA85A" w14:textId="77777777" w:rsidR="000E3421" w:rsidRDefault="000E34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80929" w14:textId="77777777" w:rsidR="000E3421" w:rsidRDefault="000E34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3425C4" w14:textId="77777777" w:rsidR="000E3421" w:rsidRDefault="000E34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82B2" w14:textId="77777777" w:rsidR="000E3421" w:rsidRDefault="000E3421" w:rsidP="009477D5">
    <w:pPr>
      <w:pStyle w:val="Footer"/>
      <w:rPr>
        <w:rFonts w:ascii="Arial" w:hAnsi="Arial" w:cs="Arial"/>
      </w:rPr>
    </w:pPr>
    <w:r>
      <w:rPr>
        <w:rFonts w:ascii="Arial" w:hAnsi="Arial" w:cs="Arial"/>
      </w:rPr>
      <w:t>RFP #119090</w:t>
    </w:r>
  </w:p>
  <w:p w14:paraId="3894E43F" w14:textId="78B4CDBD" w:rsidR="000E3421" w:rsidRPr="00A926FC" w:rsidRDefault="000E3421" w:rsidP="00A926FC">
    <w:pPr>
      <w:pStyle w:val="Footer"/>
      <w:jc w:val="right"/>
      <w:rPr>
        <w:rFonts w:ascii="Arial" w:hAnsi="Arial" w:cs="Arial"/>
      </w:rPr>
    </w:pPr>
    <w:r w:rsidRPr="0050515D">
      <w:rPr>
        <w:rFonts w:ascii="Arial" w:hAnsi="Arial" w:cs="Arial"/>
      </w:rPr>
      <w:fldChar w:fldCharType="begin"/>
    </w:r>
    <w:r w:rsidRPr="0050515D">
      <w:rPr>
        <w:rFonts w:ascii="Arial" w:hAnsi="Arial" w:cs="Arial"/>
      </w:rPr>
      <w:instrText xml:space="preserve"> PAGE   \* MERGEFORMAT </w:instrText>
    </w:r>
    <w:r w:rsidRPr="0050515D">
      <w:rPr>
        <w:rFonts w:ascii="Arial" w:hAnsi="Arial" w:cs="Arial"/>
      </w:rPr>
      <w:fldChar w:fldCharType="separate"/>
    </w:r>
    <w:r w:rsidR="00BE7CE9">
      <w:rPr>
        <w:rFonts w:ascii="Arial" w:hAnsi="Arial" w:cs="Arial"/>
        <w:noProof/>
      </w:rPr>
      <w:t>28</w:t>
    </w:r>
    <w:r w:rsidRPr="0050515D">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9B88F" w14:textId="77777777" w:rsidR="000E3421" w:rsidRDefault="000E3421">
      <w:r>
        <w:separator/>
      </w:r>
    </w:p>
  </w:footnote>
  <w:footnote w:type="continuationSeparator" w:id="0">
    <w:p w14:paraId="656B105F" w14:textId="77777777" w:rsidR="000E3421" w:rsidRDefault="000E3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C6B45" w14:textId="77777777" w:rsidR="000E3421" w:rsidRPr="00896A3F" w:rsidRDefault="000E3421" w:rsidP="00F80CF2">
    <w:pPr>
      <w:pStyle w:val="Header"/>
      <w:jc w:val="right"/>
      <w:rPr>
        <w:rFonts w:ascii="Arial" w:hAnsi="Arial" w:cs="Arial"/>
        <w:b/>
        <w:sz w:val="24"/>
      </w:rPr>
    </w:pPr>
    <w:r>
      <w:rPr>
        <w:rFonts w:ascii="Arial" w:hAnsi="Arial" w:cs="Arial"/>
        <w:b/>
        <w:bCs/>
        <w:color w:val="0000FF"/>
        <w:sz w:val="24"/>
      </w:rPr>
      <w:t>TABLE OF CONTENTS</w:t>
    </w:r>
  </w:p>
  <w:p w14:paraId="7A7C2F5F" w14:textId="77777777" w:rsidR="000E3421" w:rsidRPr="00F80CF2" w:rsidRDefault="000E3421"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A50CE" w14:textId="77777777" w:rsidR="000E3421" w:rsidRPr="00896A3F" w:rsidRDefault="000E3421" w:rsidP="00F80CF2">
    <w:pPr>
      <w:pStyle w:val="Header"/>
      <w:jc w:val="right"/>
      <w:rPr>
        <w:rFonts w:ascii="Arial" w:hAnsi="Arial" w:cs="Arial"/>
        <w:b/>
        <w:sz w:val="24"/>
      </w:rPr>
    </w:pPr>
    <w:r>
      <w:rPr>
        <w:rFonts w:ascii="Arial" w:hAnsi="Arial" w:cs="Arial"/>
        <w:b/>
        <w:bCs/>
        <w:color w:val="0000FF"/>
        <w:sz w:val="24"/>
      </w:rPr>
      <w:t>SECTION 6 – SPECIAL CONTRACT TERMS &amp; CONDITIONS</w:t>
    </w:r>
  </w:p>
  <w:p w14:paraId="05DAC921" w14:textId="77777777" w:rsidR="000E3421" w:rsidRPr="00F80CF2" w:rsidRDefault="000E3421" w:rsidP="00F80C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DA51C" w14:textId="77777777" w:rsidR="000E3421" w:rsidRPr="00896A3F" w:rsidRDefault="000E3421" w:rsidP="00F80CF2">
    <w:pPr>
      <w:pStyle w:val="Header"/>
      <w:jc w:val="right"/>
      <w:rPr>
        <w:rFonts w:ascii="Arial" w:hAnsi="Arial" w:cs="Arial"/>
        <w:b/>
        <w:sz w:val="24"/>
      </w:rPr>
    </w:pPr>
    <w:r>
      <w:rPr>
        <w:rFonts w:ascii="Arial" w:hAnsi="Arial" w:cs="Arial"/>
        <w:b/>
        <w:bCs/>
        <w:color w:val="0000FF"/>
        <w:sz w:val="24"/>
      </w:rPr>
      <w:t>SECTION 7 – REQUIRED FORMS – ATTACHMENT A</w:t>
    </w:r>
  </w:p>
  <w:p w14:paraId="1BB3E51C" w14:textId="77777777" w:rsidR="000E3421" w:rsidRPr="00F80CF2" w:rsidRDefault="000E3421" w:rsidP="00F80C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0781B" w14:textId="77777777" w:rsidR="000E3421" w:rsidRPr="00896A3F" w:rsidRDefault="000E3421" w:rsidP="00DD34E7">
    <w:pPr>
      <w:pStyle w:val="Header"/>
      <w:jc w:val="right"/>
      <w:rPr>
        <w:rFonts w:ascii="Arial" w:hAnsi="Arial" w:cs="Arial"/>
        <w:b/>
        <w:sz w:val="24"/>
      </w:rPr>
    </w:pPr>
    <w:r>
      <w:rPr>
        <w:rFonts w:ascii="Arial" w:hAnsi="Arial" w:cs="Arial"/>
        <w:b/>
        <w:bCs/>
        <w:color w:val="0000FF"/>
        <w:sz w:val="24"/>
      </w:rPr>
      <w:t>SECTION 6 – REQUIRED FORM – ATTACHMENT A</w:t>
    </w:r>
  </w:p>
  <w:p w14:paraId="0FBC93FB" w14:textId="77777777" w:rsidR="000E3421" w:rsidRDefault="000E342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805A1" w14:textId="77777777" w:rsidR="000E3421" w:rsidRPr="00896A3F" w:rsidRDefault="000E3421" w:rsidP="00F80CF2">
    <w:pPr>
      <w:pStyle w:val="Header"/>
      <w:jc w:val="right"/>
      <w:rPr>
        <w:rFonts w:ascii="Arial" w:hAnsi="Arial" w:cs="Arial"/>
        <w:b/>
        <w:sz w:val="24"/>
      </w:rPr>
    </w:pPr>
    <w:r>
      <w:rPr>
        <w:rFonts w:ascii="Arial" w:hAnsi="Arial" w:cs="Arial"/>
        <w:b/>
        <w:bCs/>
        <w:color w:val="0000FF"/>
        <w:sz w:val="24"/>
      </w:rPr>
      <w:t>SECTION 7 – REQUIRED FORMS – ATTACHMENT B</w:t>
    </w:r>
  </w:p>
  <w:p w14:paraId="15ACBC45" w14:textId="77777777" w:rsidR="000E3421" w:rsidRPr="00F80CF2" w:rsidRDefault="000E3421" w:rsidP="00F80CF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011CE" w14:textId="77777777" w:rsidR="000E3421" w:rsidRPr="00896A3F" w:rsidRDefault="000E3421" w:rsidP="00DD34E7">
    <w:pPr>
      <w:pStyle w:val="Header"/>
      <w:jc w:val="right"/>
      <w:rPr>
        <w:rFonts w:ascii="Arial" w:hAnsi="Arial" w:cs="Arial"/>
        <w:b/>
        <w:sz w:val="24"/>
      </w:rPr>
    </w:pPr>
    <w:r>
      <w:rPr>
        <w:rFonts w:ascii="Arial" w:hAnsi="Arial" w:cs="Arial"/>
        <w:b/>
        <w:bCs/>
        <w:color w:val="0000FF"/>
        <w:sz w:val="24"/>
      </w:rPr>
      <w:t>SECTION 6 – REQUIRED FORM – ATTACHMENT B</w:t>
    </w:r>
  </w:p>
  <w:p w14:paraId="30B7DB7C" w14:textId="77777777" w:rsidR="000E3421" w:rsidRDefault="000E342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E6FA1" w14:textId="77777777" w:rsidR="000E3421" w:rsidRDefault="000E3421" w:rsidP="00896A3F">
    <w:pPr>
      <w:pStyle w:val="Header"/>
      <w:jc w:val="right"/>
      <w:rPr>
        <w:rFonts w:ascii="Arial" w:hAnsi="Arial" w:cs="Arial"/>
        <w:b/>
        <w:bCs/>
        <w:color w:val="0000FF"/>
        <w:sz w:val="24"/>
      </w:rPr>
    </w:pPr>
    <w:r>
      <w:rPr>
        <w:rFonts w:ascii="Arial" w:hAnsi="Arial" w:cs="Arial"/>
        <w:b/>
        <w:bCs/>
        <w:color w:val="0000FF"/>
        <w:sz w:val="24"/>
      </w:rPr>
      <w:t>SECTION 6 – REQUIRED FORM – ATTACHMENT C</w:t>
    </w:r>
  </w:p>
  <w:p w14:paraId="228D3773" w14:textId="77777777" w:rsidR="000E3421" w:rsidRPr="00896A3F" w:rsidRDefault="000E3421" w:rsidP="00896A3F">
    <w:pPr>
      <w:pStyle w:val="Header"/>
      <w:jc w:val="right"/>
      <w:rPr>
        <w:rFonts w:ascii="Arial" w:hAnsi="Arial" w:cs="Arial"/>
        <w:b/>
        <w:sz w:val="2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87FC1" w14:textId="77777777" w:rsidR="000E3421" w:rsidRDefault="000E3421"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8</w:t>
    </w:r>
    <w:r w:rsidRPr="00896A3F">
      <w:rPr>
        <w:rFonts w:ascii="Arial" w:hAnsi="Arial" w:cs="Arial"/>
        <w:b/>
        <w:bCs/>
        <w:color w:val="0000FF"/>
        <w:sz w:val="24"/>
      </w:rPr>
      <w:t xml:space="preserve"> – </w:t>
    </w:r>
    <w:r>
      <w:rPr>
        <w:rFonts w:ascii="Arial" w:hAnsi="Arial" w:cs="Arial"/>
        <w:b/>
        <w:bCs/>
        <w:color w:val="0000FF"/>
        <w:sz w:val="24"/>
      </w:rPr>
      <w:t>STANDARD TERMS AND CONDITIONS</w:t>
    </w:r>
  </w:p>
  <w:p w14:paraId="5089E308" w14:textId="77777777" w:rsidR="000E3421" w:rsidRPr="00584CE1" w:rsidRDefault="000E3421" w:rsidP="00584CE1">
    <w:pPr>
      <w:pStyle w:val="Header"/>
      <w:jc w:val="right"/>
      <w:rPr>
        <w:rFonts w:ascii="Arial" w:hAnsi="Arial" w:cs="Arial"/>
        <w:b/>
        <w:bCs/>
        <w:color w:val="0000FF"/>
        <w:sz w:val="24"/>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E1337" w14:textId="77777777" w:rsidR="000E3421" w:rsidRPr="00584CE1" w:rsidRDefault="000E3421" w:rsidP="0081147C">
    <w:pPr>
      <w:pStyle w:val="Header"/>
      <w:jc w:val="right"/>
      <w:rPr>
        <w:rFonts w:ascii="Arial" w:hAnsi="Arial" w:cs="Arial"/>
        <w:b/>
        <w:bCs/>
        <w:color w:val="0000FF"/>
        <w:sz w:val="24"/>
      </w:rPr>
    </w:pPr>
    <w:r w:rsidRPr="0081147C">
      <w:rPr>
        <w:rFonts w:ascii="Arial" w:hAnsi="Arial" w:cs="Arial"/>
        <w:b/>
        <w:bCs/>
        <w:color w:val="0000FF"/>
        <w:sz w:val="24"/>
      </w:rPr>
      <w:t xml:space="preserve">SECTION </w:t>
    </w:r>
    <w:r>
      <w:rPr>
        <w:rFonts w:ascii="Arial" w:hAnsi="Arial" w:cs="Arial"/>
        <w:b/>
        <w:bCs/>
        <w:color w:val="0000FF"/>
        <w:sz w:val="24"/>
      </w:rPr>
      <w:t>9</w:t>
    </w:r>
    <w:r w:rsidRPr="0081147C">
      <w:rPr>
        <w:rFonts w:ascii="Arial" w:hAnsi="Arial" w:cs="Arial"/>
        <w:b/>
        <w:bCs/>
        <w:color w:val="0000FF"/>
        <w:sz w:val="24"/>
      </w:rPr>
      <w:t xml:space="preserve"> – APPENDIX 1 - DANE COUNTY IT INFRASTRUCTURE</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E36D8" w14:textId="0E209A64" w:rsidR="000E3421" w:rsidRDefault="000E3421" w:rsidP="00584CE1">
    <w:pPr>
      <w:pStyle w:val="Header"/>
      <w:jc w:val="right"/>
      <w:rPr>
        <w:rFonts w:ascii="Arial" w:hAnsi="Arial" w:cs="Arial"/>
        <w:b/>
        <w:bCs/>
        <w:color w:val="0000FF"/>
        <w:sz w:val="24"/>
      </w:rPr>
    </w:pPr>
    <w:r w:rsidRPr="00BC0F5A">
      <w:rPr>
        <w:rFonts w:ascii="Arial" w:hAnsi="Arial" w:cs="Arial"/>
        <w:b/>
        <w:bCs/>
        <w:color w:val="0000FF"/>
        <w:sz w:val="24"/>
      </w:rPr>
      <w:t>SECTION 10 – APPENDIX 2 - HARDWARE &amp; SOFTWARE REQUIREMENTS</w:t>
    </w:r>
  </w:p>
  <w:p w14:paraId="13CFB909" w14:textId="77777777" w:rsidR="000E3421" w:rsidRPr="00584CE1" w:rsidRDefault="000E3421" w:rsidP="00584CE1">
    <w:pPr>
      <w:pStyle w:val="Header"/>
      <w:jc w:val="right"/>
      <w:rPr>
        <w:rFonts w:ascii="Arial" w:hAnsi="Arial" w:cs="Arial"/>
        <w:b/>
        <w:bCs/>
        <w:color w:val="0000FF"/>
        <w:sz w:val="24"/>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50DC5" w14:textId="77777777" w:rsidR="000E3421" w:rsidRDefault="000E3421" w:rsidP="0081147C">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11</w:t>
    </w:r>
    <w:r w:rsidRPr="00896A3F">
      <w:rPr>
        <w:rFonts w:ascii="Arial" w:hAnsi="Arial" w:cs="Arial"/>
        <w:b/>
        <w:bCs/>
        <w:color w:val="0000FF"/>
        <w:sz w:val="24"/>
      </w:rPr>
      <w:t xml:space="preserve"> – </w:t>
    </w:r>
    <w:r>
      <w:rPr>
        <w:rFonts w:ascii="Arial" w:hAnsi="Arial" w:cs="Arial"/>
        <w:b/>
        <w:bCs/>
        <w:color w:val="0000FF"/>
        <w:sz w:val="24"/>
      </w:rPr>
      <w:t>APPENDIX 3 – TEMPORARY 1 DAY ACCESS/REGISTRATION FORM</w:t>
    </w:r>
  </w:p>
  <w:p w14:paraId="329E21B3" w14:textId="77777777" w:rsidR="000E3421" w:rsidRPr="00584CE1" w:rsidRDefault="000E3421"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1CDDC" w14:textId="77777777" w:rsidR="000E3421" w:rsidRPr="00896A3F" w:rsidRDefault="000E3421" w:rsidP="00F80CF2">
    <w:pPr>
      <w:pStyle w:val="Header"/>
      <w:jc w:val="right"/>
      <w:rPr>
        <w:rFonts w:ascii="Arial" w:hAnsi="Arial" w:cs="Arial"/>
        <w:b/>
        <w:sz w:val="24"/>
      </w:rPr>
    </w:pPr>
    <w:r>
      <w:rPr>
        <w:rFonts w:ascii="Arial" w:hAnsi="Arial" w:cs="Arial"/>
        <w:b/>
        <w:bCs/>
        <w:color w:val="0000FF"/>
        <w:sz w:val="24"/>
      </w:rPr>
      <w:t>SECTION 1 – GENERAL INFORMATION</w:t>
    </w:r>
  </w:p>
  <w:p w14:paraId="63F373E5" w14:textId="77777777" w:rsidR="000E3421" w:rsidRPr="00F80CF2" w:rsidRDefault="000E3421" w:rsidP="00F80CF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992CD" w14:textId="77777777" w:rsidR="000E3421" w:rsidRPr="00584CE1" w:rsidRDefault="000E3421" w:rsidP="00584CE1">
    <w:pPr>
      <w:pStyle w:val="Header"/>
      <w:jc w:val="right"/>
      <w:rPr>
        <w:rFonts w:ascii="Arial" w:hAnsi="Arial" w:cs="Arial"/>
        <w:b/>
        <w:bCs/>
        <w:color w:val="0000FF"/>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A4CF5" w14:textId="77777777" w:rsidR="000E3421" w:rsidRPr="00896A3F" w:rsidRDefault="000E3421"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31B708BB" w14:textId="77777777" w:rsidR="000E3421" w:rsidRPr="00F80CF2" w:rsidRDefault="000E3421"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6E6AC" w14:textId="77777777" w:rsidR="000E3421" w:rsidRPr="00896A3F" w:rsidRDefault="000E3421"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4BDC1645" w14:textId="77777777" w:rsidR="000E3421" w:rsidRDefault="000E34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A6C23" w14:textId="77777777" w:rsidR="000E3421" w:rsidRPr="00896A3F" w:rsidRDefault="000E3421"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45636A22" w14:textId="77777777" w:rsidR="000E3421" w:rsidRPr="00F80CF2" w:rsidRDefault="000E3421"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7E6E1" w14:textId="77777777" w:rsidR="000E3421" w:rsidRPr="00896A3F" w:rsidRDefault="000E3421"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5A110CC5" w14:textId="77777777" w:rsidR="000E3421" w:rsidRDefault="000E34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8C986" w14:textId="77777777" w:rsidR="000E3421" w:rsidRPr="00896A3F" w:rsidRDefault="000E3421"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3457D699" w14:textId="77777777" w:rsidR="000E3421" w:rsidRPr="00F80CF2" w:rsidRDefault="000E3421"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B4781" w14:textId="77777777" w:rsidR="000E3421" w:rsidRPr="00896A3F" w:rsidRDefault="000E3421" w:rsidP="00DD34E7">
    <w:pPr>
      <w:pStyle w:val="Header"/>
      <w:jc w:val="right"/>
      <w:rPr>
        <w:rFonts w:ascii="Arial" w:hAnsi="Arial" w:cs="Arial"/>
        <w:b/>
        <w:sz w:val="24"/>
      </w:rPr>
    </w:pPr>
    <w:r>
      <w:rPr>
        <w:rFonts w:ascii="Arial" w:hAnsi="Arial" w:cs="Arial"/>
        <w:b/>
        <w:bCs/>
        <w:color w:val="0000FF"/>
        <w:sz w:val="24"/>
      </w:rPr>
      <w:t>SECTION 5 – COST PROPOSAL</w:t>
    </w:r>
  </w:p>
  <w:p w14:paraId="0BB2F6EF" w14:textId="77777777" w:rsidR="000E3421" w:rsidRDefault="000E342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33140" w14:textId="7E1FEE66" w:rsidR="000E3421" w:rsidRPr="00896A3F" w:rsidRDefault="000E3421" w:rsidP="00F80CF2">
    <w:pPr>
      <w:pStyle w:val="Header"/>
      <w:jc w:val="right"/>
      <w:rPr>
        <w:rFonts w:ascii="Arial" w:hAnsi="Arial" w:cs="Arial"/>
        <w:b/>
        <w:sz w:val="24"/>
      </w:rPr>
    </w:pPr>
    <w:r>
      <w:rPr>
        <w:rFonts w:ascii="Arial" w:hAnsi="Arial" w:cs="Arial"/>
        <w:b/>
        <w:bCs/>
        <w:color w:val="0000FF"/>
        <w:sz w:val="24"/>
      </w:rPr>
      <w:t>SECTION 5 – COST PROPOSAL</w:t>
    </w:r>
  </w:p>
  <w:p w14:paraId="2915249D" w14:textId="77777777" w:rsidR="000E3421" w:rsidRPr="00F80CF2" w:rsidRDefault="000E3421" w:rsidP="00F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A2E4E7"/>
    <w:multiLevelType w:val="hybridMultilevel"/>
    <w:tmpl w:val="CA992F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B0321"/>
    <w:multiLevelType w:val="hybridMultilevel"/>
    <w:tmpl w:val="53461110"/>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3" w15:restartNumberingAfterBreak="0">
    <w:nsid w:val="0B003602"/>
    <w:multiLevelType w:val="hybridMultilevel"/>
    <w:tmpl w:val="773E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F2E8D"/>
    <w:multiLevelType w:val="hybridMultilevel"/>
    <w:tmpl w:val="06D6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8A0BC4"/>
    <w:multiLevelType w:val="hybridMultilevel"/>
    <w:tmpl w:val="02BC42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A4E5ED5"/>
    <w:multiLevelType w:val="hybridMultilevel"/>
    <w:tmpl w:val="773E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52B6C"/>
    <w:multiLevelType w:val="hybridMultilevel"/>
    <w:tmpl w:val="10500F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E7252D"/>
    <w:multiLevelType w:val="hybridMultilevel"/>
    <w:tmpl w:val="53B83986"/>
    <w:lvl w:ilvl="0" w:tplc="7D0A7F10">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8712C0"/>
    <w:multiLevelType w:val="hybridMultilevel"/>
    <w:tmpl w:val="EBB29E52"/>
    <w:lvl w:ilvl="0" w:tplc="04090003">
      <w:start w:val="1"/>
      <w:numFmt w:val="bullet"/>
      <w:lvlText w:val="o"/>
      <w:lvlJc w:val="left"/>
      <w:pPr>
        <w:ind w:left="2160" w:hanging="360"/>
      </w:pPr>
      <w:rPr>
        <w:rFonts w:ascii="Courier New" w:hAnsi="Courier New" w:cs="Courier New"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5B972CF"/>
    <w:multiLevelType w:val="hybridMultilevel"/>
    <w:tmpl w:val="8548B064"/>
    <w:lvl w:ilvl="0" w:tplc="137A725A">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06CC8"/>
    <w:multiLevelType w:val="hybridMultilevel"/>
    <w:tmpl w:val="21EE2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DE6675"/>
    <w:multiLevelType w:val="hybridMultilevel"/>
    <w:tmpl w:val="BF6666B0"/>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F246166"/>
    <w:multiLevelType w:val="hybridMultilevel"/>
    <w:tmpl w:val="0DF819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1CF02DF"/>
    <w:multiLevelType w:val="hybridMultilevel"/>
    <w:tmpl w:val="BD54CA2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2757740"/>
    <w:multiLevelType w:val="hybridMultilevel"/>
    <w:tmpl w:val="5BA646D8"/>
    <w:lvl w:ilvl="0" w:tplc="28968520">
      <w:numFmt w:val="bullet"/>
      <w:lvlText w:val=""/>
      <w:lvlJc w:val="left"/>
      <w:pPr>
        <w:ind w:left="460" w:hanging="360"/>
      </w:pPr>
      <w:rPr>
        <w:rFonts w:ascii="Symbol" w:eastAsia="Symbol" w:hAnsi="Symbol" w:cs="Symbol" w:hint="default"/>
        <w:w w:val="100"/>
        <w:sz w:val="22"/>
        <w:szCs w:val="22"/>
        <w:lang w:val="en-US" w:eastAsia="en-US" w:bidi="en-US"/>
      </w:rPr>
    </w:lvl>
    <w:lvl w:ilvl="1" w:tplc="B838AA6A">
      <w:start w:val="1"/>
      <w:numFmt w:val="decimal"/>
      <w:lvlText w:val="%2."/>
      <w:lvlJc w:val="left"/>
      <w:pPr>
        <w:ind w:left="820" w:hanging="360"/>
      </w:pPr>
      <w:rPr>
        <w:rFonts w:ascii="Calibri" w:eastAsia="Calibri" w:hAnsi="Calibri" w:cs="Calibri" w:hint="default"/>
        <w:w w:val="100"/>
        <w:sz w:val="22"/>
        <w:szCs w:val="22"/>
        <w:lang w:val="en-US" w:eastAsia="en-US" w:bidi="en-US"/>
      </w:rPr>
    </w:lvl>
    <w:lvl w:ilvl="2" w:tplc="19CCE98E">
      <w:numFmt w:val="bullet"/>
      <w:lvlText w:val="•"/>
      <w:lvlJc w:val="left"/>
      <w:pPr>
        <w:ind w:left="1791" w:hanging="360"/>
      </w:pPr>
      <w:rPr>
        <w:rFonts w:hint="default"/>
        <w:lang w:val="en-US" w:eastAsia="en-US" w:bidi="en-US"/>
      </w:rPr>
    </w:lvl>
    <w:lvl w:ilvl="3" w:tplc="77D6EC4E">
      <w:numFmt w:val="bullet"/>
      <w:lvlText w:val="•"/>
      <w:lvlJc w:val="left"/>
      <w:pPr>
        <w:ind w:left="2762" w:hanging="360"/>
      </w:pPr>
      <w:rPr>
        <w:rFonts w:hint="default"/>
        <w:lang w:val="en-US" w:eastAsia="en-US" w:bidi="en-US"/>
      </w:rPr>
    </w:lvl>
    <w:lvl w:ilvl="4" w:tplc="EE92E860">
      <w:numFmt w:val="bullet"/>
      <w:lvlText w:val="•"/>
      <w:lvlJc w:val="left"/>
      <w:pPr>
        <w:ind w:left="3733" w:hanging="360"/>
      </w:pPr>
      <w:rPr>
        <w:rFonts w:hint="default"/>
        <w:lang w:val="en-US" w:eastAsia="en-US" w:bidi="en-US"/>
      </w:rPr>
    </w:lvl>
    <w:lvl w:ilvl="5" w:tplc="6FCA2CA0">
      <w:numFmt w:val="bullet"/>
      <w:lvlText w:val="•"/>
      <w:lvlJc w:val="left"/>
      <w:pPr>
        <w:ind w:left="4704" w:hanging="360"/>
      </w:pPr>
      <w:rPr>
        <w:rFonts w:hint="default"/>
        <w:lang w:val="en-US" w:eastAsia="en-US" w:bidi="en-US"/>
      </w:rPr>
    </w:lvl>
    <w:lvl w:ilvl="6" w:tplc="69AC6D4E">
      <w:numFmt w:val="bullet"/>
      <w:lvlText w:val="•"/>
      <w:lvlJc w:val="left"/>
      <w:pPr>
        <w:ind w:left="5675" w:hanging="360"/>
      </w:pPr>
      <w:rPr>
        <w:rFonts w:hint="default"/>
        <w:lang w:val="en-US" w:eastAsia="en-US" w:bidi="en-US"/>
      </w:rPr>
    </w:lvl>
    <w:lvl w:ilvl="7" w:tplc="AC0832BA">
      <w:numFmt w:val="bullet"/>
      <w:lvlText w:val="•"/>
      <w:lvlJc w:val="left"/>
      <w:pPr>
        <w:ind w:left="6646" w:hanging="360"/>
      </w:pPr>
      <w:rPr>
        <w:rFonts w:hint="default"/>
        <w:lang w:val="en-US" w:eastAsia="en-US" w:bidi="en-US"/>
      </w:rPr>
    </w:lvl>
    <w:lvl w:ilvl="8" w:tplc="537C15E0">
      <w:numFmt w:val="bullet"/>
      <w:lvlText w:val="•"/>
      <w:lvlJc w:val="left"/>
      <w:pPr>
        <w:ind w:left="7617" w:hanging="360"/>
      </w:pPr>
      <w:rPr>
        <w:rFonts w:hint="default"/>
        <w:lang w:val="en-US" w:eastAsia="en-US" w:bidi="en-US"/>
      </w:rPr>
    </w:lvl>
  </w:abstractNum>
  <w:abstractNum w:abstractNumId="18"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9" w15:restartNumberingAfterBreak="0">
    <w:nsid w:val="34CF385B"/>
    <w:multiLevelType w:val="hybridMultilevel"/>
    <w:tmpl w:val="687A9954"/>
    <w:lvl w:ilvl="0" w:tplc="B986CC56">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BAEEBBCA">
      <w:numFmt w:val="bullet"/>
      <w:lvlText w:val="•"/>
      <w:lvlJc w:val="left"/>
      <w:pPr>
        <w:ind w:left="1694" w:hanging="360"/>
      </w:pPr>
      <w:rPr>
        <w:rFonts w:hint="default"/>
        <w:lang w:val="en-US" w:eastAsia="en-US" w:bidi="en-US"/>
      </w:rPr>
    </w:lvl>
    <w:lvl w:ilvl="2" w:tplc="EAB81F42">
      <w:numFmt w:val="bullet"/>
      <w:lvlText w:val="•"/>
      <w:lvlJc w:val="left"/>
      <w:pPr>
        <w:ind w:left="2568" w:hanging="360"/>
      </w:pPr>
      <w:rPr>
        <w:rFonts w:hint="default"/>
        <w:lang w:val="en-US" w:eastAsia="en-US" w:bidi="en-US"/>
      </w:rPr>
    </w:lvl>
    <w:lvl w:ilvl="3" w:tplc="81D40F54">
      <w:numFmt w:val="bullet"/>
      <w:lvlText w:val="•"/>
      <w:lvlJc w:val="left"/>
      <w:pPr>
        <w:ind w:left="3442" w:hanging="360"/>
      </w:pPr>
      <w:rPr>
        <w:rFonts w:hint="default"/>
        <w:lang w:val="en-US" w:eastAsia="en-US" w:bidi="en-US"/>
      </w:rPr>
    </w:lvl>
    <w:lvl w:ilvl="4" w:tplc="55C619C2">
      <w:numFmt w:val="bullet"/>
      <w:lvlText w:val="•"/>
      <w:lvlJc w:val="left"/>
      <w:pPr>
        <w:ind w:left="4316" w:hanging="360"/>
      </w:pPr>
      <w:rPr>
        <w:rFonts w:hint="default"/>
        <w:lang w:val="en-US" w:eastAsia="en-US" w:bidi="en-US"/>
      </w:rPr>
    </w:lvl>
    <w:lvl w:ilvl="5" w:tplc="831AF542">
      <w:numFmt w:val="bullet"/>
      <w:lvlText w:val="•"/>
      <w:lvlJc w:val="left"/>
      <w:pPr>
        <w:ind w:left="5190" w:hanging="360"/>
      </w:pPr>
      <w:rPr>
        <w:rFonts w:hint="default"/>
        <w:lang w:val="en-US" w:eastAsia="en-US" w:bidi="en-US"/>
      </w:rPr>
    </w:lvl>
    <w:lvl w:ilvl="6" w:tplc="9A2AA1C4">
      <w:numFmt w:val="bullet"/>
      <w:lvlText w:val="•"/>
      <w:lvlJc w:val="left"/>
      <w:pPr>
        <w:ind w:left="6064" w:hanging="360"/>
      </w:pPr>
      <w:rPr>
        <w:rFonts w:hint="default"/>
        <w:lang w:val="en-US" w:eastAsia="en-US" w:bidi="en-US"/>
      </w:rPr>
    </w:lvl>
    <w:lvl w:ilvl="7" w:tplc="631CB62E">
      <w:numFmt w:val="bullet"/>
      <w:lvlText w:val="•"/>
      <w:lvlJc w:val="left"/>
      <w:pPr>
        <w:ind w:left="6938" w:hanging="360"/>
      </w:pPr>
      <w:rPr>
        <w:rFonts w:hint="default"/>
        <w:lang w:val="en-US" w:eastAsia="en-US" w:bidi="en-US"/>
      </w:rPr>
    </w:lvl>
    <w:lvl w:ilvl="8" w:tplc="8A601F2C">
      <w:numFmt w:val="bullet"/>
      <w:lvlText w:val="•"/>
      <w:lvlJc w:val="left"/>
      <w:pPr>
        <w:ind w:left="7812" w:hanging="360"/>
      </w:pPr>
      <w:rPr>
        <w:rFonts w:hint="default"/>
        <w:lang w:val="en-US" w:eastAsia="en-US" w:bidi="en-US"/>
      </w:rPr>
    </w:lvl>
  </w:abstractNum>
  <w:abstractNum w:abstractNumId="20" w15:restartNumberingAfterBreak="0">
    <w:nsid w:val="38C0635D"/>
    <w:multiLevelType w:val="hybridMultilevel"/>
    <w:tmpl w:val="773E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23971"/>
    <w:multiLevelType w:val="hybridMultilevel"/>
    <w:tmpl w:val="BF1E7B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10F168F"/>
    <w:multiLevelType w:val="hybridMultilevel"/>
    <w:tmpl w:val="5C60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B14B2E"/>
    <w:multiLevelType w:val="hybridMultilevel"/>
    <w:tmpl w:val="58042750"/>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15:restartNumberingAfterBreak="0">
    <w:nsid w:val="475956AC"/>
    <w:multiLevelType w:val="hybridMultilevel"/>
    <w:tmpl w:val="7F24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0181C"/>
    <w:multiLevelType w:val="hybridMultilevel"/>
    <w:tmpl w:val="301903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ACE12C8"/>
    <w:multiLevelType w:val="hybridMultilevel"/>
    <w:tmpl w:val="500088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C982C76"/>
    <w:multiLevelType w:val="multilevel"/>
    <w:tmpl w:val="D1EE11F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D8E056A"/>
    <w:multiLevelType w:val="hybridMultilevel"/>
    <w:tmpl w:val="A78294A6"/>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DC371B9"/>
    <w:multiLevelType w:val="hybridMultilevel"/>
    <w:tmpl w:val="773E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327BC"/>
    <w:multiLevelType w:val="hybridMultilevel"/>
    <w:tmpl w:val="3CA2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831DC7"/>
    <w:multiLevelType w:val="hybridMultilevel"/>
    <w:tmpl w:val="2EBE85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7064445"/>
    <w:multiLevelType w:val="hybridMultilevel"/>
    <w:tmpl w:val="8DBCF67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5722030D"/>
    <w:multiLevelType w:val="hybridMultilevel"/>
    <w:tmpl w:val="6FF8F2BE"/>
    <w:lvl w:ilvl="0" w:tplc="F81E3BD8">
      <w:start w:val="1"/>
      <w:numFmt w:val="upperLetter"/>
      <w:lvlText w:val="%1."/>
      <w:lvlJc w:val="left"/>
      <w:pPr>
        <w:ind w:left="3215" w:hanging="365"/>
      </w:pPr>
      <w:rPr>
        <w:rFonts w:ascii="Times New Roman" w:eastAsia="Times New Roman" w:hAnsi="Times New Roman" w:cs="Times New Roman" w:hint="default"/>
        <w:color w:val="424241"/>
        <w:spacing w:val="-1"/>
        <w:w w:val="110"/>
        <w:sz w:val="23"/>
        <w:szCs w:val="23"/>
      </w:rPr>
    </w:lvl>
    <w:lvl w:ilvl="1" w:tplc="32EC143E">
      <w:numFmt w:val="bullet"/>
      <w:lvlText w:val="•"/>
      <w:lvlJc w:val="left"/>
      <w:pPr>
        <w:ind w:left="4020" w:hanging="365"/>
      </w:pPr>
      <w:rPr>
        <w:rFonts w:hint="default"/>
      </w:rPr>
    </w:lvl>
    <w:lvl w:ilvl="2" w:tplc="0A8C0558">
      <w:numFmt w:val="bullet"/>
      <w:lvlText w:val="•"/>
      <w:lvlJc w:val="left"/>
      <w:pPr>
        <w:ind w:left="4820" w:hanging="365"/>
      </w:pPr>
      <w:rPr>
        <w:rFonts w:hint="default"/>
      </w:rPr>
    </w:lvl>
    <w:lvl w:ilvl="3" w:tplc="3C8C1D3E">
      <w:numFmt w:val="bullet"/>
      <w:lvlText w:val="•"/>
      <w:lvlJc w:val="left"/>
      <w:pPr>
        <w:ind w:left="5620" w:hanging="365"/>
      </w:pPr>
      <w:rPr>
        <w:rFonts w:hint="default"/>
      </w:rPr>
    </w:lvl>
    <w:lvl w:ilvl="4" w:tplc="53927F78">
      <w:numFmt w:val="bullet"/>
      <w:lvlText w:val="•"/>
      <w:lvlJc w:val="left"/>
      <w:pPr>
        <w:ind w:left="6420" w:hanging="365"/>
      </w:pPr>
      <w:rPr>
        <w:rFonts w:hint="default"/>
      </w:rPr>
    </w:lvl>
    <w:lvl w:ilvl="5" w:tplc="9F4EDC30">
      <w:numFmt w:val="bullet"/>
      <w:lvlText w:val="•"/>
      <w:lvlJc w:val="left"/>
      <w:pPr>
        <w:ind w:left="7220" w:hanging="365"/>
      </w:pPr>
      <w:rPr>
        <w:rFonts w:hint="default"/>
      </w:rPr>
    </w:lvl>
    <w:lvl w:ilvl="6" w:tplc="BA6682F2">
      <w:numFmt w:val="bullet"/>
      <w:lvlText w:val="•"/>
      <w:lvlJc w:val="left"/>
      <w:pPr>
        <w:ind w:left="8020" w:hanging="365"/>
      </w:pPr>
      <w:rPr>
        <w:rFonts w:hint="default"/>
      </w:rPr>
    </w:lvl>
    <w:lvl w:ilvl="7" w:tplc="2512A25A">
      <w:numFmt w:val="bullet"/>
      <w:lvlText w:val="•"/>
      <w:lvlJc w:val="left"/>
      <w:pPr>
        <w:ind w:left="8820" w:hanging="365"/>
      </w:pPr>
      <w:rPr>
        <w:rFonts w:hint="default"/>
      </w:rPr>
    </w:lvl>
    <w:lvl w:ilvl="8" w:tplc="C4546272">
      <w:numFmt w:val="bullet"/>
      <w:lvlText w:val="•"/>
      <w:lvlJc w:val="left"/>
      <w:pPr>
        <w:ind w:left="9620" w:hanging="365"/>
      </w:pPr>
      <w:rPr>
        <w:rFonts w:hint="default"/>
      </w:rPr>
    </w:lvl>
  </w:abstractNum>
  <w:abstractNum w:abstractNumId="35"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C4F119E"/>
    <w:multiLevelType w:val="hybridMultilevel"/>
    <w:tmpl w:val="FDB0F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E822BB"/>
    <w:multiLevelType w:val="hybridMultilevel"/>
    <w:tmpl w:val="773E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A3C6F"/>
    <w:multiLevelType w:val="hybridMultilevel"/>
    <w:tmpl w:val="773E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DC6475"/>
    <w:multiLevelType w:val="hybridMultilevel"/>
    <w:tmpl w:val="773E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E95BDA"/>
    <w:multiLevelType w:val="hybridMultilevel"/>
    <w:tmpl w:val="23D2922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B6A163F"/>
    <w:multiLevelType w:val="hybridMultilevel"/>
    <w:tmpl w:val="65C84AEE"/>
    <w:lvl w:ilvl="0" w:tplc="05142FA0">
      <w:numFmt w:val="bullet"/>
      <w:lvlText w:val=""/>
      <w:lvlJc w:val="left"/>
      <w:pPr>
        <w:ind w:left="820" w:hanging="360"/>
      </w:pPr>
      <w:rPr>
        <w:rFonts w:ascii="Symbol" w:eastAsia="Symbol" w:hAnsi="Symbol" w:cs="Symbol" w:hint="default"/>
        <w:w w:val="100"/>
        <w:sz w:val="22"/>
        <w:szCs w:val="22"/>
        <w:lang w:val="en-US" w:eastAsia="en-US" w:bidi="en-US"/>
      </w:rPr>
    </w:lvl>
    <w:lvl w:ilvl="1" w:tplc="5B0E8248">
      <w:numFmt w:val="bullet"/>
      <w:lvlText w:val="•"/>
      <w:lvlJc w:val="left"/>
      <w:pPr>
        <w:ind w:left="1694" w:hanging="360"/>
      </w:pPr>
      <w:rPr>
        <w:rFonts w:hint="default"/>
        <w:lang w:val="en-US" w:eastAsia="en-US" w:bidi="en-US"/>
      </w:rPr>
    </w:lvl>
    <w:lvl w:ilvl="2" w:tplc="8F06776E">
      <w:numFmt w:val="bullet"/>
      <w:lvlText w:val="•"/>
      <w:lvlJc w:val="left"/>
      <w:pPr>
        <w:ind w:left="2568" w:hanging="360"/>
      </w:pPr>
      <w:rPr>
        <w:rFonts w:hint="default"/>
        <w:lang w:val="en-US" w:eastAsia="en-US" w:bidi="en-US"/>
      </w:rPr>
    </w:lvl>
    <w:lvl w:ilvl="3" w:tplc="1AC447D4">
      <w:numFmt w:val="bullet"/>
      <w:lvlText w:val="•"/>
      <w:lvlJc w:val="left"/>
      <w:pPr>
        <w:ind w:left="3442" w:hanging="360"/>
      </w:pPr>
      <w:rPr>
        <w:rFonts w:hint="default"/>
        <w:lang w:val="en-US" w:eastAsia="en-US" w:bidi="en-US"/>
      </w:rPr>
    </w:lvl>
    <w:lvl w:ilvl="4" w:tplc="233AD976">
      <w:numFmt w:val="bullet"/>
      <w:lvlText w:val="•"/>
      <w:lvlJc w:val="left"/>
      <w:pPr>
        <w:ind w:left="4316" w:hanging="360"/>
      </w:pPr>
      <w:rPr>
        <w:rFonts w:hint="default"/>
        <w:lang w:val="en-US" w:eastAsia="en-US" w:bidi="en-US"/>
      </w:rPr>
    </w:lvl>
    <w:lvl w:ilvl="5" w:tplc="3F982F36">
      <w:numFmt w:val="bullet"/>
      <w:lvlText w:val="•"/>
      <w:lvlJc w:val="left"/>
      <w:pPr>
        <w:ind w:left="5190" w:hanging="360"/>
      </w:pPr>
      <w:rPr>
        <w:rFonts w:hint="default"/>
        <w:lang w:val="en-US" w:eastAsia="en-US" w:bidi="en-US"/>
      </w:rPr>
    </w:lvl>
    <w:lvl w:ilvl="6" w:tplc="B07C1892">
      <w:numFmt w:val="bullet"/>
      <w:lvlText w:val="•"/>
      <w:lvlJc w:val="left"/>
      <w:pPr>
        <w:ind w:left="6064" w:hanging="360"/>
      </w:pPr>
      <w:rPr>
        <w:rFonts w:hint="default"/>
        <w:lang w:val="en-US" w:eastAsia="en-US" w:bidi="en-US"/>
      </w:rPr>
    </w:lvl>
    <w:lvl w:ilvl="7" w:tplc="E0547B30">
      <w:numFmt w:val="bullet"/>
      <w:lvlText w:val="•"/>
      <w:lvlJc w:val="left"/>
      <w:pPr>
        <w:ind w:left="6938" w:hanging="360"/>
      </w:pPr>
      <w:rPr>
        <w:rFonts w:hint="default"/>
        <w:lang w:val="en-US" w:eastAsia="en-US" w:bidi="en-US"/>
      </w:rPr>
    </w:lvl>
    <w:lvl w:ilvl="8" w:tplc="3F40CC26">
      <w:numFmt w:val="bullet"/>
      <w:lvlText w:val="•"/>
      <w:lvlJc w:val="left"/>
      <w:pPr>
        <w:ind w:left="7812" w:hanging="360"/>
      </w:pPr>
      <w:rPr>
        <w:rFonts w:hint="default"/>
        <w:lang w:val="en-US" w:eastAsia="en-US" w:bidi="en-US"/>
      </w:rPr>
    </w:lvl>
  </w:abstractNum>
  <w:abstractNum w:abstractNumId="42"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7413D85"/>
    <w:multiLevelType w:val="hybridMultilevel"/>
    <w:tmpl w:val="D2F204C4"/>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9D95123"/>
    <w:multiLevelType w:val="hybridMultilevel"/>
    <w:tmpl w:val="CC72D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5"/>
  </w:num>
  <w:num w:numId="3">
    <w:abstractNumId w:val="18"/>
  </w:num>
  <w:num w:numId="4">
    <w:abstractNumId w:val="42"/>
  </w:num>
  <w:num w:numId="5">
    <w:abstractNumId w:val="35"/>
  </w:num>
  <w:num w:numId="6">
    <w:abstractNumId w:val="1"/>
  </w:num>
  <w:num w:numId="7">
    <w:abstractNumId w:val="21"/>
  </w:num>
  <w:num w:numId="8">
    <w:abstractNumId w:val="31"/>
  </w:num>
  <w:num w:numId="9">
    <w:abstractNumId w:val="23"/>
  </w:num>
  <w:num w:numId="10">
    <w:abstractNumId w:val="11"/>
  </w:num>
  <w:num w:numId="11">
    <w:abstractNumId w:val="44"/>
  </w:num>
  <w:num w:numId="12">
    <w:abstractNumId w:val="40"/>
  </w:num>
  <w:num w:numId="13">
    <w:abstractNumId w:val="36"/>
  </w:num>
  <w:num w:numId="14">
    <w:abstractNumId w:val="2"/>
  </w:num>
  <w:num w:numId="15">
    <w:abstractNumId w:val="9"/>
  </w:num>
  <w:num w:numId="16">
    <w:abstractNumId w:val="28"/>
  </w:num>
  <w:num w:numId="17">
    <w:abstractNumId w:val="33"/>
  </w:num>
  <w:num w:numId="18">
    <w:abstractNumId w:val="8"/>
  </w:num>
  <w:num w:numId="19">
    <w:abstractNumId w:val="6"/>
  </w:num>
  <w:num w:numId="20">
    <w:abstractNumId w:val="43"/>
  </w:num>
  <w:num w:numId="21">
    <w:abstractNumId w:val="29"/>
  </w:num>
  <w:num w:numId="22">
    <w:abstractNumId w:val="22"/>
  </w:num>
  <w:num w:numId="23">
    <w:abstractNumId w:val="10"/>
  </w:num>
  <w:num w:numId="24">
    <w:abstractNumId w:val="16"/>
  </w:num>
  <w:num w:numId="25">
    <w:abstractNumId w:val="14"/>
  </w:num>
  <w:num w:numId="26">
    <w:abstractNumId w:val="30"/>
  </w:num>
  <w:num w:numId="27">
    <w:abstractNumId w:val="39"/>
  </w:num>
  <w:num w:numId="28">
    <w:abstractNumId w:val="7"/>
  </w:num>
  <w:num w:numId="29">
    <w:abstractNumId w:val="37"/>
  </w:num>
  <w:num w:numId="30">
    <w:abstractNumId w:val="38"/>
  </w:num>
  <w:num w:numId="31">
    <w:abstractNumId w:val="3"/>
  </w:num>
  <w:num w:numId="32">
    <w:abstractNumId w:val="20"/>
  </w:num>
  <w:num w:numId="33">
    <w:abstractNumId w:val="4"/>
  </w:num>
  <w:num w:numId="34">
    <w:abstractNumId w:val="25"/>
  </w:num>
  <w:num w:numId="35">
    <w:abstractNumId w:val="24"/>
  </w:num>
  <w:num w:numId="36">
    <w:abstractNumId w:val="32"/>
  </w:num>
  <w:num w:numId="37">
    <w:abstractNumId w:val="34"/>
  </w:num>
  <w:num w:numId="38">
    <w:abstractNumId w:val="41"/>
  </w:num>
  <w:num w:numId="39">
    <w:abstractNumId w:val="19"/>
  </w:num>
  <w:num w:numId="40">
    <w:abstractNumId w:val="17"/>
  </w:num>
  <w:num w:numId="41">
    <w:abstractNumId w:val="26"/>
  </w:num>
  <w:num w:numId="42">
    <w:abstractNumId w:val="0"/>
  </w:num>
  <w:num w:numId="43">
    <w:abstractNumId w:val="15"/>
  </w:num>
  <w:num w:numId="44">
    <w:abstractNumId w:val="12"/>
  </w:num>
  <w:num w:numId="45">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A6D"/>
    <w:rsid w:val="0000696A"/>
    <w:rsid w:val="00014EFD"/>
    <w:rsid w:val="00022B2B"/>
    <w:rsid w:val="00024507"/>
    <w:rsid w:val="00024B22"/>
    <w:rsid w:val="00027AB2"/>
    <w:rsid w:val="000314FE"/>
    <w:rsid w:val="00031995"/>
    <w:rsid w:val="00032656"/>
    <w:rsid w:val="00032D90"/>
    <w:rsid w:val="00033C8B"/>
    <w:rsid w:val="000341BA"/>
    <w:rsid w:val="0003521C"/>
    <w:rsid w:val="00041577"/>
    <w:rsid w:val="000547FE"/>
    <w:rsid w:val="00056B50"/>
    <w:rsid w:val="0005772F"/>
    <w:rsid w:val="0005777D"/>
    <w:rsid w:val="00061E73"/>
    <w:rsid w:val="00071C59"/>
    <w:rsid w:val="00072908"/>
    <w:rsid w:val="000730B8"/>
    <w:rsid w:val="00074201"/>
    <w:rsid w:val="00075690"/>
    <w:rsid w:val="00080DBA"/>
    <w:rsid w:val="00081E3A"/>
    <w:rsid w:val="00090885"/>
    <w:rsid w:val="000910EB"/>
    <w:rsid w:val="00093047"/>
    <w:rsid w:val="0009592C"/>
    <w:rsid w:val="00095CF4"/>
    <w:rsid w:val="000A150F"/>
    <w:rsid w:val="000A31C0"/>
    <w:rsid w:val="000A425D"/>
    <w:rsid w:val="000A6438"/>
    <w:rsid w:val="000A6E40"/>
    <w:rsid w:val="000B50C7"/>
    <w:rsid w:val="000B5338"/>
    <w:rsid w:val="000C3AC7"/>
    <w:rsid w:val="000C6CCE"/>
    <w:rsid w:val="000D50D8"/>
    <w:rsid w:val="000D7B46"/>
    <w:rsid w:val="000E3421"/>
    <w:rsid w:val="000E4B2D"/>
    <w:rsid w:val="000F4B4C"/>
    <w:rsid w:val="001058A5"/>
    <w:rsid w:val="00110D9A"/>
    <w:rsid w:val="00113615"/>
    <w:rsid w:val="00117DC6"/>
    <w:rsid w:val="00120F85"/>
    <w:rsid w:val="00121024"/>
    <w:rsid w:val="00122250"/>
    <w:rsid w:val="00124263"/>
    <w:rsid w:val="00126D9C"/>
    <w:rsid w:val="001300CA"/>
    <w:rsid w:val="001329DC"/>
    <w:rsid w:val="001502BD"/>
    <w:rsid w:val="00153563"/>
    <w:rsid w:val="001567ED"/>
    <w:rsid w:val="00162474"/>
    <w:rsid w:val="00162A02"/>
    <w:rsid w:val="001659D7"/>
    <w:rsid w:val="0017178D"/>
    <w:rsid w:val="001737C4"/>
    <w:rsid w:val="00173A67"/>
    <w:rsid w:val="00176A73"/>
    <w:rsid w:val="0018004F"/>
    <w:rsid w:val="001907EB"/>
    <w:rsid w:val="00193EBA"/>
    <w:rsid w:val="001A5B55"/>
    <w:rsid w:val="001A5B59"/>
    <w:rsid w:val="001B01FC"/>
    <w:rsid w:val="001B163F"/>
    <w:rsid w:val="001B50D5"/>
    <w:rsid w:val="001B5B4D"/>
    <w:rsid w:val="001D1634"/>
    <w:rsid w:val="001D43AA"/>
    <w:rsid w:val="001D6E99"/>
    <w:rsid w:val="001E60CA"/>
    <w:rsid w:val="001E6BC8"/>
    <w:rsid w:val="001F7D28"/>
    <w:rsid w:val="00203A41"/>
    <w:rsid w:val="00206A37"/>
    <w:rsid w:val="00216020"/>
    <w:rsid w:val="00223A14"/>
    <w:rsid w:val="00231F1D"/>
    <w:rsid w:val="002328FC"/>
    <w:rsid w:val="00234177"/>
    <w:rsid w:val="00235D61"/>
    <w:rsid w:val="002413B2"/>
    <w:rsid w:val="00253382"/>
    <w:rsid w:val="002544ED"/>
    <w:rsid w:val="00254A1C"/>
    <w:rsid w:val="00256714"/>
    <w:rsid w:val="00260156"/>
    <w:rsid w:val="00264402"/>
    <w:rsid w:val="00264562"/>
    <w:rsid w:val="00265C51"/>
    <w:rsid w:val="002672E8"/>
    <w:rsid w:val="00267509"/>
    <w:rsid w:val="002715C2"/>
    <w:rsid w:val="00276F9B"/>
    <w:rsid w:val="00277AE7"/>
    <w:rsid w:val="002821EB"/>
    <w:rsid w:val="00287013"/>
    <w:rsid w:val="002918E3"/>
    <w:rsid w:val="00295A57"/>
    <w:rsid w:val="002A2E3C"/>
    <w:rsid w:val="002A5778"/>
    <w:rsid w:val="002A6828"/>
    <w:rsid w:val="002B4E69"/>
    <w:rsid w:val="002B5B7C"/>
    <w:rsid w:val="002C19D2"/>
    <w:rsid w:val="002C5168"/>
    <w:rsid w:val="002C731A"/>
    <w:rsid w:val="002D3D5E"/>
    <w:rsid w:val="002D569B"/>
    <w:rsid w:val="002E1F61"/>
    <w:rsid w:val="002F0033"/>
    <w:rsid w:val="002F1636"/>
    <w:rsid w:val="002F3F60"/>
    <w:rsid w:val="002F51F1"/>
    <w:rsid w:val="00303EB8"/>
    <w:rsid w:val="00307E3B"/>
    <w:rsid w:val="00317C62"/>
    <w:rsid w:val="00323FB2"/>
    <w:rsid w:val="00327537"/>
    <w:rsid w:val="003343C7"/>
    <w:rsid w:val="00342311"/>
    <w:rsid w:val="0034399E"/>
    <w:rsid w:val="00343D44"/>
    <w:rsid w:val="00344672"/>
    <w:rsid w:val="003543C3"/>
    <w:rsid w:val="00361846"/>
    <w:rsid w:val="00365A18"/>
    <w:rsid w:val="00371214"/>
    <w:rsid w:val="003740D5"/>
    <w:rsid w:val="00386484"/>
    <w:rsid w:val="00386AFB"/>
    <w:rsid w:val="00390740"/>
    <w:rsid w:val="00393100"/>
    <w:rsid w:val="003A0492"/>
    <w:rsid w:val="003A0BAE"/>
    <w:rsid w:val="003A1E5D"/>
    <w:rsid w:val="003A5846"/>
    <w:rsid w:val="003B111D"/>
    <w:rsid w:val="003B4FF4"/>
    <w:rsid w:val="003B78A4"/>
    <w:rsid w:val="003B7CB3"/>
    <w:rsid w:val="003C12D2"/>
    <w:rsid w:val="003C1AE5"/>
    <w:rsid w:val="003C3717"/>
    <w:rsid w:val="003D2617"/>
    <w:rsid w:val="003D3C44"/>
    <w:rsid w:val="003D68E0"/>
    <w:rsid w:val="003E4A1A"/>
    <w:rsid w:val="003F1060"/>
    <w:rsid w:val="003F6010"/>
    <w:rsid w:val="00401C6C"/>
    <w:rsid w:val="00403336"/>
    <w:rsid w:val="00404423"/>
    <w:rsid w:val="0040784A"/>
    <w:rsid w:val="00407CFC"/>
    <w:rsid w:val="00411459"/>
    <w:rsid w:val="00414459"/>
    <w:rsid w:val="00414CE3"/>
    <w:rsid w:val="00424463"/>
    <w:rsid w:val="00426B0D"/>
    <w:rsid w:val="0043089D"/>
    <w:rsid w:val="0043245B"/>
    <w:rsid w:val="00441C4F"/>
    <w:rsid w:val="00443F8A"/>
    <w:rsid w:val="00453D78"/>
    <w:rsid w:val="004615D1"/>
    <w:rsid w:val="0046646C"/>
    <w:rsid w:val="0048385C"/>
    <w:rsid w:val="004845FF"/>
    <w:rsid w:val="00493A92"/>
    <w:rsid w:val="0049468D"/>
    <w:rsid w:val="004A3856"/>
    <w:rsid w:val="004A5A2D"/>
    <w:rsid w:val="004C1D3F"/>
    <w:rsid w:val="004C49B5"/>
    <w:rsid w:val="004C69E0"/>
    <w:rsid w:val="004D05EE"/>
    <w:rsid w:val="004D3612"/>
    <w:rsid w:val="004D5F86"/>
    <w:rsid w:val="004E6B62"/>
    <w:rsid w:val="004F6DFF"/>
    <w:rsid w:val="00500EE8"/>
    <w:rsid w:val="00501844"/>
    <w:rsid w:val="005053B8"/>
    <w:rsid w:val="00511C10"/>
    <w:rsid w:val="0051758A"/>
    <w:rsid w:val="005179AB"/>
    <w:rsid w:val="005207F7"/>
    <w:rsid w:val="00521A22"/>
    <w:rsid w:val="00523F16"/>
    <w:rsid w:val="00534E77"/>
    <w:rsid w:val="005355D0"/>
    <w:rsid w:val="00536A58"/>
    <w:rsid w:val="00541599"/>
    <w:rsid w:val="00542614"/>
    <w:rsid w:val="00546A01"/>
    <w:rsid w:val="0056171B"/>
    <w:rsid w:val="005633D8"/>
    <w:rsid w:val="0056368B"/>
    <w:rsid w:val="00564E14"/>
    <w:rsid w:val="0056547B"/>
    <w:rsid w:val="00570EF8"/>
    <w:rsid w:val="00571F29"/>
    <w:rsid w:val="00572B2B"/>
    <w:rsid w:val="00576BF5"/>
    <w:rsid w:val="00581621"/>
    <w:rsid w:val="00584CE1"/>
    <w:rsid w:val="0058671D"/>
    <w:rsid w:val="00592DC9"/>
    <w:rsid w:val="005A1CD4"/>
    <w:rsid w:val="005A3E62"/>
    <w:rsid w:val="005A7A58"/>
    <w:rsid w:val="005B0D3E"/>
    <w:rsid w:val="005B2C80"/>
    <w:rsid w:val="005B4D15"/>
    <w:rsid w:val="005B6CD4"/>
    <w:rsid w:val="005C20AC"/>
    <w:rsid w:val="005C5570"/>
    <w:rsid w:val="005C699B"/>
    <w:rsid w:val="005D0AC6"/>
    <w:rsid w:val="005D0CA5"/>
    <w:rsid w:val="005D1AED"/>
    <w:rsid w:val="005D4864"/>
    <w:rsid w:val="005D53FA"/>
    <w:rsid w:val="005E08F9"/>
    <w:rsid w:val="005E2473"/>
    <w:rsid w:val="005E388C"/>
    <w:rsid w:val="0060340E"/>
    <w:rsid w:val="00605047"/>
    <w:rsid w:val="00621188"/>
    <w:rsid w:val="00621A24"/>
    <w:rsid w:val="00630E12"/>
    <w:rsid w:val="00632C58"/>
    <w:rsid w:val="00633FCD"/>
    <w:rsid w:val="006340AB"/>
    <w:rsid w:val="00653DE3"/>
    <w:rsid w:val="00654B0A"/>
    <w:rsid w:val="00666B53"/>
    <w:rsid w:val="006674F5"/>
    <w:rsid w:val="006702DB"/>
    <w:rsid w:val="00682ABB"/>
    <w:rsid w:val="0068365B"/>
    <w:rsid w:val="00684C0B"/>
    <w:rsid w:val="006858DA"/>
    <w:rsid w:val="006862E2"/>
    <w:rsid w:val="00692512"/>
    <w:rsid w:val="00696E17"/>
    <w:rsid w:val="006A1AEF"/>
    <w:rsid w:val="006B2A25"/>
    <w:rsid w:val="006B30D4"/>
    <w:rsid w:val="006C01E9"/>
    <w:rsid w:val="006D64FA"/>
    <w:rsid w:val="006D6C2D"/>
    <w:rsid w:val="006D75CB"/>
    <w:rsid w:val="006E5CE2"/>
    <w:rsid w:val="00702DE5"/>
    <w:rsid w:val="00707ABC"/>
    <w:rsid w:val="00711149"/>
    <w:rsid w:val="007123BA"/>
    <w:rsid w:val="00714909"/>
    <w:rsid w:val="00723090"/>
    <w:rsid w:val="00723624"/>
    <w:rsid w:val="007240C4"/>
    <w:rsid w:val="00725BF8"/>
    <w:rsid w:val="00732F42"/>
    <w:rsid w:val="00736AC1"/>
    <w:rsid w:val="00746DCD"/>
    <w:rsid w:val="00751490"/>
    <w:rsid w:val="00756AEA"/>
    <w:rsid w:val="00757FA8"/>
    <w:rsid w:val="007619EA"/>
    <w:rsid w:val="00762BC9"/>
    <w:rsid w:val="00763ECF"/>
    <w:rsid w:val="00765C9C"/>
    <w:rsid w:val="0076604A"/>
    <w:rsid w:val="00767AD1"/>
    <w:rsid w:val="007704CA"/>
    <w:rsid w:val="00774952"/>
    <w:rsid w:val="007756B0"/>
    <w:rsid w:val="00775A71"/>
    <w:rsid w:val="00776545"/>
    <w:rsid w:val="00782C34"/>
    <w:rsid w:val="00787EBA"/>
    <w:rsid w:val="00793801"/>
    <w:rsid w:val="007A0BF8"/>
    <w:rsid w:val="007A276B"/>
    <w:rsid w:val="007A478F"/>
    <w:rsid w:val="007A6421"/>
    <w:rsid w:val="007B29E7"/>
    <w:rsid w:val="007B3549"/>
    <w:rsid w:val="007B3C8C"/>
    <w:rsid w:val="007B7A76"/>
    <w:rsid w:val="007C2C8F"/>
    <w:rsid w:val="007C410D"/>
    <w:rsid w:val="007C49BD"/>
    <w:rsid w:val="007C68DD"/>
    <w:rsid w:val="007D0B63"/>
    <w:rsid w:val="007D2ED3"/>
    <w:rsid w:val="007D4174"/>
    <w:rsid w:val="007D7224"/>
    <w:rsid w:val="007E6144"/>
    <w:rsid w:val="007F7B49"/>
    <w:rsid w:val="00804CC3"/>
    <w:rsid w:val="008051FA"/>
    <w:rsid w:val="00810DAF"/>
    <w:rsid w:val="0081147C"/>
    <w:rsid w:val="008147E8"/>
    <w:rsid w:val="008206C6"/>
    <w:rsid w:val="00820E23"/>
    <w:rsid w:val="0082346A"/>
    <w:rsid w:val="00826D3E"/>
    <w:rsid w:val="0082766B"/>
    <w:rsid w:val="008324ED"/>
    <w:rsid w:val="00832ABC"/>
    <w:rsid w:val="008427E8"/>
    <w:rsid w:val="00845A0D"/>
    <w:rsid w:val="008517DB"/>
    <w:rsid w:val="008711EE"/>
    <w:rsid w:val="00876276"/>
    <w:rsid w:val="00876C9F"/>
    <w:rsid w:val="00880705"/>
    <w:rsid w:val="0088325B"/>
    <w:rsid w:val="00892A18"/>
    <w:rsid w:val="0089323B"/>
    <w:rsid w:val="008934DC"/>
    <w:rsid w:val="008957A6"/>
    <w:rsid w:val="00896A3F"/>
    <w:rsid w:val="0089787C"/>
    <w:rsid w:val="008B34BE"/>
    <w:rsid w:val="008C1980"/>
    <w:rsid w:val="008C3BDF"/>
    <w:rsid w:val="008C620C"/>
    <w:rsid w:val="008D1B2B"/>
    <w:rsid w:val="008E0B48"/>
    <w:rsid w:val="008E1B09"/>
    <w:rsid w:val="008E25B2"/>
    <w:rsid w:val="008E5EDE"/>
    <w:rsid w:val="008E710E"/>
    <w:rsid w:val="008F2C54"/>
    <w:rsid w:val="008F5146"/>
    <w:rsid w:val="00904239"/>
    <w:rsid w:val="009055E0"/>
    <w:rsid w:val="0090575C"/>
    <w:rsid w:val="0091012A"/>
    <w:rsid w:val="009106AE"/>
    <w:rsid w:val="00912816"/>
    <w:rsid w:val="00913143"/>
    <w:rsid w:val="0091409B"/>
    <w:rsid w:val="00914550"/>
    <w:rsid w:val="00917344"/>
    <w:rsid w:val="009173A8"/>
    <w:rsid w:val="00922DB0"/>
    <w:rsid w:val="00922F1E"/>
    <w:rsid w:val="00932E2D"/>
    <w:rsid w:val="00940DE9"/>
    <w:rsid w:val="009471B8"/>
    <w:rsid w:val="009477D5"/>
    <w:rsid w:val="009477D6"/>
    <w:rsid w:val="00950FAE"/>
    <w:rsid w:val="00962B8D"/>
    <w:rsid w:val="00967FA2"/>
    <w:rsid w:val="00970A9A"/>
    <w:rsid w:val="00971C7F"/>
    <w:rsid w:val="00973D26"/>
    <w:rsid w:val="00974AB3"/>
    <w:rsid w:val="0098104A"/>
    <w:rsid w:val="00982CAC"/>
    <w:rsid w:val="00990D3E"/>
    <w:rsid w:val="0099108B"/>
    <w:rsid w:val="009A5A6A"/>
    <w:rsid w:val="009B44C4"/>
    <w:rsid w:val="009B76FD"/>
    <w:rsid w:val="009C0BC6"/>
    <w:rsid w:val="009C12CB"/>
    <w:rsid w:val="009C2599"/>
    <w:rsid w:val="009C2DC5"/>
    <w:rsid w:val="009C46C0"/>
    <w:rsid w:val="009D45B8"/>
    <w:rsid w:val="009D6C5F"/>
    <w:rsid w:val="009E0351"/>
    <w:rsid w:val="009E17DE"/>
    <w:rsid w:val="009E2C25"/>
    <w:rsid w:val="009E6896"/>
    <w:rsid w:val="009E76FF"/>
    <w:rsid w:val="009F4D4D"/>
    <w:rsid w:val="009F69B4"/>
    <w:rsid w:val="00A064CE"/>
    <w:rsid w:val="00A14300"/>
    <w:rsid w:val="00A1637C"/>
    <w:rsid w:val="00A16A79"/>
    <w:rsid w:val="00A177FF"/>
    <w:rsid w:val="00A203A6"/>
    <w:rsid w:val="00A22D03"/>
    <w:rsid w:val="00A23B1C"/>
    <w:rsid w:val="00A24275"/>
    <w:rsid w:val="00A2459E"/>
    <w:rsid w:val="00A3002B"/>
    <w:rsid w:val="00A3266E"/>
    <w:rsid w:val="00A32B04"/>
    <w:rsid w:val="00A360C2"/>
    <w:rsid w:val="00A4194C"/>
    <w:rsid w:val="00A41992"/>
    <w:rsid w:val="00A45A26"/>
    <w:rsid w:val="00A52BFB"/>
    <w:rsid w:val="00A56328"/>
    <w:rsid w:val="00A652B9"/>
    <w:rsid w:val="00A706CD"/>
    <w:rsid w:val="00A72BB7"/>
    <w:rsid w:val="00A9075C"/>
    <w:rsid w:val="00A920A5"/>
    <w:rsid w:val="00A926FC"/>
    <w:rsid w:val="00A97CF9"/>
    <w:rsid w:val="00AA1128"/>
    <w:rsid w:val="00AA2CBA"/>
    <w:rsid w:val="00AB33AD"/>
    <w:rsid w:val="00AB3E24"/>
    <w:rsid w:val="00AB75E4"/>
    <w:rsid w:val="00AC39F9"/>
    <w:rsid w:val="00AE0105"/>
    <w:rsid w:val="00AE3CBF"/>
    <w:rsid w:val="00AF0781"/>
    <w:rsid w:val="00AF3684"/>
    <w:rsid w:val="00B00797"/>
    <w:rsid w:val="00B01710"/>
    <w:rsid w:val="00B04025"/>
    <w:rsid w:val="00B04951"/>
    <w:rsid w:val="00B04DE0"/>
    <w:rsid w:val="00B07F29"/>
    <w:rsid w:val="00B11CAB"/>
    <w:rsid w:val="00B12772"/>
    <w:rsid w:val="00B13205"/>
    <w:rsid w:val="00B229B1"/>
    <w:rsid w:val="00B26450"/>
    <w:rsid w:val="00B26492"/>
    <w:rsid w:val="00B3298D"/>
    <w:rsid w:val="00B374AB"/>
    <w:rsid w:val="00B412AD"/>
    <w:rsid w:val="00B61B77"/>
    <w:rsid w:val="00B62E03"/>
    <w:rsid w:val="00B64ACF"/>
    <w:rsid w:val="00B66363"/>
    <w:rsid w:val="00B75AF9"/>
    <w:rsid w:val="00B772B0"/>
    <w:rsid w:val="00B81B0F"/>
    <w:rsid w:val="00B85035"/>
    <w:rsid w:val="00B90818"/>
    <w:rsid w:val="00B9090E"/>
    <w:rsid w:val="00B914AF"/>
    <w:rsid w:val="00B9499A"/>
    <w:rsid w:val="00B94D16"/>
    <w:rsid w:val="00BA068F"/>
    <w:rsid w:val="00BA1DCF"/>
    <w:rsid w:val="00BA35D4"/>
    <w:rsid w:val="00BA38BD"/>
    <w:rsid w:val="00BA4684"/>
    <w:rsid w:val="00BA46DD"/>
    <w:rsid w:val="00BB34E1"/>
    <w:rsid w:val="00BB4579"/>
    <w:rsid w:val="00BB662C"/>
    <w:rsid w:val="00BB76B4"/>
    <w:rsid w:val="00BC0F5A"/>
    <w:rsid w:val="00BC284B"/>
    <w:rsid w:val="00BD0D12"/>
    <w:rsid w:val="00BD45B9"/>
    <w:rsid w:val="00BD51F9"/>
    <w:rsid w:val="00BD5D46"/>
    <w:rsid w:val="00BD7308"/>
    <w:rsid w:val="00BD7893"/>
    <w:rsid w:val="00BD7B60"/>
    <w:rsid w:val="00BE60B0"/>
    <w:rsid w:val="00BE7CE9"/>
    <w:rsid w:val="00BF1786"/>
    <w:rsid w:val="00BF3DC0"/>
    <w:rsid w:val="00BF4C20"/>
    <w:rsid w:val="00BF708D"/>
    <w:rsid w:val="00C02607"/>
    <w:rsid w:val="00C0755C"/>
    <w:rsid w:val="00C1481A"/>
    <w:rsid w:val="00C17E07"/>
    <w:rsid w:val="00C20748"/>
    <w:rsid w:val="00C23901"/>
    <w:rsid w:val="00C24808"/>
    <w:rsid w:val="00C26FC7"/>
    <w:rsid w:val="00C27A9B"/>
    <w:rsid w:val="00C34097"/>
    <w:rsid w:val="00C42057"/>
    <w:rsid w:val="00C426DD"/>
    <w:rsid w:val="00C43D2D"/>
    <w:rsid w:val="00C46C16"/>
    <w:rsid w:val="00C56A99"/>
    <w:rsid w:val="00C61F06"/>
    <w:rsid w:val="00C6590F"/>
    <w:rsid w:val="00C837B7"/>
    <w:rsid w:val="00C8777D"/>
    <w:rsid w:val="00C923A9"/>
    <w:rsid w:val="00C94F8D"/>
    <w:rsid w:val="00CB2F42"/>
    <w:rsid w:val="00CB66B5"/>
    <w:rsid w:val="00CB75B0"/>
    <w:rsid w:val="00CB7CA9"/>
    <w:rsid w:val="00CC22FB"/>
    <w:rsid w:val="00CC57A9"/>
    <w:rsid w:val="00CD0A6C"/>
    <w:rsid w:val="00CE0A87"/>
    <w:rsid w:val="00CE0CCC"/>
    <w:rsid w:val="00CE4E49"/>
    <w:rsid w:val="00CE4F40"/>
    <w:rsid w:val="00CF2237"/>
    <w:rsid w:val="00CF3884"/>
    <w:rsid w:val="00CF5E49"/>
    <w:rsid w:val="00CF6C37"/>
    <w:rsid w:val="00D01799"/>
    <w:rsid w:val="00D01BAB"/>
    <w:rsid w:val="00D03141"/>
    <w:rsid w:val="00D1099C"/>
    <w:rsid w:val="00D11ADA"/>
    <w:rsid w:val="00D11F8A"/>
    <w:rsid w:val="00D148A5"/>
    <w:rsid w:val="00D239C4"/>
    <w:rsid w:val="00D26941"/>
    <w:rsid w:val="00D2740E"/>
    <w:rsid w:val="00D30D08"/>
    <w:rsid w:val="00D342E7"/>
    <w:rsid w:val="00D34E8D"/>
    <w:rsid w:val="00D35B55"/>
    <w:rsid w:val="00D40163"/>
    <w:rsid w:val="00D46511"/>
    <w:rsid w:val="00D47DFA"/>
    <w:rsid w:val="00D530E8"/>
    <w:rsid w:val="00D559E2"/>
    <w:rsid w:val="00D56E65"/>
    <w:rsid w:val="00D6233F"/>
    <w:rsid w:val="00D7141A"/>
    <w:rsid w:val="00D72C82"/>
    <w:rsid w:val="00D73E1A"/>
    <w:rsid w:val="00D86DB6"/>
    <w:rsid w:val="00D87311"/>
    <w:rsid w:val="00D928A1"/>
    <w:rsid w:val="00D9608D"/>
    <w:rsid w:val="00D97BE8"/>
    <w:rsid w:val="00DA604A"/>
    <w:rsid w:val="00DC07F7"/>
    <w:rsid w:val="00DC3E76"/>
    <w:rsid w:val="00DC4FAB"/>
    <w:rsid w:val="00DD153D"/>
    <w:rsid w:val="00DD29DF"/>
    <w:rsid w:val="00DD34E7"/>
    <w:rsid w:val="00DD5928"/>
    <w:rsid w:val="00DD60CF"/>
    <w:rsid w:val="00DD6FDC"/>
    <w:rsid w:val="00DE1E80"/>
    <w:rsid w:val="00DE2F8C"/>
    <w:rsid w:val="00DF1946"/>
    <w:rsid w:val="00DF5639"/>
    <w:rsid w:val="00DF762E"/>
    <w:rsid w:val="00E02D3A"/>
    <w:rsid w:val="00E04000"/>
    <w:rsid w:val="00E04149"/>
    <w:rsid w:val="00E051DF"/>
    <w:rsid w:val="00E05721"/>
    <w:rsid w:val="00E07BE8"/>
    <w:rsid w:val="00E10792"/>
    <w:rsid w:val="00E14C4D"/>
    <w:rsid w:val="00E16413"/>
    <w:rsid w:val="00E21290"/>
    <w:rsid w:val="00E25B3B"/>
    <w:rsid w:val="00E268E2"/>
    <w:rsid w:val="00E26FFD"/>
    <w:rsid w:val="00E27C65"/>
    <w:rsid w:val="00E3363D"/>
    <w:rsid w:val="00E344CA"/>
    <w:rsid w:val="00E36419"/>
    <w:rsid w:val="00E42E0B"/>
    <w:rsid w:val="00E43C74"/>
    <w:rsid w:val="00E515D3"/>
    <w:rsid w:val="00E52B8B"/>
    <w:rsid w:val="00E53CA6"/>
    <w:rsid w:val="00E60C7F"/>
    <w:rsid w:val="00E65AF2"/>
    <w:rsid w:val="00E65F6E"/>
    <w:rsid w:val="00E70866"/>
    <w:rsid w:val="00E7545E"/>
    <w:rsid w:val="00E90DB1"/>
    <w:rsid w:val="00E94BAF"/>
    <w:rsid w:val="00E95C3E"/>
    <w:rsid w:val="00EA343A"/>
    <w:rsid w:val="00EB2CD5"/>
    <w:rsid w:val="00EB58AE"/>
    <w:rsid w:val="00EB7EAA"/>
    <w:rsid w:val="00EC56A6"/>
    <w:rsid w:val="00EE0F6E"/>
    <w:rsid w:val="00EE364B"/>
    <w:rsid w:val="00EE7868"/>
    <w:rsid w:val="00EE7B22"/>
    <w:rsid w:val="00EE7F05"/>
    <w:rsid w:val="00EF1C7B"/>
    <w:rsid w:val="00EF31B5"/>
    <w:rsid w:val="00EF4FFD"/>
    <w:rsid w:val="00F11B2F"/>
    <w:rsid w:val="00F12752"/>
    <w:rsid w:val="00F13E53"/>
    <w:rsid w:val="00F16629"/>
    <w:rsid w:val="00F17E02"/>
    <w:rsid w:val="00F24AC2"/>
    <w:rsid w:val="00F24E6C"/>
    <w:rsid w:val="00F31E16"/>
    <w:rsid w:val="00F341B8"/>
    <w:rsid w:val="00F350CC"/>
    <w:rsid w:val="00F47839"/>
    <w:rsid w:val="00F52D84"/>
    <w:rsid w:val="00F54274"/>
    <w:rsid w:val="00F613AC"/>
    <w:rsid w:val="00F62FEB"/>
    <w:rsid w:val="00F63751"/>
    <w:rsid w:val="00F75CF3"/>
    <w:rsid w:val="00F76586"/>
    <w:rsid w:val="00F77D94"/>
    <w:rsid w:val="00F8086F"/>
    <w:rsid w:val="00F80CF2"/>
    <w:rsid w:val="00F931CE"/>
    <w:rsid w:val="00F94CD5"/>
    <w:rsid w:val="00FA5900"/>
    <w:rsid w:val="00FA7482"/>
    <w:rsid w:val="00FA7930"/>
    <w:rsid w:val="00FA79D9"/>
    <w:rsid w:val="00FB2371"/>
    <w:rsid w:val="00FB43CD"/>
    <w:rsid w:val="00FC3309"/>
    <w:rsid w:val="00FC49AD"/>
    <w:rsid w:val="00FD58A5"/>
    <w:rsid w:val="00FE0D1A"/>
    <w:rsid w:val="00FE2440"/>
    <w:rsid w:val="00FE60B6"/>
    <w:rsid w:val="00FE67AA"/>
    <w:rsid w:val="00FE7AEA"/>
    <w:rsid w:val="00FF05EF"/>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FA3F6E1"/>
  <w15:docId w15:val="{8C3C6303-8228-4867-BC9F-797F3728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link w:val="HeaderChar"/>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1"/>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link w:val="NoSpacingChar"/>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customStyle="1" w:styleId="HeaderChar">
    <w:name w:val="Header Char"/>
    <w:link w:val="Header"/>
    <w:uiPriority w:val="99"/>
    <w:rsid w:val="00630E12"/>
    <w:rPr>
      <w:rFonts w:ascii="Courier" w:hAnsi="Courier"/>
    </w:rPr>
  </w:style>
  <w:style w:type="character" w:styleId="CommentReference">
    <w:name w:val="annotation reference"/>
    <w:basedOn w:val="DefaultParagraphFont"/>
    <w:uiPriority w:val="99"/>
    <w:semiHidden/>
    <w:unhideWhenUsed/>
    <w:rsid w:val="001D1634"/>
    <w:rPr>
      <w:sz w:val="16"/>
      <w:szCs w:val="16"/>
    </w:rPr>
  </w:style>
  <w:style w:type="paragraph" w:styleId="CommentText">
    <w:name w:val="annotation text"/>
    <w:basedOn w:val="Normal"/>
    <w:link w:val="CommentTextChar"/>
    <w:uiPriority w:val="99"/>
    <w:semiHidden/>
    <w:unhideWhenUsed/>
    <w:rsid w:val="001D1634"/>
    <w:rPr>
      <w:sz w:val="20"/>
      <w:szCs w:val="20"/>
    </w:rPr>
  </w:style>
  <w:style w:type="character" w:customStyle="1" w:styleId="CommentTextChar">
    <w:name w:val="Comment Text Char"/>
    <w:basedOn w:val="DefaultParagraphFont"/>
    <w:link w:val="CommentText"/>
    <w:uiPriority w:val="99"/>
    <w:semiHidden/>
    <w:rsid w:val="001D1634"/>
  </w:style>
  <w:style w:type="paragraph" w:styleId="CommentSubject">
    <w:name w:val="annotation subject"/>
    <w:basedOn w:val="CommentText"/>
    <w:next w:val="CommentText"/>
    <w:link w:val="CommentSubjectChar"/>
    <w:uiPriority w:val="99"/>
    <w:semiHidden/>
    <w:unhideWhenUsed/>
    <w:rsid w:val="001D1634"/>
    <w:rPr>
      <w:b/>
      <w:bCs/>
    </w:rPr>
  </w:style>
  <w:style w:type="character" w:customStyle="1" w:styleId="CommentSubjectChar">
    <w:name w:val="Comment Subject Char"/>
    <w:basedOn w:val="CommentTextChar"/>
    <w:link w:val="CommentSubject"/>
    <w:uiPriority w:val="99"/>
    <w:semiHidden/>
    <w:rsid w:val="001D1634"/>
    <w:rPr>
      <w:b/>
      <w:bCs/>
    </w:rPr>
  </w:style>
  <w:style w:type="character" w:customStyle="1" w:styleId="NoSpacingChar">
    <w:name w:val="No Spacing Char"/>
    <w:basedOn w:val="DefaultParagraphFont"/>
    <w:link w:val="NoSpacing"/>
    <w:uiPriority w:val="1"/>
    <w:rsid w:val="000D50D8"/>
    <w:rPr>
      <w:sz w:val="24"/>
      <w:szCs w:val="24"/>
    </w:rPr>
  </w:style>
  <w:style w:type="paragraph" w:customStyle="1" w:styleId="Default">
    <w:name w:val="Default"/>
    <w:rsid w:val="00BD730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05978526">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anepurchasing.com/" TargetMode="External"/><Relationship Id="rId26" Type="http://schemas.openxmlformats.org/officeDocument/2006/relationships/hyperlink" Target="http://www.nlrb.gov" TargetMode="Externa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yperlink" Target="http://www.nlrb.gov/" TargetMode="External"/><Relationship Id="rId34" Type="http://schemas.openxmlformats.org/officeDocument/2006/relationships/header" Target="header11.xml"/><Relationship Id="rId42" Type="http://schemas.openxmlformats.org/officeDocument/2006/relationships/header" Target="header17.xml"/><Relationship Id="rId47"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bids@countyofdane.com" TargetMode="External"/><Relationship Id="rId25" Type="http://schemas.openxmlformats.org/officeDocument/2006/relationships/hyperlink" Target="http://www.danepurchasing.com" TargetMode="Externa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hyperlink" Target="mailto:Clow.carolyn@countyofdane.com" TargetMode="Externa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eader" Target="header2.xml"/><Relationship Id="rId29" Type="http://schemas.openxmlformats.org/officeDocument/2006/relationships/header" Target="header6.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eader" Target="header4.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footer" Target="footer2.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header" Target="header13.xml"/><Relationship Id="rId49" Type="http://schemas.openxmlformats.org/officeDocument/2006/relationships/theme" Target="theme/theme1.xml"/><Relationship Id="rId10" Type="http://schemas.openxmlformats.org/officeDocument/2006/relationships/hyperlink" Target="mailto:Clow.carolyn@countyofdane.com" TargetMode="External"/><Relationship Id="rId19" Type="http://schemas.openxmlformats.org/officeDocument/2006/relationships/hyperlink" Target="http://www.danepurchasing.com" TargetMode="External"/><Relationship Id="rId31" Type="http://schemas.openxmlformats.org/officeDocument/2006/relationships/header" Target="header8.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hyperlink" Target="http://www.danepurchasing.com" TargetMode="External"/><Relationship Id="rId22" Type="http://schemas.openxmlformats.org/officeDocument/2006/relationships/hyperlink" Target="http://werc.wi.gov/" TargetMode="External"/><Relationship Id="rId27" Type="http://schemas.openxmlformats.org/officeDocument/2006/relationships/hyperlink" Target="http://werc.wi.gov" TargetMode="External"/><Relationship Id="rId30" Type="http://schemas.openxmlformats.org/officeDocument/2006/relationships/header" Target="header7.xml"/><Relationship Id="rId35" Type="http://schemas.openxmlformats.org/officeDocument/2006/relationships/header" Target="header12.xml"/><Relationship Id="rId43" Type="http://schemas.openxmlformats.org/officeDocument/2006/relationships/footer" Target="footer4.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93FD5-F1F4-4E9A-99AD-E7C0D89B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9C62B3C2</Template>
  <TotalTime>109</TotalTime>
  <Pages>31</Pages>
  <Words>10630</Words>
  <Characters>59532</Characters>
  <Application>Microsoft Office Word</Application>
  <DocSecurity>0</DocSecurity>
  <Lines>496</Lines>
  <Paragraphs>140</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70022</CharactersWithSpaces>
  <SharedDoc>false</SharedDoc>
  <HLinks>
    <vt:vector size="66" baseType="variant">
      <vt:variant>
        <vt:i4>7864377</vt:i4>
      </vt:variant>
      <vt:variant>
        <vt:i4>30</vt:i4>
      </vt:variant>
      <vt:variant>
        <vt:i4>0</vt:i4>
      </vt:variant>
      <vt:variant>
        <vt:i4>5</vt:i4>
      </vt:variant>
      <vt:variant>
        <vt:lpwstr>http://werc.wi.gov/</vt:lpwstr>
      </vt:variant>
      <vt:variant>
        <vt:lpwstr/>
      </vt:variant>
      <vt:variant>
        <vt:i4>5832783</vt:i4>
      </vt:variant>
      <vt:variant>
        <vt:i4>27</vt:i4>
      </vt:variant>
      <vt:variant>
        <vt:i4>0</vt:i4>
      </vt:variant>
      <vt:variant>
        <vt:i4>5</vt:i4>
      </vt:variant>
      <vt:variant>
        <vt:lpwstr>http://www.nlrb.gov/</vt:lpwstr>
      </vt:variant>
      <vt:variant>
        <vt:lpwstr/>
      </vt:variant>
      <vt:variant>
        <vt:i4>3670051</vt:i4>
      </vt:variant>
      <vt:variant>
        <vt:i4>24</vt:i4>
      </vt:variant>
      <vt:variant>
        <vt:i4>0</vt:i4>
      </vt:variant>
      <vt:variant>
        <vt:i4>5</vt:i4>
      </vt:variant>
      <vt:variant>
        <vt:lpwstr>http://www.danepurchasing.com/</vt:lpwstr>
      </vt:variant>
      <vt:variant>
        <vt:lpwstr/>
      </vt:variant>
      <vt:variant>
        <vt:i4>7864377</vt:i4>
      </vt:variant>
      <vt:variant>
        <vt:i4>21</vt:i4>
      </vt:variant>
      <vt:variant>
        <vt:i4>0</vt:i4>
      </vt:variant>
      <vt:variant>
        <vt:i4>5</vt:i4>
      </vt:variant>
      <vt:variant>
        <vt:lpwstr>http://werc.wi.gov/</vt:lpwstr>
      </vt:variant>
      <vt:variant>
        <vt:lpwstr/>
      </vt:variant>
      <vt:variant>
        <vt:i4>5832783</vt:i4>
      </vt:variant>
      <vt:variant>
        <vt:i4>18</vt:i4>
      </vt:variant>
      <vt:variant>
        <vt:i4>0</vt:i4>
      </vt:variant>
      <vt:variant>
        <vt:i4>5</vt:i4>
      </vt:variant>
      <vt:variant>
        <vt:lpwstr>http://www.nlrb.gov/</vt:lpwstr>
      </vt:variant>
      <vt:variant>
        <vt:lpwstr/>
      </vt:variant>
      <vt:variant>
        <vt:i4>3670051</vt:i4>
      </vt:variant>
      <vt:variant>
        <vt:i4>15</vt:i4>
      </vt:variant>
      <vt:variant>
        <vt:i4>0</vt:i4>
      </vt:variant>
      <vt:variant>
        <vt:i4>5</vt:i4>
      </vt:variant>
      <vt:variant>
        <vt:lpwstr>http://www.danepurchasing.com/</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Clow, Carolyn</cp:lastModifiedBy>
  <cp:revision>11</cp:revision>
  <cp:lastPrinted>2019-11-11T17:48:00Z</cp:lastPrinted>
  <dcterms:created xsi:type="dcterms:W3CDTF">2019-11-07T22:49:00Z</dcterms:created>
  <dcterms:modified xsi:type="dcterms:W3CDTF">2019-11-11T17:49:00Z</dcterms:modified>
</cp:coreProperties>
</file>