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46"/>
        <w:tblW w:w="10530" w:type="dxa"/>
        <w:tblLayout w:type="fixed"/>
        <w:tblLook w:val="0000" w:firstRow="0" w:lastRow="0" w:firstColumn="0" w:lastColumn="0" w:noHBand="0" w:noVBand="0"/>
      </w:tblPr>
      <w:tblGrid>
        <w:gridCol w:w="3150"/>
        <w:gridCol w:w="4320"/>
        <w:gridCol w:w="3060"/>
      </w:tblGrid>
      <w:tr w:rsidR="00622626" w:rsidRPr="009557B3" w14:paraId="47E86061" w14:textId="77777777" w:rsidTr="00AD4EF1">
        <w:tc>
          <w:tcPr>
            <w:tcW w:w="3150" w:type="dxa"/>
          </w:tcPr>
          <w:p w14:paraId="509EE5EC" w14:textId="77777777" w:rsidR="00622626" w:rsidRPr="009557B3" w:rsidRDefault="00622626" w:rsidP="00AD4EF1">
            <w:pPr>
              <w:ind w:left="540" w:right="306"/>
              <w:jc w:val="center"/>
              <w:rPr>
                <w:rFonts w:ascii="Calibri" w:hAnsi="Calibri"/>
              </w:rPr>
            </w:pPr>
            <w:r w:rsidRPr="009557B3">
              <w:rPr>
                <w:rFonts w:ascii="Calibri" w:hAnsi="Calibri"/>
              </w:rPr>
              <w:t xml:space="preserve">                   </w:t>
            </w:r>
          </w:p>
          <w:p w14:paraId="7AE77B74" w14:textId="77777777" w:rsidR="00622626" w:rsidRPr="009557B3" w:rsidRDefault="00692A4D" w:rsidP="00AD4EF1">
            <w:pPr>
              <w:ind w:left="540" w:right="306"/>
              <w:jc w:val="center"/>
              <w:rPr>
                <w:rFonts w:ascii="Calibri" w:hAnsi="Calibri"/>
              </w:rPr>
            </w:pPr>
            <w:r w:rsidRPr="009557B3">
              <w:rPr>
                <w:rFonts w:ascii="Calibri" w:hAnsi="Calibri"/>
                <w:noProof/>
              </w:rPr>
              <w:drawing>
                <wp:inline distT="0" distB="0" distL="0" distR="0" wp14:anchorId="0FF222B9" wp14:editId="572AC063">
                  <wp:extent cx="895350"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85825"/>
                          </a:xfrm>
                          <a:prstGeom prst="rect">
                            <a:avLst/>
                          </a:prstGeom>
                          <a:noFill/>
                          <a:ln>
                            <a:noFill/>
                          </a:ln>
                        </pic:spPr>
                      </pic:pic>
                    </a:graphicData>
                  </a:graphic>
                </wp:inline>
              </w:drawing>
            </w:r>
          </w:p>
        </w:tc>
        <w:tc>
          <w:tcPr>
            <w:tcW w:w="4320" w:type="dxa"/>
          </w:tcPr>
          <w:p w14:paraId="1D78007D" w14:textId="77777777" w:rsidR="00622626" w:rsidRPr="009557B3" w:rsidRDefault="00622626" w:rsidP="00AD4EF1">
            <w:pPr>
              <w:ind w:left="540" w:right="306"/>
              <w:jc w:val="center"/>
              <w:rPr>
                <w:rFonts w:ascii="Calibri" w:hAnsi="Calibri"/>
                <w:b/>
                <w:sz w:val="28"/>
              </w:rPr>
            </w:pPr>
            <w:r w:rsidRPr="009557B3">
              <w:rPr>
                <w:rFonts w:ascii="Calibri" w:hAnsi="Calibri"/>
                <w:b/>
                <w:sz w:val="28"/>
              </w:rPr>
              <w:t>COUNTY OF DANE</w:t>
            </w:r>
          </w:p>
          <w:p w14:paraId="1FB76BE4" w14:textId="77777777" w:rsidR="00622626" w:rsidRPr="009557B3" w:rsidRDefault="00622626" w:rsidP="00AD4EF1">
            <w:pPr>
              <w:ind w:left="540" w:right="306"/>
              <w:jc w:val="center"/>
              <w:rPr>
                <w:rFonts w:ascii="Calibri" w:hAnsi="Calibri"/>
              </w:rPr>
            </w:pPr>
            <w:r w:rsidRPr="009557B3">
              <w:rPr>
                <w:rFonts w:ascii="Calibri" w:hAnsi="Calibri"/>
                <w:sz w:val="22"/>
              </w:rPr>
              <w:t>DEPARTMENT OF ADMINISTRATION</w:t>
            </w:r>
          </w:p>
          <w:p w14:paraId="5AB2D14F" w14:textId="77777777" w:rsidR="00622626" w:rsidRPr="009557B3" w:rsidRDefault="00622626" w:rsidP="00AD4EF1">
            <w:pPr>
              <w:ind w:left="540" w:right="306"/>
              <w:jc w:val="center"/>
              <w:rPr>
                <w:rFonts w:ascii="Calibri" w:hAnsi="Calibri"/>
                <w:b/>
              </w:rPr>
            </w:pPr>
            <w:r w:rsidRPr="009557B3">
              <w:rPr>
                <w:rFonts w:ascii="Calibri" w:hAnsi="Calibri"/>
                <w:b/>
              </w:rPr>
              <w:t>PURCHASING DIVISION</w:t>
            </w:r>
          </w:p>
          <w:p w14:paraId="1914A87B" w14:textId="77777777" w:rsidR="00622626" w:rsidRPr="009557B3" w:rsidRDefault="00622626" w:rsidP="00AD4EF1">
            <w:pPr>
              <w:ind w:left="540" w:right="306"/>
              <w:jc w:val="center"/>
              <w:rPr>
                <w:rFonts w:ascii="Calibri" w:hAnsi="Calibri"/>
                <w:sz w:val="18"/>
              </w:rPr>
            </w:pPr>
            <w:r w:rsidRPr="009557B3">
              <w:rPr>
                <w:rFonts w:ascii="Calibri" w:hAnsi="Calibri"/>
                <w:sz w:val="18"/>
              </w:rPr>
              <w:t>Room 425 City-County Building</w:t>
            </w:r>
          </w:p>
          <w:p w14:paraId="489035EC" w14:textId="77777777" w:rsidR="00622626" w:rsidRPr="009557B3" w:rsidRDefault="00622626" w:rsidP="00AD4EF1">
            <w:pPr>
              <w:ind w:left="540" w:right="306"/>
              <w:jc w:val="center"/>
              <w:rPr>
                <w:rFonts w:ascii="Calibri" w:hAnsi="Calibri"/>
                <w:sz w:val="18"/>
              </w:rPr>
            </w:pPr>
            <w:r w:rsidRPr="009557B3">
              <w:rPr>
                <w:rFonts w:ascii="Calibri" w:hAnsi="Calibri"/>
                <w:sz w:val="18"/>
              </w:rPr>
              <w:t>210 Martin Luther King Jr. Blvd.</w:t>
            </w:r>
          </w:p>
          <w:p w14:paraId="5F718443" w14:textId="77777777" w:rsidR="00622626" w:rsidRPr="009557B3" w:rsidRDefault="00622626" w:rsidP="00AD4EF1">
            <w:pPr>
              <w:ind w:left="540" w:right="306"/>
              <w:jc w:val="center"/>
              <w:rPr>
                <w:rFonts w:ascii="Calibri" w:hAnsi="Calibri"/>
                <w:sz w:val="18"/>
              </w:rPr>
            </w:pPr>
            <w:r w:rsidRPr="009557B3">
              <w:rPr>
                <w:rFonts w:ascii="Calibri" w:hAnsi="Calibri"/>
                <w:sz w:val="18"/>
              </w:rPr>
              <w:t>Madison, WI 53703-3345</w:t>
            </w:r>
          </w:p>
          <w:p w14:paraId="20EBDCE7" w14:textId="77777777" w:rsidR="00622626" w:rsidRPr="009557B3" w:rsidRDefault="00622626" w:rsidP="00AD4EF1">
            <w:pPr>
              <w:ind w:left="540" w:right="306"/>
              <w:jc w:val="center"/>
              <w:rPr>
                <w:rFonts w:ascii="Calibri" w:hAnsi="Calibri"/>
                <w:sz w:val="18"/>
              </w:rPr>
            </w:pPr>
            <w:r w:rsidRPr="009557B3">
              <w:rPr>
                <w:rFonts w:ascii="Calibri" w:hAnsi="Calibri"/>
                <w:sz w:val="18"/>
              </w:rPr>
              <w:t>608-266-4131</w:t>
            </w:r>
          </w:p>
          <w:p w14:paraId="1386463D" w14:textId="77777777" w:rsidR="00622626" w:rsidRPr="009557B3" w:rsidRDefault="00622626" w:rsidP="00AD4EF1">
            <w:pPr>
              <w:ind w:left="540" w:right="306"/>
              <w:jc w:val="center"/>
              <w:rPr>
                <w:rFonts w:ascii="Calibri" w:hAnsi="Calibri"/>
              </w:rPr>
            </w:pPr>
            <w:r w:rsidRPr="009557B3">
              <w:rPr>
                <w:rFonts w:ascii="Calibri" w:hAnsi="Calibri"/>
                <w:sz w:val="18"/>
              </w:rPr>
              <w:t>FAX 608-266-4425      TDD 608-266-4941</w:t>
            </w:r>
          </w:p>
        </w:tc>
        <w:tc>
          <w:tcPr>
            <w:tcW w:w="3060" w:type="dxa"/>
          </w:tcPr>
          <w:p w14:paraId="21414E1B" w14:textId="77777777" w:rsidR="00622626" w:rsidRPr="009557B3" w:rsidRDefault="00622626" w:rsidP="00AD4EF1">
            <w:pPr>
              <w:ind w:left="540" w:right="306"/>
              <w:rPr>
                <w:rFonts w:ascii="Calibri" w:hAnsi="Calibri"/>
              </w:rPr>
            </w:pPr>
          </w:p>
          <w:p w14:paraId="615E2145" w14:textId="77777777" w:rsidR="00622626" w:rsidRPr="009557B3" w:rsidRDefault="00622626" w:rsidP="00AD4EF1">
            <w:pPr>
              <w:ind w:left="540" w:right="306"/>
              <w:rPr>
                <w:rFonts w:ascii="Calibri" w:hAnsi="Calibri"/>
              </w:rPr>
            </w:pPr>
          </w:p>
          <w:p w14:paraId="732F4E7F" w14:textId="77777777" w:rsidR="00622626" w:rsidRPr="009557B3" w:rsidRDefault="00622626" w:rsidP="00AD4EF1">
            <w:pPr>
              <w:ind w:left="540" w:right="306"/>
              <w:rPr>
                <w:rFonts w:ascii="Calibri" w:hAnsi="Calibri"/>
              </w:rPr>
            </w:pPr>
          </w:p>
          <w:p w14:paraId="78E356B1" w14:textId="77777777" w:rsidR="00622626" w:rsidRPr="009557B3" w:rsidRDefault="00622626" w:rsidP="00AD4EF1">
            <w:pPr>
              <w:ind w:left="540" w:right="306"/>
              <w:rPr>
                <w:rFonts w:ascii="Calibri" w:hAnsi="Calibri"/>
              </w:rPr>
            </w:pPr>
          </w:p>
          <w:p w14:paraId="4481CE8B" w14:textId="77777777" w:rsidR="00622626" w:rsidRPr="009557B3" w:rsidRDefault="00622626" w:rsidP="00AD4EF1">
            <w:pPr>
              <w:ind w:left="540" w:right="306"/>
              <w:rPr>
                <w:rFonts w:ascii="Calibri" w:hAnsi="Calibri"/>
              </w:rPr>
            </w:pPr>
          </w:p>
          <w:p w14:paraId="42DD8948" w14:textId="77777777" w:rsidR="00622626" w:rsidRPr="009557B3" w:rsidRDefault="00622626" w:rsidP="00AD4EF1">
            <w:pPr>
              <w:ind w:left="540" w:right="306"/>
              <w:rPr>
                <w:rFonts w:ascii="Calibri" w:hAnsi="Calibri"/>
              </w:rPr>
            </w:pPr>
          </w:p>
        </w:tc>
      </w:tr>
      <w:tr w:rsidR="00622626" w:rsidRPr="009557B3" w14:paraId="7CFD2762" w14:textId="77777777" w:rsidTr="00AD4EF1">
        <w:tc>
          <w:tcPr>
            <w:tcW w:w="3150" w:type="dxa"/>
          </w:tcPr>
          <w:p w14:paraId="38C63F2F" w14:textId="77777777" w:rsidR="00622626" w:rsidRPr="009557B3" w:rsidRDefault="007102A4" w:rsidP="00AD4EF1">
            <w:pPr>
              <w:ind w:left="540" w:right="306"/>
              <w:jc w:val="center"/>
              <w:rPr>
                <w:rFonts w:ascii="Calibri" w:hAnsi="Calibri"/>
                <w:sz w:val="20"/>
              </w:rPr>
            </w:pPr>
            <w:r w:rsidRPr="009557B3">
              <w:rPr>
                <w:rFonts w:ascii="Calibri" w:hAnsi="Calibri"/>
                <w:sz w:val="20"/>
              </w:rPr>
              <w:t>GREG BROCKMEYER</w:t>
            </w:r>
          </w:p>
          <w:p w14:paraId="2872AEAA" w14:textId="77777777" w:rsidR="00622626" w:rsidRPr="009557B3" w:rsidRDefault="00622626" w:rsidP="00AD4EF1">
            <w:pPr>
              <w:ind w:left="540" w:right="306"/>
              <w:jc w:val="center"/>
              <w:rPr>
                <w:rFonts w:ascii="Calibri" w:hAnsi="Calibri"/>
                <w:sz w:val="16"/>
              </w:rPr>
            </w:pPr>
            <w:r w:rsidRPr="009557B3">
              <w:rPr>
                <w:rFonts w:ascii="Calibri" w:hAnsi="Calibri"/>
                <w:sz w:val="16"/>
              </w:rPr>
              <w:t>Director of Administration</w:t>
            </w:r>
          </w:p>
        </w:tc>
        <w:tc>
          <w:tcPr>
            <w:tcW w:w="4320" w:type="dxa"/>
          </w:tcPr>
          <w:p w14:paraId="52A37943" w14:textId="77777777" w:rsidR="00622626" w:rsidRPr="009557B3" w:rsidRDefault="00622626" w:rsidP="00AD4EF1">
            <w:pPr>
              <w:ind w:left="540" w:right="306"/>
              <w:rPr>
                <w:rFonts w:ascii="Calibri" w:hAnsi="Calibri"/>
              </w:rPr>
            </w:pPr>
          </w:p>
        </w:tc>
        <w:tc>
          <w:tcPr>
            <w:tcW w:w="3060" w:type="dxa"/>
          </w:tcPr>
          <w:p w14:paraId="646FE072" w14:textId="77777777" w:rsidR="00622626" w:rsidRPr="009557B3" w:rsidRDefault="00622626" w:rsidP="00AD4EF1">
            <w:pPr>
              <w:ind w:left="540" w:right="306"/>
              <w:jc w:val="center"/>
              <w:rPr>
                <w:rFonts w:ascii="Calibri" w:hAnsi="Calibri"/>
                <w:sz w:val="20"/>
              </w:rPr>
            </w:pPr>
            <w:r w:rsidRPr="009557B3">
              <w:rPr>
                <w:rFonts w:ascii="Calibri" w:hAnsi="Calibri"/>
                <w:sz w:val="20"/>
              </w:rPr>
              <w:t>CHARLES HICKLIN</w:t>
            </w:r>
          </w:p>
          <w:p w14:paraId="33025ED7" w14:textId="77777777" w:rsidR="00622626" w:rsidRPr="009557B3" w:rsidRDefault="00622626" w:rsidP="00AD4EF1">
            <w:pPr>
              <w:ind w:left="540" w:right="306"/>
              <w:jc w:val="center"/>
              <w:rPr>
                <w:rFonts w:ascii="Calibri" w:hAnsi="Calibri"/>
                <w:sz w:val="20"/>
              </w:rPr>
            </w:pPr>
            <w:r w:rsidRPr="009557B3">
              <w:rPr>
                <w:rFonts w:ascii="Calibri" w:hAnsi="Calibri"/>
                <w:sz w:val="16"/>
              </w:rPr>
              <w:t>Controller</w:t>
            </w:r>
          </w:p>
        </w:tc>
      </w:tr>
    </w:tbl>
    <w:p w14:paraId="16DCCD2B" w14:textId="77777777" w:rsidR="00622626" w:rsidRPr="009557B3" w:rsidRDefault="00622626" w:rsidP="00622626">
      <w:pPr>
        <w:jc w:val="right"/>
        <w:rPr>
          <w:rFonts w:ascii="Calibri" w:hAnsi="Calibri" w:cs="Arial"/>
          <w:sz w:val="20"/>
        </w:rPr>
      </w:pPr>
    </w:p>
    <w:p w14:paraId="2FB7BA1F" w14:textId="77777777" w:rsidR="00376FAE" w:rsidRPr="009557B3" w:rsidRDefault="00376FAE" w:rsidP="00376FAE">
      <w:pPr>
        <w:rPr>
          <w:rFonts w:ascii="Calibri" w:hAnsi="Calibri" w:cs="Arial"/>
          <w:sz w:val="20"/>
        </w:rPr>
      </w:pPr>
    </w:p>
    <w:p w14:paraId="366C0663" w14:textId="3EF80366" w:rsidR="00622626" w:rsidRPr="009557B3" w:rsidRDefault="00376FAE" w:rsidP="00376FAE">
      <w:pPr>
        <w:rPr>
          <w:rFonts w:ascii="Calibri" w:hAnsi="Calibri" w:cs="Arial"/>
        </w:rPr>
      </w:pPr>
      <w:r w:rsidRPr="009557B3">
        <w:rPr>
          <w:rFonts w:ascii="Calibri" w:hAnsi="Calibri" w:cs="Arial"/>
        </w:rPr>
        <w:t>DATE:</w:t>
      </w:r>
      <w:r w:rsidRPr="009557B3">
        <w:rPr>
          <w:rFonts w:ascii="Calibri" w:hAnsi="Calibri" w:cs="Arial"/>
        </w:rPr>
        <w:tab/>
      </w:r>
      <w:r w:rsidRPr="009557B3">
        <w:rPr>
          <w:rFonts w:ascii="Calibri" w:hAnsi="Calibri" w:cs="Arial"/>
        </w:rPr>
        <w:tab/>
      </w:r>
      <w:r w:rsidR="00A94C8C">
        <w:rPr>
          <w:rFonts w:ascii="Calibri" w:hAnsi="Calibri" w:cs="Arial"/>
        </w:rPr>
        <w:t>September 1</w:t>
      </w:r>
      <w:r w:rsidR="00AD2369">
        <w:rPr>
          <w:rFonts w:ascii="Calibri" w:hAnsi="Calibri" w:cs="Arial"/>
        </w:rPr>
        <w:t>9</w:t>
      </w:r>
      <w:bookmarkStart w:id="0" w:name="_GoBack"/>
      <w:bookmarkEnd w:id="0"/>
      <w:r w:rsidR="00DF21A7">
        <w:rPr>
          <w:rFonts w:ascii="Calibri" w:hAnsi="Calibri" w:cs="Arial"/>
        </w:rPr>
        <w:t>, 2019</w:t>
      </w:r>
    </w:p>
    <w:p w14:paraId="693DD69C" w14:textId="77777777" w:rsidR="00376FAE" w:rsidRPr="009557B3" w:rsidRDefault="001572C3" w:rsidP="00376FAE">
      <w:pPr>
        <w:rPr>
          <w:rFonts w:ascii="Calibri" w:hAnsi="Calibri" w:cs="Arial"/>
        </w:rPr>
      </w:pPr>
      <w:r>
        <w:rPr>
          <w:rFonts w:ascii="Calibri" w:hAnsi="Calibri" w:cs="Arial"/>
        </w:rPr>
        <w:t>TO:</w:t>
      </w:r>
      <w:r>
        <w:rPr>
          <w:rFonts w:ascii="Calibri" w:hAnsi="Calibri" w:cs="Arial"/>
        </w:rPr>
        <w:tab/>
      </w:r>
      <w:r>
        <w:rPr>
          <w:rFonts w:ascii="Calibri" w:hAnsi="Calibri" w:cs="Arial"/>
        </w:rPr>
        <w:tab/>
        <w:t>All Proposers</w:t>
      </w:r>
    </w:p>
    <w:p w14:paraId="045F05ED" w14:textId="77777777" w:rsidR="00376FAE" w:rsidRPr="009557B3" w:rsidRDefault="00376FAE" w:rsidP="00376FAE">
      <w:pPr>
        <w:rPr>
          <w:rFonts w:ascii="Calibri" w:hAnsi="Calibri" w:cs="Arial"/>
        </w:rPr>
      </w:pPr>
      <w:r w:rsidRPr="009557B3">
        <w:rPr>
          <w:rFonts w:ascii="Calibri" w:hAnsi="Calibri" w:cs="Arial"/>
        </w:rPr>
        <w:t>FROM:</w:t>
      </w:r>
      <w:r w:rsidRPr="009557B3">
        <w:rPr>
          <w:rFonts w:ascii="Calibri" w:hAnsi="Calibri" w:cs="Arial"/>
        </w:rPr>
        <w:tab/>
      </w:r>
      <w:r w:rsidRPr="009557B3">
        <w:rPr>
          <w:rFonts w:ascii="Calibri" w:hAnsi="Calibri" w:cs="Arial"/>
        </w:rPr>
        <w:tab/>
      </w:r>
      <w:r w:rsidR="00DF21A7">
        <w:rPr>
          <w:rFonts w:ascii="Calibri" w:hAnsi="Calibri" w:cs="Arial"/>
        </w:rPr>
        <w:t>Carolyn Clow</w:t>
      </w:r>
      <w:r w:rsidRPr="009557B3">
        <w:rPr>
          <w:rFonts w:ascii="Calibri" w:hAnsi="Calibri" w:cs="Arial"/>
        </w:rPr>
        <w:t>, Purchasing Agent</w:t>
      </w:r>
    </w:p>
    <w:p w14:paraId="4C73141D" w14:textId="77777777" w:rsidR="00376FAE" w:rsidRPr="009557B3" w:rsidRDefault="00DD6A2E" w:rsidP="00376FAE">
      <w:pPr>
        <w:rPr>
          <w:rFonts w:ascii="Calibri" w:hAnsi="Calibri" w:cs="Arial"/>
        </w:rPr>
      </w:pPr>
      <w:r>
        <w:rPr>
          <w:rFonts w:ascii="Calibri" w:hAnsi="Calibri" w:cs="Arial"/>
        </w:rPr>
        <w:t>SUBJECT:</w:t>
      </w:r>
      <w:r>
        <w:rPr>
          <w:rFonts w:ascii="Calibri" w:hAnsi="Calibri" w:cs="Arial"/>
        </w:rPr>
        <w:tab/>
        <w:t>ADDENDUM #</w:t>
      </w:r>
      <w:r w:rsidR="001572C3">
        <w:rPr>
          <w:rFonts w:ascii="Calibri" w:hAnsi="Calibri" w:cs="Arial"/>
        </w:rPr>
        <w:t>1 to RFP #1190</w:t>
      </w:r>
      <w:r w:rsidR="00A94C8C">
        <w:rPr>
          <w:rFonts w:ascii="Calibri" w:hAnsi="Calibri" w:cs="Arial"/>
        </w:rPr>
        <w:t>77</w:t>
      </w:r>
      <w:r w:rsidR="001572C3">
        <w:rPr>
          <w:rFonts w:ascii="Calibri" w:hAnsi="Calibri" w:cs="Arial"/>
        </w:rPr>
        <w:t xml:space="preserve"> – </w:t>
      </w:r>
      <w:r w:rsidR="00A94C8C">
        <w:rPr>
          <w:rFonts w:ascii="Calibri" w:hAnsi="Calibri" w:cs="Arial"/>
        </w:rPr>
        <w:t>Medical Transcription</w:t>
      </w:r>
      <w:r w:rsidR="00861399">
        <w:rPr>
          <w:rFonts w:ascii="Calibri" w:hAnsi="Calibri" w:cs="Arial"/>
        </w:rPr>
        <w:t xml:space="preserve"> Services</w:t>
      </w:r>
    </w:p>
    <w:p w14:paraId="75D76D28" w14:textId="77777777" w:rsidR="00952B8E" w:rsidRPr="009557B3" w:rsidRDefault="00952B8E" w:rsidP="00952B8E">
      <w:pPr>
        <w:rPr>
          <w:rFonts w:ascii="Calibri" w:hAnsi="Calibri" w:cs="Arial"/>
        </w:rPr>
      </w:pPr>
    </w:p>
    <w:p w14:paraId="64838274" w14:textId="77777777" w:rsidR="00952B8E" w:rsidRPr="00D87FEF" w:rsidRDefault="00952B8E" w:rsidP="00952B8E">
      <w:pPr>
        <w:rPr>
          <w:rFonts w:ascii="Calibri" w:hAnsi="Calibri" w:cs="Calibri"/>
          <w:b/>
          <w:u w:val="single"/>
        </w:rPr>
      </w:pPr>
      <w:r w:rsidRPr="00D87FEF">
        <w:rPr>
          <w:rFonts w:ascii="Calibri" w:hAnsi="Calibri" w:cs="Calibri"/>
          <w:b/>
          <w:u w:val="single"/>
        </w:rPr>
        <w:t>Question 1</w:t>
      </w:r>
    </w:p>
    <w:p w14:paraId="24307DC6" w14:textId="77777777" w:rsidR="00A94C8C" w:rsidRPr="00A94C8C" w:rsidRDefault="00A94C8C" w:rsidP="00A94C8C">
      <w:pPr>
        <w:rPr>
          <w:rFonts w:asciiTheme="minorHAnsi" w:hAnsiTheme="minorHAnsi" w:cstheme="minorHAnsi"/>
        </w:rPr>
      </w:pPr>
      <w:r w:rsidRPr="00A94C8C">
        <w:rPr>
          <w:rFonts w:asciiTheme="minorHAnsi" w:hAnsiTheme="minorHAnsi" w:cstheme="minorHAnsi"/>
        </w:rPr>
        <w:t>Is it possible to share the current transcription vendor name and the current pricing per line details?</w:t>
      </w:r>
    </w:p>
    <w:p w14:paraId="7355E267" w14:textId="77777777" w:rsidR="00A94C8C" w:rsidRDefault="00A94C8C" w:rsidP="001572C3">
      <w:pPr>
        <w:pStyle w:val="ListParagraph"/>
        <w:spacing w:after="0" w:line="240" w:lineRule="auto"/>
        <w:ind w:left="0"/>
        <w:contextualSpacing w:val="0"/>
        <w:rPr>
          <w:rFonts w:asciiTheme="minorHAnsi" w:eastAsia="Times New Roman" w:hAnsiTheme="minorHAnsi" w:cstheme="minorHAnsi"/>
          <w:sz w:val="24"/>
          <w:szCs w:val="24"/>
        </w:rPr>
      </w:pPr>
    </w:p>
    <w:p w14:paraId="40DB8294" w14:textId="5D34FB0D" w:rsidR="001572C3" w:rsidRPr="00D87FEF" w:rsidRDefault="0070297E" w:rsidP="001572C3">
      <w:pPr>
        <w:pStyle w:val="ListParagraph"/>
        <w:spacing w:after="0" w:line="240" w:lineRule="auto"/>
        <w:ind w:left="0"/>
        <w:contextualSpacing w:val="0"/>
        <w:rPr>
          <w:rFonts w:cs="Calibri"/>
          <w:color w:val="FF0000"/>
          <w:sz w:val="24"/>
          <w:szCs w:val="24"/>
        </w:rPr>
      </w:pPr>
      <w:r w:rsidRPr="00D87FEF">
        <w:rPr>
          <w:rFonts w:cs="Calibri"/>
          <w:b/>
          <w:color w:val="FF0000"/>
          <w:sz w:val="24"/>
          <w:szCs w:val="24"/>
        </w:rPr>
        <w:t xml:space="preserve">Answer: </w:t>
      </w:r>
      <w:r w:rsidR="0045253C" w:rsidRPr="0045253C">
        <w:rPr>
          <w:rFonts w:cs="Calibri"/>
          <w:color w:val="FF0000"/>
          <w:sz w:val="24"/>
          <w:szCs w:val="24"/>
        </w:rPr>
        <w:t>The current vendor is</w:t>
      </w:r>
      <w:r w:rsidR="0045253C">
        <w:rPr>
          <w:rFonts w:cs="Calibri"/>
          <w:b/>
          <w:color w:val="FF0000"/>
          <w:sz w:val="24"/>
          <w:szCs w:val="24"/>
        </w:rPr>
        <w:t xml:space="preserve"> </w:t>
      </w:r>
      <w:r w:rsidR="00802316">
        <w:rPr>
          <w:rFonts w:cs="Calibri"/>
          <w:color w:val="FF0000"/>
          <w:sz w:val="24"/>
          <w:szCs w:val="24"/>
        </w:rPr>
        <w:t>Speed Scribe</w:t>
      </w:r>
      <w:r w:rsidR="0045253C">
        <w:rPr>
          <w:rFonts w:cs="Calibri"/>
          <w:color w:val="FF0000"/>
          <w:sz w:val="24"/>
          <w:szCs w:val="24"/>
        </w:rPr>
        <w:t xml:space="preserve"> of Oregon, WI. They charge</w:t>
      </w:r>
      <w:r w:rsidR="00802316">
        <w:rPr>
          <w:rFonts w:cs="Calibri"/>
          <w:color w:val="FF0000"/>
          <w:sz w:val="24"/>
          <w:szCs w:val="24"/>
        </w:rPr>
        <w:t xml:space="preserve"> .14 cents/line</w:t>
      </w:r>
      <w:r w:rsidR="0045253C">
        <w:rPr>
          <w:rFonts w:cs="Calibri"/>
          <w:color w:val="FF0000"/>
          <w:sz w:val="24"/>
          <w:szCs w:val="24"/>
        </w:rPr>
        <w:t>.</w:t>
      </w:r>
    </w:p>
    <w:p w14:paraId="402D36AA" w14:textId="77777777" w:rsidR="001572C3" w:rsidRPr="00D87FEF" w:rsidRDefault="001572C3" w:rsidP="00952B8E">
      <w:pPr>
        <w:rPr>
          <w:rFonts w:ascii="Calibri" w:hAnsi="Calibri" w:cs="Calibri"/>
          <w:b/>
          <w:u w:val="single"/>
        </w:rPr>
      </w:pPr>
    </w:p>
    <w:p w14:paraId="2196FBDD" w14:textId="77777777" w:rsidR="00952B8E" w:rsidRPr="00046170" w:rsidRDefault="00952B8E" w:rsidP="00952B8E">
      <w:pPr>
        <w:rPr>
          <w:rFonts w:ascii="Calibri" w:hAnsi="Calibri" w:cs="Calibri"/>
          <w:b/>
          <w:u w:val="single"/>
        </w:rPr>
      </w:pPr>
      <w:r w:rsidRPr="00046170">
        <w:rPr>
          <w:rFonts w:ascii="Calibri" w:hAnsi="Calibri" w:cs="Calibri"/>
          <w:b/>
          <w:u w:val="single"/>
        </w:rPr>
        <w:t>Question 2</w:t>
      </w:r>
    </w:p>
    <w:p w14:paraId="38491A89" w14:textId="77777777" w:rsidR="00D362D8" w:rsidRDefault="00A94C8C" w:rsidP="001572C3">
      <w:pPr>
        <w:pStyle w:val="ListParagraph"/>
        <w:ind w:left="0"/>
        <w:rPr>
          <w:rFonts w:asciiTheme="minorHAnsi" w:eastAsia="Times New Roman" w:hAnsiTheme="minorHAnsi" w:cstheme="minorHAnsi"/>
          <w:sz w:val="24"/>
          <w:szCs w:val="24"/>
        </w:rPr>
      </w:pPr>
      <w:r w:rsidRPr="00A94C8C">
        <w:rPr>
          <w:rFonts w:asciiTheme="minorHAnsi" w:eastAsia="Times New Roman" w:hAnsiTheme="minorHAnsi" w:cstheme="minorHAnsi"/>
          <w:sz w:val="24"/>
          <w:szCs w:val="24"/>
        </w:rPr>
        <w:t>It is stated that there are approximately 400 - 800 reports per year that will be required by the Dane County Medical Examiner’s Office. Can you give an estimate for the number of characters per report?</w:t>
      </w:r>
    </w:p>
    <w:p w14:paraId="678BDE06" w14:textId="77777777" w:rsidR="00A94C8C" w:rsidRPr="00046170" w:rsidRDefault="00A94C8C" w:rsidP="001572C3">
      <w:pPr>
        <w:pStyle w:val="ListParagraph"/>
        <w:ind w:left="0"/>
        <w:rPr>
          <w:rFonts w:cs="Calibri"/>
          <w:b/>
          <w:color w:val="FF0000"/>
          <w:sz w:val="24"/>
          <w:szCs w:val="24"/>
        </w:rPr>
      </w:pPr>
    </w:p>
    <w:p w14:paraId="7BD1675D" w14:textId="77777777" w:rsidR="001572C3" w:rsidRPr="00046170" w:rsidRDefault="00593DE6" w:rsidP="001572C3">
      <w:pPr>
        <w:pStyle w:val="ListParagraph"/>
        <w:ind w:left="0"/>
        <w:rPr>
          <w:rFonts w:cs="Calibri"/>
          <w:color w:val="FF0000"/>
          <w:sz w:val="24"/>
          <w:szCs w:val="24"/>
        </w:rPr>
      </w:pPr>
      <w:r w:rsidRPr="00046170">
        <w:rPr>
          <w:rFonts w:cs="Calibri"/>
          <w:b/>
          <w:color w:val="FF0000"/>
          <w:sz w:val="24"/>
          <w:szCs w:val="24"/>
        </w:rPr>
        <w:t xml:space="preserve">Answer: </w:t>
      </w:r>
      <w:r w:rsidR="00FA2CD3">
        <w:rPr>
          <w:rFonts w:cs="Calibri"/>
          <w:color w:val="FF0000"/>
          <w:sz w:val="24"/>
          <w:szCs w:val="24"/>
        </w:rPr>
        <w:t xml:space="preserve">The current vendor does not count characters but rather lines and words.  The average number of </w:t>
      </w:r>
      <w:r w:rsidR="00FA2CD3" w:rsidRPr="00FA2CD3">
        <w:rPr>
          <w:rFonts w:cs="Calibri"/>
          <w:color w:val="FF0000"/>
          <w:sz w:val="24"/>
          <w:szCs w:val="24"/>
          <w:u w:val="single"/>
        </w:rPr>
        <w:t>lines</w:t>
      </w:r>
      <w:r w:rsidR="00FA2CD3">
        <w:rPr>
          <w:rFonts w:cs="Calibri"/>
          <w:color w:val="FF0000"/>
          <w:sz w:val="24"/>
          <w:szCs w:val="24"/>
        </w:rPr>
        <w:t xml:space="preserve"> per month over the last 12 months has been 33,036.  The average number of </w:t>
      </w:r>
      <w:r w:rsidR="00FA2CD3" w:rsidRPr="00FA2CD3">
        <w:rPr>
          <w:rFonts w:cs="Calibri"/>
          <w:color w:val="FF0000"/>
          <w:sz w:val="24"/>
          <w:szCs w:val="24"/>
          <w:u w:val="single"/>
        </w:rPr>
        <w:t>words</w:t>
      </w:r>
      <w:r w:rsidR="00FA2CD3">
        <w:rPr>
          <w:rFonts w:cs="Calibri"/>
          <w:color w:val="FF0000"/>
          <w:sz w:val="24"/>
          <w:szCs w:val="24"/>
        </w:rPr>
        <w:t xml:space="preserve"> in a month where the number of lines is close to 33,036 is between 214</w:t>
      </w:r>
      <w:r w:rsidR="00802316">
        <w:rPr>
          <w:rFonts w:cs="Calibri"/>
          <w:color w:val="FF0000"/>
          <w:sz w:val="24"/>
          <w:szCs w:val="24"/>
        </w:rPr>
        <w:t>,</w:t>
      </w:r>
      <w:r w:rsidR="00FA2CD3">
        <w:rPr>
          <w:rFonts w:cs="Calibri"/>
          <w:color w:val="FF0000"/>
          <w:sz w:val="24"/>
          <w:szCs w:val="24"/>
        </w:rPr>
        <w:t>464 words and 218</w:t>
      </w:r>
      <w:r w:rsidR="00802316">
        <w:rPr>
          <w:rFonts w:cs="Calibri"/>
          <w:color w:val="FF0000"/>
          <w:sz w:val="24"/>
          <w:szCs w:val="24"/>
        </w:rPr>
        <w:t>,</w:t>
      </w:r>
      <w:r w:rsidR="00FA2CD3">
        <w:rPr>
          <w:rFonts w:cs="Calibri"/>
          <w:color w:val="FF0000"/>
          <w:sz w:val="24"/>
          <w:szCs w:val="24"/>
        </w:rPr>
        <w:t>188 words.</w:t>
      </w:r>
    </w:p>
    <w:p w14:paraId="2B775D29" w14:textId="77777777" w:rsidR="001572C3" w:rsidRPr="001A6DD9" w:rsidRDefault="001572C3" w:rsidP="001572C3">
      <w:pPr>
        <w:pStyle w:val="ListParagraph"/>
        <w:ind w:left="0"/>
        <w:rPr>
          <w:rFonts w:cs="Calibri"/>
          <w:b/>
          <w:sz w:val="24"/>
          <w:szCs w:val="24"/>
          <w:highlight w:val="yellow"/>
          <w:u w:val="single"/>
        </w:rPr>
      </w:pPr>
    </w:p>
    <w:p w14:paraId="1D3DC9D6" w14:textId="77777777" w:rsidR="00500F41" w:rsidRDefault="009F5AE5" w:rsidP="00500F41">
      <w:pPr>
        <w:pStyle w:val="ListParagraph"/>
        <w:ind w:left="0"/>
        <w:rPr>
          <w:rFonts w:cs="Calibri"/>
          <w:b/>
          <w:sz w:val="24"/>
          <w:szCs w:val="24"/>
          <w:u w:val="single"/>
        </w:rPr>
      </w:pPr>
      <w:r w:rsidRPr="00D362D8">
        <w:rPr>
          <w:rFonts w:cs="Calibri"/>
          <w:b/>
          <w:sz w:val="24"/>
          <w:szCs w:val="24"/>
          <w:u w:val="single"/>
        </w:rPr>
        <w:t>Question 3</w:t>
      </w:r>
    </w:p>
    <w:p w14:paraId="6674C558" w14:textId="77777777" w:rsidR="00D362D8" w:rsidRDefault="00A94C8C" w:rsidP="001572C3">
      <w:pPr>
        <w:pStyle w:val="ListParagraph"/>
        <w:spacing w:after="160" w:line="256" w:lineRule="auto"/>
        <w:ind w:left="0"/>
        <w:jc w:val="both"/>
        <w:rPr>
          <w:rFonts w:asciiTheme="minorHAnsi" w:eastAsia="Times New Roman" w:hAnsiTheme="minorHAnsi" w:cstheme="minorHAnsi"/>
          <w:sz w:val="24"/>
          <w:szCs w:val="24"/>
        </w:rPr>
      </w:pPr>
      <w:r w:rsidRPr="00A94C8C">
        <w:rPr>
          <w:rFonts w:asciiTheme="minorHAnsi" w:eastAsia="Times New Roman" w:hAnsiTheme="minorHAnsi" w:cstheme="minorHAnsi"/>
          <w:sz w:val="24"/>
          <w:szCs w:val="24"/>
        </w:rPr>
        <w:t>Can you please throw some light on the dispatch mode. Whether transcribed documents to be uploaded on EHR or emailed back to the client?</w:t>
      </w:r>
    </w:p>
    <w:p w14:paraId="28C3C06C" w14:textId="77777777" w:rsidR="00A94C8C" w:rsidRPr="00D362D8" w:rsidRDefault="00A94C8C" w:rsidP="001572C3">
      <w:pPr>
        <w:pStyle w:val="ListParagraph"/>
        <w:spacing w:after="160" w:line="256" w:lineRule="auto"/>
        <w:ind w:left="0"/>
        <w:jc w:val="both"/>
        <w:rPr>
          <w:rFonts w:cs="Calibri"/>
          <w:b/>
          <w:color w:val="FF0000"/>
          <w:sz w:val="24"/>
          <w:szCs w:val="24"/>
        </w:rPr>
      </w:pPr>
    </w:p>
    <w:p w14:paraId="78B9C7F2" w14:textId="77777777" w:rsidR="009F5AE5" w:rsidRPr="00D362D8" w:rsidRDefault="009F5AE5" w:rsidP="001572C3">
      <w:pPr>
        <w:pStyle w:val="ListParagraph"/>
        <w:spacing w:after="160" w:line="256" w:lineRule="auto"/>
        <w:ind w:left="0"/>
        <w:jc w:val="both"/>
        <w:rPr>
          <w:rFonts w:cs="Calibri"/>
          <w:sz w:val="24"/>
          <w:szCs w:val="24"/>
        </w:rPr>
      </w:pPr>
      <w:r w:rsidRPr="00D362D8">
        <w:rPr>
          <w:rFonts w:cs="Calibri"/>
          <w:b/>
          <w:color w:val="FF0000"/>
          <w:sz w:val="24"/>
          <w:szCs w:val="24"/>
        </w:rPr>
        <w:t xml:space="preserve">Answer: </w:t>
      </w:r>
      <w:r w:rsidR="00FA2CD3">
        <w:rPr>
          <w:rFonts w:cs="Calibri"/>
          <w:color w:val="FF0000"/>
          <w:sz w:val="24"/>
          <w:szCs w:val="24"/>
        </w:rPr>
        <w:t xml:space="preserve">The current mode is dictation </w:t>
      </w:r>
      <w:r w:rsidR="00802316">
        <w:rPr>
          <w:rFonts w:cs="Calibri"/>
          <w:color w:val="FF0000"/>
          <w:sz w:val="24"/>
          <w:szCs w:val="24"/>
        </w:rPr>
        <w:t xml:space="preserve">to a dedicated telephone number directly </w:t>
      </w:r>
      <w:r w:rsidR="00FA2CD3">
        <w:rPr>
          <w:rFonts w:cs="Calibri"/>
          <w:color w:val="FF0000"/>
          <w:sz w:val="24"/>
          <w:szCs w:val="24"/>
        </w:rPr>
        <w:t>to the dictation service.</w:t>
      </w:r>
    </w:p>
    <w:p w14:paraId="0A389185" w14:textId="77777777" w:rsidR="009F5AE5" w:rsidRPr="00D362D8" w:rsidRDefault="009F5AE5" w:rsidP="009F5AE5">
      <w:pPr>
        <w:rPr>
          <w:rFonts w:ascii="Calibri" w:hAnsi="Calibri" w:cs="Calibri"/>
          <w:b/>
          <w:u w:val="single"/>
        </w:rPr>
      </w:pPr>
      <w:r w:rsidRPr="00D362D8">
        <w:rPr>
          <w:rFonts w:ascii="Calibri" w:hAnsi="Calibri" w:cs="Calibri"/>
          <w:b/>
          <w:u w:val="single"/>
        </w:rPr>
        <w:t>Question 4</w:t>
      </w:r>
    </w:p>
    <w:p w14:paraId="37333F82" w14:textId="77777777" w:rsidR="00D362D8" w:rsidRDefault="00A94C8C" w:rsidP="001572C3">
      <w:pPr>
        <w:pStyle w:val="ListParagraph"/>
        <w:spacing w:after="0" w:line="240" w:lineRule="auto"/>
        <w:ind w:left="0"/>
        <w:contextualSpacing w:val="0"/>
        <w:rPr>
          <w:rFonts w:asciiTheme="minorHAnsi" w:eastAsia="Times New Roman" w:hAnsiTheme="minorHAnsi" w:cstheme="minorHAnsi"/>
          <w:sz w:val="24"/>
          <w:szCs w:val="24"/>
        </w:rPr>
      </w:pPr>
      <w:r w:rsidRPr="00A94C8C">
        <w:rPr>
          <w:rFonts w:asciiTheme="minorHAnsi" w:eastAsia="Times New Roman" w:hAnsiTheme="minorHAnsi" w:cstheme="minorHAnsi"/>
          <w:sz w:val="24"/>
          <w:szCs w:val="24"/>
        </w:rPr>
        <w:t>Who is the incumbent EHR vendor? E.g. Meditech, Cerner etc.</w:t>
      </w:r>
    </w:p>
    <w:p w14:paraId="44182DCD" w14:textId="77777777" w:rsidR="00A94C8C" w:rsidRPr="00D362D8" w:rsidRDefault="00A94C8C" w:rsidP="001572C3">
      <w:pPr>
        <w:pStyle w:val="ListParagraph"/>
        <w:spacing w:after="0" w:line="240" w:lineRule="auto"/>
        <w:ind w:left="0"/>
        <w:contextualSpacing w:val="0"/>
        <w:rPr>
          <w:rFonts w:cs="Calibri"/>
          <w:b/>
          <w:color w:val="FF0000"/>
          <w:sz w:val="24"/>
          <w:szCs w:val="24"/>
        </w:rPr>
      </w:pPr>
    </w:p>
    <w:p w14:paraId="6EA1E790" w14:textId="51C9B3EC" w:rsidR="009F5AE5" w:rsidRDefault="009F5AE5" w:rsidP="007A5F0C">
      <w:pPr>
        <w:pStyle w:val="ListParagraph"/>
        <w:spacing w:after="0" w:line="240" w:lineRule="auto"/>
        <w:ind w:left="0"/>
        <w:contextualSpacing w:val="0"/>
        <w:rPr>
          <w:rFonts w:cs="Calibri"/>
          <w:color w:val="FF0000"/>
          <w:sz w:val="24"/>
          <w:szCs w:val="24"/>
        </w:rPr>
      </w:pPr>
      <w:r w:rsidRPr="00D362D8">
        <w:rPr>
          <w:rFonts w:cs="Calibri"/>
          <w:b/>
          <w:color w:val="FF0000"/>
          <w:sz w:val="24"/>
          <w:szCs w:val="24"/>
        </w:rPr>
        <w:t xml:space="preserve">Answer: </w:t>
      </w:r>
      <w:r w:rsidR="0045253C">
        <w:rPr>
          <w:rFonts w:cs="Calibri"/>
          <w:color w:val="FF0000"/>
          <w:sz w:val="24"/>
          <w:szCs w:val="24"/>
        </w:rPr>
        <w:t>See answer #1.</w:t>
      </w:r>
    </w:p>
    <w:p w14:paraId="543D7433" w14:textId="77777777" w:rsidR="007A5F0C" w:rsidRPr="00D362D8" w:rsidRDefault="007A5F0C" w:rsidP="007A5F0C">
      <w:pPr>
        <w:pStyle w:val="ListParagraph"/>
        <w:spacing w:after="0" w:line="240" w:lineRule="auto"/>
        <w:ind w:left="0"/>
        <w:contextualSpacing w:val="0"/>
        <w:rPr>
          <w:rFonts w:cs="Calibri"/>
          <w:b/>
          <w:color w:val="FF0000"/>
        </w:rPr>
      </w:pPr>
    </w:p>
    <w:p w14:paraId="5D022095" w14:textId="77777777" w:rsidR="0040422D" w:rsidRDefault="0040422D">
      <w:pPr>
        <w:rPr>
          <w:rFonts w:ascii="Calibri" w:hAnsi="Calibri" w:cs="Calibri"/>
          <w:b/>
          <w:u w:val="single"/>
        </w:rPr>
      </w:pPr>
      <w:r>
        <w:rPr>
          <w:rFonts w:ascii="Calibri" w:hAnsi="Calibri" w:cs="Calibri"/>
          <w:b/>
          <w:u w:val="single"/>
        </w:rPr>
        <w:br w:type="page"/>
      </w:r>
    </w:p>
    <w:p w14:paraId="549FB027" w14:textId="06E0113E" w:rsidR="009F5AE5" w:rsidRPr="00D362D8" w:rsidRDefault="009F5AE5" w:rsidP="009F5AE5">
      <w:pPr>
        <w:rPr>
          <w:rFonts w:ascii="Calibri" w:hAnsi="Calibri" w:cs="Calibri"/>
          <w:b/>
          <w:u w:val="single"/>
        </w:rPr>
      </w:pPr>
      <w:r w:rsidRPr="00D362D8">
        <w:rPr>
          <w:rFonts w:ascii="Calibri" w:hAnsi="Calibri" w:cs="Calibri"/>
          <w:b/>
          <w:u w:val="single"/>
        </w:rPr>
        <w:lastRenderedPageBreak/>
        <w:t>Question 5</w:t>
      </w:r>
    </w:p>
    <w:p w14:paraId="0D35AA07" w14:textId="77777777" w:rsidR="003A297E" w:rsidRPr="003A297E" w:rsidRDefault="00A94C8C" w:rsidP="003A297E">
      <w:pPr>
        <w:rPr>
          <w:rFonts w:asciiTheme="minorHAnsi" w:hAnsiTheme="minorHAnsi" w:cstheme="minorHAnsi"/>
        </w:rPr>
      </w:pPr>
      <w:r w:rsidRPr="00A94C8C">
        <w:rPr>
          <w:rFonts w:asciiTheme="minorHAnsi" w:hAnsiTheme="minorHAnsi" w:cstheme="minorHAnsi"/>
        </w:rPr>
        <w:t>Do vendors have the option to leverage both onshore or offshore personnel for the transcription work?</w:t>
      </w:r>
    </w:p>
    <w:p w14:paraId="5EC88A8F" w14:textId="77777777" w:rsidR="00D362D8" w:rsidRPr="00D362D8" w:rsidRDefault="00D362D8" w:rsidP="00B16413">
      <w:pPr>
        <w:pStyle w:val="ListParagraph"/>
        <w:ind w:left="0"/>
        <w:rPr>
          <w:rFonts w:cs="Calibri"/>
          <w:b/>
          <w:color w:val="FF0000"/>
          <w:sz w:val="24"/>
          <w:szCs w:val="24"/>
        </w:rPr>
      </w:pPr>
    </w:p>
    <w:p w14:paraId="4E787CBF" w14:textId="092F1F58" w:rsidR="009F5AE5" w:rsidRPr="00D362D8" w:rsidRDefault="009F5AE5" w:rsidP="00B16413">
      <w:pPr>
        <w:pStyle w:val="ListParagraph"/>
        <w:ind w:left="0"/>
        <w:rPr>
          <w:rFonts w:cs="Calibri"/>
          <w:sz w:val="24"/>
          <w:szCs w:val="24"/>
        </w:rPr>
      </w:pPr>
      <w:r w:rsidRPr="00D362D8">
        <w:rPr>
          <w:rFonts w:cs="Calibri"/>
          <w:b/>
          <w:color w:val="FF0000"/>
          <w:sz w:val="24"/>
          <w:szCs w:val="24"/>
        </w:rPr>
        <w:t xml:space="preserve">Answer: </w:t>
      </w:r>
      <w:r w:rsidR="00B80E4E">
        <w:rPr>
          <w:color w:val="FF0000"/>
          <w:sz w:val="24"/>
          <w:szCs w:val="24"/>
        </w:rPr>
        <w:t>No.  Privacy protection under HIPPA is a critical component of the services we would expect under this Agreement.  Enforcing such protections against offshore personnel is logistically problematic and would compromise the County’s ability to prosecute or seek satisfaction for the unauthorized release of confidential information.</w:t>
      </w:r>
    </w:p>
    <w:p w14:paraId="7F567B55" w14:textId="77777777" w:rsidR="009F5AE5" w:rsidRPr="00D362D8" w:rsidRDefault="009F5AE5" w:rsidP="009F5AE5">
      <w:pPr>
        <w:rPr>
          <w:rFonts w:ascii="Calibri" w:hAnsi="Calibri" w:cs="Calibri"/>
          <w:b/>
          <w:u w:val="single"/>
        </w:rPr>
      </w:pPr>
      <w:r w:rsidRPr="00D362D8">
        <w:rPr>
          <w:rFonts w:ascii="Calibri" w:hAnsi="Calibri" w:cs="Calibri"/>
          <w:b/>
          <w:u w:val="single"/>
        </w:rPr>
        <w:t>Question 6</w:t>
      </w:r>
    </w:p>
    <w:p w14:paraId="33C664D0" w14:textId="77777777" w:rsidR="00D362D8" w:rsidRPr="00A94C8C" w:rsidRDefault="00A94C8C" w:rsidP="00A94C8C">
      <w:pPr>
        <w:rPr>
          <w:rFonts w:asciiTheme="minorHAnsi" w:hAnsiTheme="minorHAnsi" w:cstheme="minorHAnsi"/>
        </w:rPr>
      </w:pPr>
      <w:r w:rsidRPr="00A94C8C">
        <w:rPr>
          <w:rFonts w:asciiTheme="minorHAnsi" w:hAnsiTheme="minorHAnsi" w:cstheme="minorHAnsi"/>
        </w:rPr>
        <w:t>How many dictators will be dictating?</w:t>
      </w:r>
    </w:p>
    <w:p w14:paraId="5D165FFE" w14:textId="75A5C3F8" w:rsidR="001572C3" w:rsidRPr="00D362D8" w:rsidRDefault="009F5AE5" w:rsidP="001572C3">
      <w:pPr>
        <w:pStyle w:val="ListParagraph"/>
        <w:spacing w:after="0" w:line="240" w:lineRule="auto"/>
        <w:ind w:left="0"/>
        <w:contextualSpacing w:val="0"/>
        <w:rPr>
          <w:rFonts w:cs="Calibri"/>
          <w:color w:val="FF0000"/>
          <w:sz w:val="24"/>
          <w:szCs w:val="24"/>
        </w:rPr>
      </w:pPr>
      <w:r w:rsidRPr="00D362D8">
        <w:rPr>
          <w:rFonts w:cs="Calibri"/>
          <w:b/>
          <w:color w:val="FF0000"/>
          <w:sz w:val="24"/>
          <w:szCs w:val="24"/>
        </w:rPr>
        <w:t xml:space="preserve">Answer: </w:t>
      </w:r>
      <w:r w:rsidR="001572C3" w:rsidRPr="00D362D8">
        <w:rPr>
          <w:rFonts w:cs="Calibri"/>
          <w:color w:val="FF0000"/>
          <w:sz w:val="24"/>
          <w:szCs w:val="24"/>
        </w:rPr>
        <w:t xml:space="preserve"> </w:t>
      </w:r>
      <w:r w:rsidR="0040422D">
        <w:rPr>
          <w:rFonts w:cs="Calibri"/>
          <w:color w:val="FF0000"/>
          <w:sz w:val="24"/>
          <w:szCs w:val="24"/>
        </w:rPr>
        <w:t>T</w:t>
      </w:r>
      <w:r w:rsidR="00FA2CD3">
        <w:rPr>
          <w:rFonts w:cs="Calibri"/>
          <w:color w:val="FF0000"/>
          <w:sz w:val="24"/>
          <w:szCs w:val="24"/>
        </w:rPr>
        <w:t xml:space="preserve">he </w:t>
      </w:r>
      <w:r w:rsidR="0040422D">
        <w:rPr>
          <w:rFonts w:cs="Calibri"/>
          <w:color w:val="FF0000"/>
          <w:sz w:val="24"/>
          <w:szCs w:val="24"/>
        </w:rPr>
        <w:t xml:space="preserve">total </w:t>
      </w:r>
      <w:r w:rsidR="00FA2CD3">
        <w:rPr>
          <w:rFonts w:cs="Calibri"/>
          <w:color w:val="FF0000"/>
          <w:sz w:val="24"/>
          <w:szCs w:val="24"/>
        </w:rPr>
        <w:t xml:space="preserve">number could be 3 – </w:t>
      </w:r>
      <w:r w:rsidR="00802316">
        <w:rPr>
          <w:rFonts w:cs="Calibri"/>
          <w:color w:val="FF0000"/>
          <w:sz w:val="24"/>
          <w:szCs w:val="24"/>
        </w:rPr>
        <w:t>15</w:t>
      </w:r>
      <w:r w:rsidR="00FA2CD3">
        <w:rPr>
          <w:rFonts w:cs="Calibri"/>
          <w:color w:val="FF0000"/>
          <w:sz w:val="24"/>
          <w:szCs w:val="24"/>
        </w:rPr>
        <w:t xml:space="preserve"> if </w:t>
      </w:r>
      <w:r w:rsidR="0040422D">
        <w:rPr>
          <w:rFonts w:cs="Calibri"/>
          <w:color w:val="FF0000"/>
          <w:sz w:val="24"/>
          <w:szCs w:val="24"/>
        </w:rPr>
        <w:t>including</w:t>
      </w:r>
      <w:r w:rsidR="00FA2CD3">
        <w:rPr>
          <w:rFonts w:cs="Calibri"/>
          <w:color w:val="FF0000"/>
          <w:sz w:val="24"/>
          <w:szCs w:val="24"/>
        </w:rPr>
        <w:t xml:space="preserve"> some investigators. </w:t>
      </w:r>
      <w:r w:rsidR="00802316">
        <w:rPr>
          <w:rFonts w:cs="Calibri"/>
          <w:color w:val="FF0000"/>
          <w:sz w:val="24"/>
          <w:szCs w:val="24"/>
        </w:rPr>
        <w:t xml:space="preserve"> </w:t>
      </w:r>
      <w:r w:rsidR="0040422D">
        <w:rPr>
          <w:rFonts w:cs="Calibri"/>
          <w:color w:val="FF0000"/>
          <w:sz w:val="24"/>
          <w:szCs w:val="24"/>
        </w:rPr>
        <w:t>There will be</w:t>
      </w:r>
      <w:r w:rsidR="00802316">
        <w:rPr>
          <w:rFonts w:cs="Calibri"/>
          <w:color w:val="FF0000"/>
          <w:sz w:val="24"/>
          <w:szCs w:val="24"/>
        </w:rPr>
        <w:t xml:space="preserve"> 3 – 5 doctors.</w:t>
      </w:r>
    </w:p>
    <w:p w14:paraId="3E6D8AB6" w14:textId="77777777" w:rsidR="009F5AE5" w:rsidRPr="00D362D8" w:rsidRDefault="009F5AE5" w:rsidP="009F5AE5">
      <w:pPr>
        <w:rPr>
          <w:rFonts w:ascii="Calibri" w:hAnsi="Calibri" w:cs="Calibri"/>
          <w:b/>
          <w:color w:val="FF0000"/>
        </w:rPr>
      </w:pPr>
    </w:p>
    <w:p w14:paraId="0B6F3020" w14:textId="77777777" w:rsidR="009F5AE5" w:rsidRPr="00D362D8" w:rsidRDefault="009F5AE5" w:rsidP="009F5AE5">
      <w:pPr>
        <w:rPr>
          <w:rFonts w:ascii="Calibri" w:hAnsi="Calibri" w:cs="Calibri"/>
          <w:b/>
          <w:u w:val="single"/>
        </w:rPr>
      </w:pPr>
      <w:r w:rsidRPr="00D362D8">
        <w:rPr>
          <w:rFonts w:ascii="Calibri" w:hAnsi="Calibri" w:cs="Calibri"/>
          <w:b/>
          <w:u w:val="single"/>
        </w:rPr>
        <w:t>Question 7</w:t>
      </w:r>
    </w:p>
    <w:p w14:paraId="43960475" w14:textId="77777777" w:rsidR="00B50CB1" w:rsidRDefault="00A94C8C" w:rsidP="00680CFF">
      <w:pPr>
        <w:pStyle w:val="ListParagraph"/>
        <w:spacing w:after="160" w:line="256" w:lineRule="auto"/>
        <w:ind w:left="0"/>
        <w:jc w:val="both"/>
        <w:rPr>
          <w:rFonts w:asciiTheme="minorHAnsi" w:eastAsia="Times New Roman" w:hAnsiTheme="minorHAnsi" w:cstheme="minorHAnsi"/>
          <w:sz w:val="24"/>
          <w:szCs w:val="24"/>
        </w:rPr>
      </w:pPr>
      <w:r w:rsidRPr="00A94C8C">
        <w:rPr>
          <w:rFonts w:asciiTheme="minorHAnsi" w:eastAsia="Times New Roman" w:hAnsiTheme="minorHAnsi" w:cstheme="minorHAnsi"/>
          <w:sz w:val="24"/>
          <w:szCs w:val="24"/>
        </w:rPr>
        <w:t>How many dictators will be dictating at the same time?</w:t>
      </w:r>
    </w:p>
    <w:p w14:paraId="6D35C542" w14:textId="77777777" w:rsidR="00A94C8C" w:rsidRPr="00D362D8" w:rsidRDefault="00A94C8C" w:rsidP="00680CFF">
      <w:pPr>
        <w:pStyle w:val="ListParagraph"/>
        <w:spacing w:after="160" w:line="256" w:lineRule="auto"/>
        <w:ind w:left="0"/>
        <w:jc w:val="both"/>
        <w:rPr>
          <w:rFonts w:cs="Calibri"/>
          <w:b/>
          <w:color w:val="FF0000"/>
          <w:sz w:val="24"/>
          <w:szCs w:val="24"/>
        </w:rPr>
      </w:pPr>
    </w:p>
    <w:p w14:paraId="42DD5D21" w14:textId="735BEF16" w:rsidR="009F5AE5" w:rsidRPr="00D362D8" w:rsidRDefault="009F5AE5" w:rsidP="00680CFF">
      <w:pPr>
        <w:pStyle w:val="ListParagraph"/>
        <w:spacing w:after="160" w:line="256" w:lineRule="auto"/>
        <w:ind w:left="0"/>
        <w:jc w:val="both"/>
        <w:rPr>
          <w:rFonts w:cs="Calibri"/>
          <w:sz w:val="24"/>
          <w:szCs w:val="24"/>
        </w:rPr>
      </w:pPr>
      <w:r w:rsidRPr="00D362D8">
        <w:rPr>
          <w:rFonts w:cs="Calibri"/>
          <w:b/>
          <w:color w:val="FF0000"/>
          <w:sz w:val="24"/>
          <w:szCs w:val="24"/>
        </w:rPr>
        <w:t xml:space="preserve">Answer: </w:t>
      </w:r>
      <w:r w:rsidR="00FA2CD3">
        <w:rPr>
          <w:rFonts w:cs="Calibri"/>
          <w:color w:val="FF0000"/>
          <w:sz w:val="24"/>
          <w:szCs w:val="24"/>
        </w:rPr>
        <w:t>No more than 3</w:t>
      </w:r>
      <w:r w:rsidR="0040422D">
        <w:rPr>
          <w:rFonts w:cs="Calibri"/>
          <w:color w:val="FF0000"/>
          <w:sz w:val="24"/>
          <w:szCs w:val="24"/>
        </w:rPr>
        <w:t>.</w:t>
      </w:r>
    </w:p>
    <w:p w14:paraId="414A810C" w14:textId="77777777" w:rsidR="009F5AE5" w:rsidRPr="00D362D8" w:rsidRDefault="009F5AE5" w:rsidP="009F5AE5">
      <w:pPr>
        <w:rPr>
          <w:rFonts w:ascii="Calibri" w:hAnsi="Calibri" w:cs="Calibri"/>
        </w:rPr>
      </w:pPr>
    </w:p>
    <w:p w14:paraId="62457CD4" w14:textId="77777777" w:rsidR="002F57CE" w:rsidRPr="00074718" w:rsidRDefault="002F57CE" w:rsidP="002F57CE">
      <w:pPr>
        <w:rPr>
          <w:rFonts w:ascii="Calibri" w:hAnsi="Calibri" w:cs="Calibri"/>
          <w:b/>
          <w:u w:val="single"/>
        </w:rPr>
      </w:pPr>
      <w:r w:rsidRPr="00074718">
        <w:rPr>
          <w:rFonts w:ascii="Calibri" w:hAnsi="Calibri" w:cs="Calibri"/>
          <w:b/>
          <w:u w:val="single"/>
        </w:rPr>
        <w:t>Question 8</w:t>
      </w:r>
    </w:p>
    <w:p w14:paraId="1ED2B832" w14:textId="77777777" w:rsidR="00180A3E" w:rsidRDefault="00A94C8C" w:rsidP="00180A3E">
      <w:pPr>
        <w:rPr>
          <w:rFonts w:asciiTheme="minorHAnsi" w:hAnsiTheme="minorHAnsi" w:cstheme="minorHAnsi"/>
        </w:rPr>
      </w:pPr>
      <w:r w:rsidRPr="00A94C8C">
        <w:rPr>
          <w:rFonts w:asciiTheme="minorHAnsi" w:hAnsiTheme="minorHAnsi" w:cstheme="minorHAnsi"/>
        </w:rPr>
        <w:t xml:space="preserve">Who is the current incumbent?  </w:t>
      </w:r>
    </w:p>
    <w:p w14:paraId="14F10E37" w14:textId="77777777" w:rsidR="00A94C8C" w:rsidRPr="003A297E" w:rsidRDefault="00A94C8C" w:rsidP="00180A3E">
      <w:pPr>
        <w:rPr>
          <w:rFonts w:cs="Calibri"/>
          <w:highlight w:val="yellow"/>
        </w:rPr>
      </w:pPr>
    </w:p>
    <w:p w14:paraId="7EBB025C" w14:textId="5C23F255" w:rsidR="002F57CE" w:rsidRPr="00A6066A" w:rsidRDefault="002F57CE" w:rsidP="002F57CE">
      <w:pPr>
        <w:rPr>
          <w:rFonts w:ascii="Calibri" w:hAnsi="Calibri" w:cs="Calibri"/>
          <w:color w:val="FF0000"/>
        </w:rPr>
      </w:pPr>
      <w:r w:rsidRPr="00A6066A">
        <w:rPr>
          <w:rFonts w:ascii="Calibri" w:hAnsi="Calibri" w:cs="Calibri"/>
          <w:b/>
          <w:color w:val="FF0000"/>
        </w:rPr>
        <w:t>Answer:</w:t>
      </w:r>
      <w:r w:rsidRPr="00A6066A">
        <w:rPr>
          <w:rFonts w:ascii="Calibri" w:hAnsi="Calibri" w:cs="Calibri"/>
          <w:color w:val="FF0000"/>
        </w:rPr>
        <w:t xml:space="preserve"> </w:t>
      </w:r>
      <w:r w:rsidR="0040422D">
        <w:rPr>
          <w:rFonts w:ascii="Calibri" w:hAnsi="Calibri" w:cs="Calibri"/>
          <w:color w:val="FF0000"/>
        </w:rPr>
        <w:t>See answer</w:t>
      </w:r>
      <w:r w:rsidR="00802316">
        <w:rPr>
          <w:rFonts w:ascii="Calibri" w:hAnsi="Calibri" w:cs="Calibri"/>
          <w:color w:val="FF0000"/>
        </w:rPr>
        <w:t xml:space="preserve"> #</w:t>
      </w:r>
      <w:r w:rsidR="0040422D">
        <w:rPr>
          <w:rFonts w:ascii="Calibri" w:hAnsi="Calibri" w:cs="Calibri"/>
          <w:color w:val="FF0000"/>
        </w:rPr>
        <w:t>1.</w:t>
      </w:r>
    </w:p>
    <w:p w14:paraId="67566DF8" w14:textId="77777777" w:rsidR="002F57CE" w:rsidRPr="003A297E" w:rsidRDefault="002F57CE" w:rsidP="002F57CE">
      <w:pPr>
        <w:rPr>
          <w:rFonts w:ascii="Calibri" w:hAnsi="Calibri" w:cs="Calibri"/>
          <w:color w:val="FF0000"/>
          <w:highlight w:val="yellow"/>
        </w:rPr>
      </w:pPr>
    </w:p>
    <w:p w14:paraId="79C5A852" w14:textId="77777777" w:rsidR="002F57CE" w:rsidRPr="00074718" w:rsidRDefault="002F57CE" w:rsidP="002F57CE">
      <w:pPr>
        <w:rPr>
          <w:rFonts w:ascii="Calibri" w:hAnsi="Calibri" w:cs="Calibri"/>
          <w:b/>
          <w:u w:val="single"/>
        </w:rPr>
      </w:pPr>
      <w:r w:rsidRPr="00074718">
        <w:rPr>
          <w:rFonts w:ascii="Calibri" w:hAnsi="Calibri" w:cs="Calibri"/>
          <w:b/>
          <w:u w:val="single"/>
        </w:rPr>
        <w:t>Question 9</w:t>
      </w:r>
    </w:p>
    <w:p w14:paraId="2ED73AD7" w14:textId="77777777" w:rsidR="00074718" w:rsidRDefault="00A94C8C" w:rsidP="002F57CE">
      <w:pPr>
        <w:rPr>
          <w:rFonts w:asciiTheme="minorHAnsi" w:hAnsiTheme="minorHAnsi" w:cstheme="minorHAnsi"/>
        </w:rPr>
      </w:pPr>
      <w:r w:rsidRPr="00A94C8C">
        <w:rPr>
          <w:rFonts w:asciiTheme="minorHAnsi" w:hAnsiTheme="minorHAnsi" w:cstheme="minorHAnsi"/>
        </w:rPr>
        <w:t>How long has this vendor had the contract?</w:t>
      </w:r>
    </w:p>
    <w:p w14:paraId="11F9170F" w14:textId="77777777" w:rsidR="00A94C8C" w:rsidRDefault="00A94C8C" w:rsidP="002F57CE">
      <w:pPr>
        <w:rPr>
          <w:rFonts w:ascii="Calibri" w:hAnsi="Calibri" w:cs="Calibri"/>
          <w:b/>
          <w:color w:val="FF0000"/>
        </w:rPr>
      </w:pPr>
    </w:p>
    <w:p w14:paraId="1BF662D5" w14:textId="623417C6" w:rsidR="002F57CE" w:rsidRPr="00074718" w:rsidRDefault="002F57CE" w:rsidP="002F57CE">
      <w:pPr>
        <w:rPr>
          <w:rFonts w:ascii="Calibri" w:hAnsi="Calibri" w:cs="Calibri"/>
          <w:color w:val="FF0000"/>
        </w:rPr>
      </w:pPr>
      <w:r w:rsidRPr="00074718">
        <w:rPr>
          <w:rFonts w:ascii="Calibri" w:hAnsi="Calibri" w:cs="Calibri"/>
          <w:b/>
          <w:color w:val="FF0000"/>
        </w:rPr>
        <w:t>Answer:</w:t>
      </w:r>
      <w:r w:rsidR="00680CFF" w:rsidRPr="00074718">
        <w:rPr>
          <w:rFonts w:ascii="Calibri" w:hAnsi="Calibri" w:cs="Calibri"/>
          <w:color w:val="4F81BD"/>
          <w:sz w:val="20"/>
          <w:szCs w:val="20"/>
        </w:rPr>
        <w:t xml:space="preserve"> </w:t>
      </w:r>
      <w:r w:rsidR="0040422D">
        <w:rPr>
          <w:rFonts w:ascii="Calibri" w:hAnsi="Calibri" w:cs="Calibri"/>
          <w:color w:val="FF0000"/>
        </w:rPr>
        <w:t>They have had the contract since 2011.</w:t>
      </w:r>
    </w:p>
    <w:p w14:paraId="563A4AB0" w14:textId="77777777" w:rsidR="00B50CB1" w:rsidRPr="003A297E" w:rsidRDefault="00B50CB1" w:rsidP="009F5AE5">
      <w:pPr>
        <w:rPr>
          <w:rFonts w:ascii="Calibri" w:hAnsi="Calibri" w:cs="Calibri"/>
          <w:b/>
          <w:highlight w:val="yellow"/>
          <w:u w:val="single"/>
        </w:rPr>
      </w:pPr>
    </w:p>
    <w:p w14:paraId="15501C74" w14:textId="77777777" w:rsidR="009F5AE5" w:rsidRPr="00074718" w:rsidRDefault="00680CFF" w:rsidP="009F5AE5">
      <w:pPr>
        <w:rPr>
          <w:rFonts w:ascii="Calibri" w:hAnsi="Calibri" w:cs="Calibri"/>
          <w:b/>
          <w:u w:val="single"/>
        </w:rPr>
      </w:pPr>
      <w:r w:rsidRPr="00074718">
        <w:rPr>
          <w:rFonts w:ascii="Calibri" w:hAnsi="Calibri" w:cs="Calibri"/>
          <w:b/>
          <w:u w:val="single"/>
        </w:rPr>
        <w:t>Question 10</w:t>
      </w:r>
    </w:p>
    <w:p w14:paraId="3D6051CD" w14:textId="77777777" w:rsidR="00074718" w:rsidRDefault="00A94C8C" w:rsidP="009F5AE5">
      <w:pPr>
        <w:rPr>
          <w:rFonts w:asciiTheme="minorHAnsi" w:hAnsiTheme="minorHAnsi" w:cstheme="minorHAnsi"/>
        </w:rPr>
      </w:pPr>
      <w:r w:rsidRPr="00A94C8C">
        <w:rPr>
          <w:rFonts w:asciiTheme="minorHAnsi" w:hAnsiTheme="minorHAnsi" w:cstheme="minorHAnsi"/>
        </w:rPr>
        <w:t>What is the per-character cost for the current contract?</w:t>
      </w:r>
    </w:p>
    <w:p w14:paraId="332F0023" w14:textId="77777777" w:rsidR="00A94C8C" w:rsidRDefault="00A94C8C" w:rsidP="009F5AE5">
      <w:pPr>
        <w:rPr>
          <w:rFonts w:ascii="Calibri" w:hAnsi="Calibri" w:cs="Calibri"/>
          <w:b/>
          <w:color w:val="FF0000"/>
        </w:rPr>
      </w:pPr>
    </w:p>
    <w:p w14:paraId="2D251050" w14:textId="0380FF7E" w:rsidR="009F5AE5" w:rsidRPr="00074718" w:rsidRDefault="009F5AE5" w:rsidP="009F5AE5">
      <w:pPr>
        <w:rPr>
          <w:rFonts w:ascii="Calibri" w:hAnsi="Calibri" w:cs="Calibri"/>
          <w:color w:val="FF0000"/>
        </w:rPr>
      </w:pPr>
      <w:r w:rsidRPr="00074718">
        <w:rPr>
          <w:rFonts w:ascii="Calibri" w:hAnsi="Calibri" w:cs="Calibri"/>
          <w:b/>
          <w:color w:val="FF0000"/>
        </w:rPr>
        <w:t xml:space="preserve">Answer: </w:t>
      </w:r>
      <w:r w:rsidR="00FA2CD3">
        <w:rPr>
          <w:rFonts w:ascii="Calibri" w:hAnsi="Calibri" w:cs="Calibri"/>
          <w:color w:val="FF0000"/>
        </w:rPr>
        <w:t>Vendor charges by the line.  .14 cents per line</w:t>
      </w:r>
      <w:r w:rsidR="0040422D">
        <w:rPr>
          <w:rFonts w:ascii="Calibri" w:hAnsi="Calibri" w:cs="Calibri"/>
          <w:color w:val="FF0000"/>
        </w:rPr>
        <w:t>.</w:t>
      </w:r>
    </w:p>
    <w:p w14:paraId="01EF9F7D" w14:textId="77777777" w:rsidR="00680CFF" w:rsidRPr="003A297E" w:rsidRDefault="00680CFF" w:rsidP="009F5AE5">
      <w:pPr>
        <w:rPr>
          <w:rFonts w:ascii="Calibri" w:hAnsi="Calibri" w:cs="Calibri"/>
          <w:color w:val="FF0000"/>
          <w:highlight w:val="yellow"/>
        </w:rPr>
      </w:pPr>
    </w:p>
    <w:p w14:paraId="60C62A64" w14:textId="77777777" w:rsidR="00680CFF" w:rsidRPr="00074718" w:rsidRDefault="00680CFF" w:rsidP="00680CFF">
      <w:pPr>
        <w:rPr>
          <w:rFonts w:ascii="Calibri" w:hAnsi="Calibri" w:cs="Calibri"/>
          <w:b/>
          <w:u w:val="single"/>
        </w:rPr>
      </w:pPr>
      <w:r w:rsidRPr="00074718">
        <w:rPr>
          <w:rFonts w:ascii="Calibri" w:hAnsi="Calibri" w:cs="Calibri"/>
          <w:b/>
          <w:u w:val="single"/>
        </w:rPr>
        <w:t>Question 11</w:t>
      </w:r>
    </w:p>
    <w:p w14:paraId="2D553013" w14:textId="77777777" w:rsidR="00074718" w:rsidRDefault="00A94C8C" w:rsidP="00532D4E">
      <w:pPr>
        <w:pStyle w:val="ListParagraph"/>
        <w:spacing w:after="0" w:line="240" w:lineRule="auto"/>
        <w:ind w:left="0"/>
        <w:contextualSpacing w:val="0"/>
        <w:rPr>
          <w:rFonts w:asciiTheme="minorHAnsi" w:eastAsia="Times New Roman" w:hAnsiTheme="minorHAnsi" w:cstheme="minorHAnsi"/>
          <w:sz w:val="24"/>
          <w:szCs w:val="24"/>
        </w:rPr>
      </w:pPr>
      <w:r w:rsidRPr="00A94C8C">
        <w:rPr>
          <w:rFonts w:asciiTheme="minorHAnsi" w:eastAsia="Times New Roman" w:hAnsiTheme="minorHAnsi" w:cstheme="minorHAnsi"/>
          <w:sz w:val="24"/>
          <w:szCs w:val="24"/>
        </w:rPr>
        <w:t>How many characters were billed out per year and per contract period?</w:t>
      </w:r>
    </w:p>
    <w:p w14:paraId="3822090B" w14:textId="77777777" w:rsidR="00A94C8C" w:rsidRPr="00074718" w:rsidRDefault="00A94C8C" w:rsidP="00532D4E">
      <w:pPr>
        <w:pStyle w:val="ListParagraph"/>
        <w:spacing w:after="0" w:line="240" w:lineRule="auto"/>
        <w:ind w:left="0"/>
        <w:contextualSpacing w:val="0"/>
        <w:rPr>
          <w:rFonts w:cs="Calibri"/>
          <w:b/>
          <w:color w:val="FF0000"/>
          <w:sz w:val="24"/>
          <w:szCs w:val="24"/>
        </w:rPr>
      </w:pPr>
    </w:p>
    <w:p w14:paraId="0CC1B10F" w14:textId="13BD3158" w:rsidR="00680CFF" w:rsidRPr="00074718" w:rsidRDefault="00680CFF" w:rsidP="00532D4E">
      <w:pPr>
        <w:pStyle w:val="ListParagraph"/>
        <w:spacing w:after="0" w:line="240" w:lineRule="auto"/>
        <w:ind w:left="0"/>
        <w:contextualSpacing w:val="0"/>
        <w:rPr>
          <w:rFonts w:cs="Calibri"/>
          <w:color w:val="FF0000"/>
        </w:rPr>
      </w:pPr>
      <w:r w:rsidRPr="00074718">
        <w:rPr>
          <w:rFonts w:cs="Calibri"/>
          <w:b/>
          <w:color w:val="FF0000"/>
          <w:sz w:val="24"/>
          <w:szCs w:val="24"/>
        </w:rPr>
        <w:t xml:space="preserve">Answer: </w:t>
      </w:r>
      <w:r w:rsidR="0090361E">
        <w:rPr>
          <w:rFonts w:cs="Calibri"/>
          <w:color w:val="FF0000"/>
          <w:sz w:val="24"/>
          <w:szCs w:val="24"/>
        </w:rPr>
        <w:t xml:space="preserve">In the last 12 months we have been billed for 396,440 lines or 2,748822 words. </w:t>
      </w:r>
      <w:r w:rsidR="0040422D">
        <w:rPr>
          <w:rFonts w:cs="Calibri"/>
          <w:color w:val="FF0000"/>
          <w:sz w:val="24"/>
          <w:szCs w:val="24"/>
        </w:rPr>
        <w:t>Characters are not tracked.</w:t>
      </w:r>
    </w:p>
    <w:p w14:paraId="7DB2398D" w14:textId="77777777" w:rsidR="00680CFF" w:rsidRPr="003A297E" w:rsidRDefault="00680CFF" w:rsidP="00680CFF">
      <w:pPr>
        <w:pStyle w:val="ListParagraph"/>
        <w:spacing w:after="0" w:line="240" w:lineRule="auto"/>
        <w:ind w:left="0"/>
        <w:contextualSpacing w:val="0"/>
        <w:rPr>
          <w:rFonts w:cs="Calibri"/>
          <w:b/>
          <w:color w:val="FF0000"/>
          <w:sz w:val="24"/>
          <w:szCs w:val="24"/>
          <w:highlight w:val="yellow"/>
        </w:rPr>
      </w:pPr>
    </w:p>
    <w:p w14:paraId="3956E3C3" w14:textId="77777777" w:rsidR="00680CFF" w:rsidRPr="00945E89" w:rsidRDefault="00680CFF" w:rsidP="009F5AE5">
      <w:pPr>
        <w:rPr>
          <w:rFonts w:ascii="Calibri" w:hAnsi="Calibri" w:cs="Calibri"/>
          <w:b/>
          <w:u w:val="single"/>
        </w:rPr>
      </w:pPr>
      <w:r w:rsidRPr="00945E89">
        <w:rPr>
          <w:rFonts w:ascii="Calibri" w:hAnsi="Calibri" w:cs="Calibri"/>
          <w:b/>
          <w:u w:val="single"/>
        </w:rPr>
        <w:t>Question 12</w:t>
      </w:r>
    </w:p>
    <w:p w14:paraId="556C8E53" w14:textId="6EE58C4B" w:rsidR="00D410E5" w:rsidRDefault="00A94C8C" w:rsidP="00680CFF">
      <w:pPr>
        <w:pStyle w:val="ListParagraph"/>
        <w:spacing w:after="0" w:line="240" w:lineRule="auto"/>
        <w:ind w:left="0"/>
        <w:contextualSpacing w:val="0"/>
        <w:rPr>
          <w:rFonts w:asciiTheme="minorHAnsi" w:eastAsia="Times New Roman" w:hAnsiTheme="minorHAnsi" w:cstheme="minorHAnsi"/>
          <w:sz w:val="24"/>
          <w:szCs w:val="24"/>
        </w:rPr>
      </w:pPr>
      <w:r w:rsidRPr="00A94C8C">
        <w:rPr>
          <w:rFonts w:asciiTheme="minorHAnsi" w:eastAsia="Times New Roman" w:hAnsiTheme="minorHAnsi" w:cstheme="minorHAnsi"/>
          <w:sz w:val="24"/>
          <w:szCs w:val="24"/>
        </w:rPr>
        <w:t xml:space="preserve">How much was spent for these services for each year of the current contract, base plus options?  </w:t>
      </w:r>
    </w:p>
    <w:p w14:paraId="409CE1DD" w14:textId="77777777" w:rsidR="00A94C8C" w:rsidRPr="00945E89" w:rsidRDefault="00A94C8C" w:rsidP="00680CFF">
      <w:pPr>
        <w:pStyle w:val="ListParagraph"/>
        <w:spacing w:after="0" w:line="240" w:lineRule="auto"/>
        <w:ind w:left="0"/>
        <w:contextualSpacing w:val="0"/>
        <w:rPr>
          <w:rFonts w:cs="Calibri"/>
          <w:b/>
          <w:color w:val="FF0000"/>
          <w:sz w:val="24"/>
          <w:szCs w:val="24"/>
        </w:rPr>
      </w:pPr>
    </w:p>
    <w:p w14:paraId="2B249682" w14:textId="77777777" w:rsidR="00F11DB7" w:rsidRDefault="00F11DB7">
      <w:pPr>
        <w:rPr>
          <w:rFonts w:ascii="Calibri" w:eastAsia="Calibri" w:hAnsi="Calibri" w:cs="Calibri"/>
          <w:b/>
          <w:color w:val="FF0000"/>
        </w:rPr>
      </w:pPr>
      <w:r>
        <w:rPr>
          <w:rFonts w:cs="Calibri"/>
          <w:b/>
          <w:color w:val="FF0000"/>
        </w:rPr>
        <w:br w:type="page"/>
      </w:r>
    </w:p>
    <w:p w14:paraId="5D91C1B6" w14:textId="2A982DDF" w:rsidR="00B50CB1" w:rsidRDefault="00680CFF" w:rsidP="00532D4E">
      <w:pPr>
        <w:pStyle w:val="ListParagraph"/>
        <w:spacing w:after="0" w:line="240" w:lineRule="auto"/>
        <w:ind w:left="0"/>
        <w:contextualSpacing w:val="0"/>
        <w:rPr>
          <w:rFonts w:cs="Calibri"/>
          <w:b/>
          <w:color w:val="FF0000"/>
          <w:sz w:val="24"/>
          <w:szCs w:val="24"/>
        </w:rPr>
      </w:pPr>
      <w:r w:rsidRPr="00A82B0B">
        <w:rPr>
          <w:rFonts w:cs="Calibri"/>
          <w:b/>
          <w:color w:val="FF0000"/>
          <w:sz w:val="24"/>
          <w:szCs w:val="24"/>
        </w:rPr>
        <w:lastRenderedPageBreak/>
        <w:t>Answer:</w:t>
      </w:r>
    </w:p>
    <w:p w14:paraId="0A158804" w14:textId="77777777" w:rsidR="00A82B0B" w:rsidRPr="00A82B0B" w:rsidRDefault="00A82B0B" w:rsidP="00532D4E">
      <w:pPr>
        <w:pStyle w:val="ListParagraph"/>
        <w:spacing w:after="0" w:line="240" w:lineRule="auto"/>
        <w:ind w:left="0"/>
        <w:contextualSpacing w:val="0"/>
        <w:rPr>
          <w:rFonts w:cs="Calibri"/>
          <w:color w:val="FF0000"/>
          <w:sz w:val="24"/>
          <w:szCs w:val="24"/>
        </w:rPr>
      </w:pPr>
    </w:p>
    <w:tbl>
      <w:tblPr>
        <w:tblStyle w:val="TableGrid"/>
        <w:tblW w:w="0" w:type="auto"/>
        <w:tblInd w:w="625" w:type="dxa"/>
        <w:tblLook w:val="04A0" w:firstRow="1" w:lastRow="0" w:firstColumn="1" w:lastColumn="0" w:noHBand="0" w:noVBand="1"/>
      </w:tblPr>
      <w:tblGrid>
        <w:gridCol w:w="2340"/>
        <w:gridCol w:w="1710"/>
      </w:tblGrid>
      <w:tr w:rsidR="00A82B0B" w:rsidRPr="00A82B0B" w14:paraId="0D870185" w14:textId="77777777" w:rsidTr="00A82B0B">
        <w:tc>
          <w:tcPr>
            <w:tcW w:w="2340" w:type="dxa"/>
            <w:shd w:val="clear" w:color="auto" w:fill="D9D9D9" w:themeFill="background1" w:themeFillShade="D9"/>
          </w:tcPr>
          <w:p w14:paraId="6AC05B9B" w14:textId="19B1CD84" w:rsidR="00A82B0B" w:rsidRPr="00A82B0B" w:rsidRDefault="00A82B0B" w:rsidP="00532D4E">
            <w:pPr>
              <w:pStyle w:val="ListParagraph"/>
              <w:spacing w:after="0" w:line="240" w:lineRule="auto"/>
              <w:ind w:left="0"/>
              <w:contextualSpacing w:val="0"/>
              <w:rPr>
                <w:rFonts w:cs="Calibri"/>
                <w:b/>
                <w:color w:val="FF0000"/>
                <w:sz w:val="24"/>
                <w:szCs w:val="24"/>
              </w:rPr>
            </w:pPr>
            <w:r w:rsidRPr="00A82B0B">
              <w:rPr>
                <w:rFonts w:cs="Calibri"/>
                <w:b/>
                <w:color w:val="FF0000"/>
                <w:sz w:val="24"/>
                <w:szCs w:val="24"/>
              </w:rPr>
              <w:t>Year</w:t>
            </w:r>
          </w:p>
        </w:tc>
        <w:tc>
          <w:tcPr>
            <w:tcW w:w="1710" w:type="dxa"/>
            <w:shd w:val="clear" w:color="auto" w:fill="D9D9D9" w:themeFill="background1" w:themeFillShade="D9"/>
          </w:tcPr>
          <w:p w14:paraId="7087319B" w14:textId="657039DF" w:rsidR="00A82B0B" w:rsidRPr="00A82B0B" w:rsidRDefault="00A82B0B" w:rsidP="00532D4E">
            <w:pPr>
              <w:pStyle w:val="ListParagraph"/>
              <w:spacing w:after="0" w:line="240" w:lineRule="auto"/>
              <w:ind w:left="0"/>
              <w:contextualSpacing w:val="0"/>
              <w:rPr>
                <w:rFonts w:cs="Calibri"/>
                <w:b/>
                <w:color w:val="FF0000"/>
                <w:sz w:val="24"/>
                <w:szCs w:val="24"/>
              </w:rPr>
            </w:pPr>
            <w:r w:rsidRPr="00A82B0B">
              <w:rPr>
                <w:rFonts w:cs="Calibri"/>
                <w:b/>
                <w:color w:val="FF0000"/>
                <w:sz w:val="24"/>
                <w:szCs w:val="24"/>
              </w:rPr>
              <w:t>Amount Paid</w:t>
            </w:r>
          </w:p>
        </w:tc>
      </w:tr>
      <w:tr w:rsidR="00A82B0B" w14:paraId="712650BB" w14:textId="77777777" w:rsidTr="00A82B0B">
        <w:tc>
          <w:tcPr>
            <w:tcW w:w="2340" w:type="dxa"/>
          </w:tcPr>
          <w:p w14:paraId="2136B269" w14:textId="70A06A21" w:rsidR="00A82B0B" w:rsidRPr="00A82B0B" w:rsidRDefault="00A82B0B" w:rsidP="00532D4E">
            <w:pPr>
              <w:pStyle w:val="ListParagraph"/>
              <w:spacing w:after="0" w:line="240" w:lineRule="auto"/>
              <w:ind w:left="0"/>
              <w:contextualSpacing w:val="0"/>
              <w:rPr>
                <w:rFonts w:cs="Calibri"/>
                <w:color w:val="FF0000"/>
                <w:sz w:val="24"/>
                <w:szCs w:val="24"/>
              </w:rPr>
            </w:pPr>
            <w:r w:rsidRPr="00A82B0B">
              <w:rPr>
                <w:rFonts w:cs="Calibri"/>
                <w:color w:val="FF0000"/>
                <w:sz w:val="24"/>
                <w:szCs w:val="24"/>
              </w:rPr>
              <w:t>2011</w:t>
            </w:r>
          </w:p>
        </w:tc>
        <w:tc>
          <w:tcPr>
            <w:tcW w:w="1710" w:type="dxa"/>
          </w:tcPr>
          <w:p w14:paraId="4A671F3D" w14:textId="50983576" w:rsidR="00A82B0B" w:rsidRPr="00A82B0B" w:rsidRDefault="00A82B0B" w:rsidP="00532D4E">
            <w:pPr>
              <w:pStyle w:val="ListParagraph"/>
              <w:spacing w:after="0" w:line="240" w:lineRule="auto"/>
              <w:ind w:left="0"/>
              <w:contextualSpacing w:val="0"/>
              <w:rPr>
                <w:rFonts w:cs="Calibri"/>
                <w:color w:val="FF0000"/>
                <w:sz w:val="24"/>
                <w:szCs w:val="24"/>
              </w:rPr>
            </w:pPr>
            <w:r w:rsidRPr="00A82B0B">
              <w:rPr>
                <w:rFonts w:cs="Calibri"/>
                <w:color w:val="FF0000"/>
                <w:sz w:val="24"/>
                <w:szCs w:val="24"/>
              </w:rPr>
              <w:t>$6,190.34</w:t>
            </w:r>
          </w:p>
        </w:tc>
      </w:tr>
      <w:tr w:rsidR="00A82B0B" w14:paraId="4765045B" w14:textId="77777777" w:rsidTr="00A82B0B">
        <w:tc>
          <w:tcPr>
            <w:tcW w:w="2340" w:type="dxa"/>
          </w:tcPr>
          <w:p w14:paraId="364E4B2F" w14:textId="6BFD2A4C" w:rsidR="00A82B0B" w:rsidRPr="00A82B0B" w:rsidRDefault="00A82B0B" w:rsidP="00532D4E">
            <w:pPr>
              <w:pStyle w:val="ListParagraph"/>
              <w:spacing w:after="0" w:line="240" w:lineRule="auto"/>
              <w:ind w:left="0"/>
              <w:contextualSpacing w:val="0"/>
              <w:rPr>
                <w:rFonts w:cs="Calibri"/>
                <w:color w:val="FF0000"/>
                <w:sz w:val="24"/>
                <w:szCs w:val="24"/>
              </w:rPr>
            </w:pPr>
            <w:r w:rsidRPr="00A82B0B">
              <w:rPr>
                <w:rFonts w:cs="Calibri"/>
                <w:color w:val="FF0000"/>
                <w:sz w:val="24"/>
                <w:szCs w:val="24"/>
              </w:rPr>
              <w:t>2012</w:t>
            </w:r>
          </w:p>
        </w:tc>
        <w:tc>
          <w:tcPr>
            <w:tcW w:w="1710" w:type="dxa"/>
          </w:tcPr>
          <w:p w14:paraId="74A70B2F" w14:textId="5B5A8D48" w:rsidR="00A82B0B" w:rsidRPr="00A82B0B" w:rsidRDefault="00A82B0B" w:rsidP="00532D4E">
            <w:pPr>
              <w:pStyle w:val="ListParagraph"/>
              <w:spacing w:after="0" w:line="240" w:lineRule="auto"/>
              <w:ind w:left="0"/>
              <w:contextualSpacing w:val="0"/>
              <w:rPr>
                <w:rFonts w:cs="Calibri"/>
                <w:color w:val="FF0000"/>
                <w:sz w:val="24"/>
                <w:szCs w:val="24"/>
              </w:rPr>
            </w:pPr>
            <w:r w:rsidRPr="00A82B0B">
              <w:rPr>
                <w:rFonts w:cs="Calibri"/>
                <w:color w:val="FF0000"/>
                <w:sz w:val="24"/>
                <w:szCs w:val="24"/>
              </w:rPr>
              <w:t>$9,847.11</w:t>
            </w:r>
          </w:p>
        </w:tc>
      </w:tr>
      <w:tr w:rsidR="00A82B0B" w14:paraId="531512D4" w14:textId="77777777" w:rsidTr="00A82B0B">
        <w:tc>
          <w:tcPr>
            <w:tcW w:w="2340" w:type="dxa"/>
          </w:tcPr>
          <w:p w14:paraId="0F5208B0" w14:textId="5F7AA996" w:rsidR="00A82B0B" w:rsidRPr="00A82B0B" w:rsidRDefault="00A82B0B" w:rsidP="00532D4E">
            <w:pPr>
              <w:pStyle w:val="ListParagraph"/>
              <w:spacing w:after="0" w:line="240" w:lineRule="auto"/>
              <w:ind w:left="0"/>
              <w:contextualSpacing w:val="0"/>
              <w:rPr>
                <w:rFonts w:cs="Calibri"/>
                <w:color w:val="FF0000"/>
                <w:sz w:val="24"/>
                <w:szCs w:val="24"/>
              </w:rPr>
            </w:pPr>
            <w:r w:rsidRPr="00A82B0B">
              <w:rPr>
                <w:rFonts w:cs="Calibri"/>
                <w:color w:val="FF0000"/>
                <w:sz w:val="24"/>
                <w:szCs w:val="24"/>
              </w:rPr>
              <w:t>2013</w:t>
            </w:r>
          </w:p>
        </w:tc>
        <w:tc>
          <w:tcPr>
            <w:tcW w:w="1710" w:type="dxa"/>
          </w:tcPr>
          <w:p w14:paraId="5923F259" w14:textId="2C303A7E" w:rsidR="00A82B0B" w:rsidRPr="00A82B0B" w:rsidRDefault="00A82B0B" w:rsidP="00532D4E">
            <w:pPr>
              <w:pStyle w:val="ListParagraph"/>
              <w:spacing w:after="0" w:line="240" w:lineRule="auto"/>
              <w:ind w:left="0"/>
              <w:contextualSpacing w:val="0"/>
              <w:rPr>
                <w:rFonts w:cs="Calibri"/>
                <w:color w:val="FF0000"/>
                <w:sz w:val="24"/>
                <w:szCs w:val="24"/>
              </w:rPr>
            </w:pPr>
            <w:r w:rsidRPr="00A82B0B">
              <w:rPr>
                <w:rFonts w:cs="Calibri"/>
                <w:color w:val="FF0000"/>
                <w:sz w:val="24"/>
                <w:szCs w:val="24"/>
              </w:rPr>
              <w:t>$5,627.96</w:t>
            </w:r>
          </w:p>
        </w:tc>
      </w:tr>
      <w:tr w:rsidR="00A82B0B" w14:paraId="51166A96" w14:textId="77777777" w:rsidTr="00A82B0B">
        <w:tc>
          <w:tcPr>
            <w:tcW w:w="2340" w:type="dxa"/>
          </w:tcPr>
          <w:p w14:paraId="6A802854" w14:textId="22DF85CD" w:rsidR="00A82B0B" w:rsidRPr="00A82B0B" w:rsidRDefault="00A82B0B" w:rsidP="00532D4E">
            <w:pPr>
              <w:pStyle w:val="ListParagraph"/>
              <w:spacing w:after="0" w:line="240" w:lineRule="auto"/>
              <w:ind w:left="0"/>
              <w:contextualSpacing w:val="0"/>
              <w:rPr>
                <w:rFonts w:cs="Calibri"/>
                <w:color w:val="FF0000"/>
                <w:sz w:val="24"/>
                <w:szCs w:val="24"/>
              </w:rPr>
            </w:pPr>
            <w:r w:rsidRPr="00A82B0B">
              <w:rPr>
                <w:rFonts w:cs="Calibri"/>
                <w:color w:val="FF0000"/>
                <w:sz w:val="24"/>
                <w:szCs w:val="24"/>
              </w:rPr>
              <w:t>2014</w:t>
            </w:r>
          </w:p>
        </w:tc>
        <w:tc>
          <w:tcPr>
            <w:tcW w:w="1710" w:type="dxa"/>
          </w:tcPr>
          <w:p w14:paraId="51980C23" w14:textId="5F32859D" w:rsidR="00A82B0B" w:rsidRPr="00A82B0B" w:rsidRDefault="00A82B0B" w:rsidP="00532D4E">
            <w:pPr>
              <w:pStyle w:val="ListParagraph"/>
              <w:spacing w:after="0" w:line="240" w:lineRule="auto"/>
              <w:ind w:left="0"/>
              <w:contextualSpacing w:val="0"/>
              <w:rPr>
                <w:rFonts w:cs="Calibri"/>
                <w:color w:val="FF0000"/>
                <w:sz w:val="24"/>
                <w:szCs w:val="24"/>
              </w:rPr>
            </w:pPr>
            <w:r w:rsidRPr="00A82B0B">
              <w:rPr>
                <w:rFonts w:cs="Calibri"/>
                <w:color w:val="FF0000"/>
                <w:sz w:val="24"/>
                <w:szCs w:val="24"/>
              </w:rPr>
              <w:t>$14,135.14</w:t>
            </w:r>
          </w:p>
        </w:tc>
      </w:tr>
      <w:tr w:rsidR="00A82B0B" w14:paraId="7910C767" w14:textId="77777777" w:rsidTr="00A82B0B">
        <w:tc>
          <w:tcPr>
            <w:tcW w:w="2340" w:type="dxa"/>
          </w:tcPr>
          <w:p w14:paraId="6403EE75" w14:textId="476F64D3" w:rsidR="00A82B0B" w:rsidRPr="00A82B0B" w:rsidRDefault="00A82B0B" w:rsidP="00532D4E">
            <w:pPr>
              <w:pStyle w:val="ListParagraph"/>
              <w:spacing w:after="0" w:line="240" w:lineRule="auto"/>
              <w:ind w:left="0"/>
              <w:contextualSpacing w:val="0"/>
              <w:rPr>
                <w:rFonts w:cs="Calibri"/>
                <w:color w:val="FF0000"/>
                <w:sz w:val="24"/>
                <w:szCs w:val="24"/>
              </w:rPr>
            </w:pPr>
            <w:r w:rsidRPr="00A82B0B">
              <w:rPr>
                <w:rFonts w:cs="Calibri"/>
                <w:color w:val="FF0000"/>
                <w:sz w:val="24"/>
                <w:szCs w:val="24"/>
              </w:rPr>
              <w:t>2015</w:t>
            </w:r>
          </w:p>
        </w:tc>
        <w:tc>
          <w:tcPr>
            <w:tcW w:w="1710" w:type="dxa"/>
          </w:tcPr>
          <w:p w14:paraId="05DFE2E9" w14:textId="434A36F6" w:rsidR="00A82B0B" w:rsidRPr="00A82B0B" w:rsidRDefault="00A82B0B" w:rsidP="00532D4E">
            <w:pPr>
              <w:pStyle w:val="ListParagraph"/>
              <w:spacing w:after="0" w:line="240" w:lineRule="auto"/>
              <w:ind w:left="0"/>
              <w:contextualSpacing w:val="0"/>
              <w:rPr>
                <w:rFonts w:cs="Calibri"/>
                <w:color w:val="FF0000"/>
                <w:sz w:val="24"/>
                <w:szCs w:val="24"/>
              </w:rPr>
            </w:pPr>
            <w:r w:rsidRPr="00A82B0B">
              <w:rPr>
                <w:rFonts w:cs="Calibri"/>
                <w:color w:val="FF0000"/>
                <w:sz w:val="24"/>
                <w:szCs w:val="24"/>
              </w:rPr>
              <w:t>$19,176.69</w:t>
            </w:r>
          </w:p>
        </w:tc>
      </w:tr>
      <w:tr w:rsidR="00A82B0B" w14:paraId="19BBB550" w14:textId="77777777" w:rsidTr="00A82B0B">
        <w:tc>
          <w:tcPr>
            <w:tcW w:w="2340" w:type="dxa"/>
          </w:tcPr>
          <w:p w14:paraId="13BEB48E" w14:textId="672C184A" w:rsidR="00A82B0B" w:rsidRPr="00A82B0B" w:rsidRDefault="00A82B0B" w:rsidP="00532D4E">
            <w:pPr>
              <w:pStyle w:val="ListParagraph"/>
              <w:spacing w:after="0" w:line="240" w:lineRule="auto"/>
              <w:ind w:left="0"/>
              <w:contextualSpacing w:val="0"/>
              <w:rPr>
                <w:rFonts w:cs="Calibri"/>
                <w:color w:val="FF0000"/>
                <w:sz w:val="24"/>
                <w:szCs w:val="24"/>
              </w:rPr>
            </w:pPr>
            <w:r w:rsidRPr="00A82B0B">
              <w:rPr>
                <w:rFonts w:cs="Calibri"/>
                <w:color w:val="FF0000"/>
                <w:sz w:val="24"/>
                <w:szCs w:val="24"/>
              </w:rPr>
              <w:t>2016</w:t>
            </w:r>
          </w:p>
        </w:tc>
        <w:tc>
          <w:tcPr>
            <w:tcW w:w="1710" w:type="dxa"/>
          </w:tcPr>
          <w:p w14:paraId="16216210" w14:textId="2266D128" w:rsidR="00A82B0B" w:rsidRPr="00A82B0B" w:rsidRDefault="00A82B0B" w:rsidP="00532D4E">
            <w:pPr>
              <w:pStyle w:val="ListParagraph"/>
              <w:spacing w:after="0" w:line="240" w:lineRule="auto"/>
              <w:ind w:left="0"/>
              <w:contextualSpacing w:val="0"/>
              <w:rPr>
                <w:rFonts w:cs="Calibri"/>
                <w:color w:val="FF0000"/>
                <w:sz w:val="24"/>
                <w:szCs w:val="24"/>
              </w:rPr>
            </w:pPr>
            <w:r w:rsidRPr="00A82B0B">
              <w:rPr>
                <w:rFonts w:cs="Calibri"/>
                <w:color w:val="FF0000"/>
                <w:sz w:val="24"/>
                <w:szCs w:val="24"/>
              </w:rPr>
              <w:t>$31,132.59</w:t>
            </w:r>
          </w:p>
        </w:tc>
      </w:tr>
      <w:tr w:rsidR="00A82B0B" w14:paraId="11F40186" w14:textId="77777777" w:rsidTr="00A82B0B">
        <w:tc>
          <w:tcPr>
            <w:tcW w:w="2340" w:type="dxa"/>
          </w:tcPr>
          <w:p w14:paraId="51278C10" w14:textId="4228D849" w:rsidR="00A82B0B" w:rsidRPr="00A82B0B" w:rsidRDefault="00A82B0B" w:rsidP="00532D4E">
            <w:pPr>
              <w:pStyle w:val="ListParagraph"/>
              <w:spacing w:after="0" w:line="240" w:lineRule="auto"/>
              <w:ind w:left="0"/>
              <w:contextualSpacing w:val="0"/>
              <w:rPr>
                <w:rFonts w:cs="Calibri"/>
                <w:color w:val="FF0000"/>
                <w:sz w:val="24"/>
                <w:szCs w:val="24"/>
              </w:rPr>
            </w:pPr>
            <w:r w:rsidRPr="00A82B0B">
              <w:rPr>
                <w:rFonts w:cs="Calibri"/>
                <w:color w:val="FF0000"/>
                <w:sz w:val="24"/>
                <w:szCs w:val="24"/>
              </w:rPr>
              <w:t>2017</w:t>
            </w:r>
          </w:p>
        </w:tc>
        <w:tc>
          <w:tcPr>
            <w:tcW w:w="1710" w:type="dxa"/>
          </w:tcPr>
          <w:p w14:paraId="75351F05" w14:textId="51E96318" w:rsidR="00A82B0B" w:rsidRPr="00A82B0B" w:rsidRDefault="00A82B0B" w:rsidP="00532D4E">
            <w:pPr>
              <w:pStyle w:val="ListParagraph"/>
              <w:spacing w:after="0" w:line="240" w:lineRule="auto"/>
              <w:ind w:left="0"/>
              <w:contextualSpacing w:val="0"/>
              <w:rPr>
                <w:rFonts w:cs="Calibri"/>
                <w:color w:val="FF0000"/>
                <w:sz w:val="24"/>
                <w:szCs w:val="24"/>
              </w:rPr>
            </w:pPr>
            <w:r w:rsidRPr="00A82B0B">
              <w:rPr>
                <w:rFonts w:cs="Calibri"/>
                <w:color w:val="FF0000"/>
                <w:sz w:val="24"/>
                <w:szCs w:val="24"/>
              </w:rPr>
              <w:t>$25,087.36</w:t>
            </w:r>
          </w:p>
        </w:tc>
      </w:tr>
      <w:tr w:rsidR="00A82B0B" w14:paraId="37BC5889" w14:textId="77777777" w:rsidTr="00A82B0B">
        <w:tc>
          <w:tcPr>
            <w:tcW w:w="2340" w:type="dxa"/>
          </w:tcPr>
          <w:p w14:paraId="58EB2B26" w14:textId="77571F44" w:rsidR="00A82B0B" w:rsidRPr="00A82B0B" w:rsidRDefault="00A82B0B" w:rsidP="00532D4E">
            <w:pPr>
              <w:pStyle w:val="ListParagraph"/>
              <w:spacing w:after="0" w:line="240" w:lineRule="auto"/>
              <w:ind w:left="0"/>
              <w:contextualSpacing w:val="0"/>
              <w:rPr>
                <w:rFonts w:cs="Calibri"/>
                <w:color w:val="FF0000"/>
                <w:sz w:val="24"/>
                <w:szCs w:val="24"/>
              </w:rPr>
            </w:pPr>
            <w:r w:rsidRPr="00A82B0B">
              <w:rPr>
                <w:rFonts w:cs="Calibri"/>
                <w:color w:val="FF0000"/>
                <w:sz w:val="24"/>
                <w:szCs w:val="24"/>
              </w:rPr>
              <w:t>2018</w:t>
            </w:r>
          </w:p>
        </w:tc>
        <w:tc>
          <w:tcPr>
            <w:tcW w:w="1710" w:type="dxa"/>
          </w:tcPr>
          <w:p w14:paraId="50E336DB" w14:textId="5057A521" w:rsidR="00A82B0B" w:rsidRPr="00A82B0B" w:rsidRDefault="00A82B0B" w:rsidP="00532D4E">
            <w:pPr>
              <w:pStyle w:val="ListParagraph"/>
              <w:spacing w:after="0" w:line="240" w:lineRule="auto"/>
              <w:ind w:left="0"/>
              <w:contextualSpacing w:val="0"/>
              <w:rPr>
                <w:rFonts w:cs="Calibri"/>
                <w:color w:val="FF0000"/>
                <w:sz w:val="24"/>
                <w:szCs w:val="24"/>
              </w:rPr>
            </w:pPr>
            <w:r w:rsidRPr="00A82B0B">
              <w:rPr>
                <w:rFonts w:cs="Calibri"/>
                <w:color w:val="FF0000"/>
                <w:sz w:val="24"/>
                <w:szCs w:val="24"/>
              </w:rPr>
              <w:t>$42,833.32</w:t>
            </w:r>
          </w:p>
        </w:tc>
      </w:tr>
      <w:tr w:rsidR="00A82B0B" w14:paraId="677BA38D" w14:textId="77777777" w:rsidTr="00A82B0B">
        <w:tc>
          <w:tcPr>
            <w:tcW w:w="2340" w:type="dxa"/>
          </w:tcPr>
          <w:p w14:paraId="4F9D459A" w14:textId="5BF96814" w:rsidR="00A82B0B" w:rsidRPr="00A82B0B" w:rsidRDefault="00A82B0B" w:rsidP="00532D4E">
            <w:pPr>
              <w:pStyle w:val="ListParagraph"/>
              <w:spacing w:after="0" w:line="240" w:lineRule="auto"/>
              <w:ind w:left="0"/>
              <w:contextualSpacing w:val="0"/>
              <w:rPr>
                <w:rFonts w:cs="Calibri"/>
                <w:color w:val="FF0000"/>
                <w:sz w:val="24"/>
                <w:szCs w:val="24"/>
              </w:rPr>
            </w:pPr>
            <w:r w:rsidRPr="00A82B0B">
              <w:rPr>
                <w:rFonts w:cs="Calibri"/>
                <w:color w:val="FF0000"/>
                <w:sz w:val="24"/>
                <w:szCs w:val="24"/>
              </w:rPr>
              <w:t>2019 year to date</w:t>
            </w:r>
          </w:p>
        </w:tc>
        <w:tc>
          <w:tcPr>
            <w:tcW w:w="1710" w:type="dxa"/>
          </w:tcPr>
          <w:p w14:paraId="5F8409DF" w14:textId="690B7074" w:rsidR="00A82B0B" w:rsidRPr="00A82B0B" w:rsidRDefault="00A82B0B" w:rsidP="00532D4E">
            <w:pPr>
              <w:pStyle w:val="ListParagraph"/>
              <w:spacing w:after="0" w:line="240" w:lineRule="auto"/>
              <w:ind w:left="0"/>
              <w:contextualSpacing w:val="0"/>
              <w:rPr>
                <w:rFonts w:cs="Calibri"/>
                <w:color w:val="FF0000"/>
                <w:sz w:val="24"/>
                <w:szCs w:val="24"/>
              </w:rPr>
            </w:pPr>
            <w:r w:rsidRPr="00A82B0B">
              <w:rPr>
                <w:rFonts w:cs="Calibri"/>
                <w:color w:val="FF0000"/>
                <w:sz w:val="24"/>
                <w:szCs w:val="24"/>
              </w:rPr>
              <w:t>$25,241.52</w:t>
            </w:r>
          </w:p>
        </w:tc>
      </w:tr>
    </w:tbl>
    <w:p w14:paraId="35607647" w14:textId="77777777" w:rsidR="00A82B0B" w:rsidRPr="0040422D" w:rsidRDefault="00A82B0B" w:rsidP="00532D4E">
      <w:pPr>
        <w:pStyle w:val="ListParagraph"/>
        <w:spacing w:after="0" w:line="240" w:lineRule="auto"/>
        <w:ind w:left="0"/>
        <w:contextualSpacing w:val="0"/>
        <w:rPr>
          <w:rFonts w:cs="Calibri"/>
          <w:color w:val="FF0000"/>
          <w:sz w:val="24"/>
          <w:szCs w:val="24"/>
          <w:highlight w:val="yellow"/>
        </w:rPr>
      </w:pPr>
    </w:p>
    <w:p w14:paraId="3BC14892" w14:textId="77777777" w:rsidR="00B50CB1" w:rsidRPr="003A297E" w:rsidRDefault="00B50CB1" w:rsidP="009F5AE5">
      <w:pPr>
        <w:rPr>
          <w:rFonts w:ascii="Calibri" w:hAnsi="Calibri" w:cs="Calibri"/>
          <w:b/>
          <w:highlight w:val="yellow"/>
          <w:u w:val="single"/>
        </w:rPr>
      </w:pPr>
    </w:p>
    <w:p w14:paraId="0109E0A2" w14:textId="77777777" w:rsidR="006B3611" w:rsidRPr="00945E89" w:rsidRDefault="006B3611" w:rsidP="009F5AE5">
      <w:pPr>
        <w:rPr>
          <w:rFonts w:ascii="Calibri" w:hAnsi="Calibri" w:cs="Calibri"/>
          <w:b/>
          <w:u w:val="single"/>
        </w:rPr>
      </w:pPr>
      <w:r w:rsidRPr="00945E89">
        <w:rPr>
          <w:rFonts w:ascii="Calibri" w:hAnsi="Calibri" w:cs="Calibri"/>
          <w:b/>
          <w:u w:val="single"/>
        </w:rPr>
        <w:t>Question 13</w:t>
      </w:r>
    </w:p>
    <w:p w14:paraId="72FB674A" w14:textId="77777777" w:rsidR="00D410E5" w:rsidRPr="00945E89" w:rsidRDefault="00A94C8C" w:rsidP="00D410E5">
      <w:pPr>
        <w:rPr>
          <w:rFonts w:ascii="Calibri" w:hAnsi="Calibri" w:cs="Calibri"/>
        </w:rPr>
      </w:pPr>
      <w:r w:rsidRPr="00A94C8C">
        <w:rPr>
          <w:rFonts w:asciiTheme="minorHAnsi" w:hAnsiTheme="minorHAnsi" w:cstheme="minorHAnsi"/>
        </w:rPr>
        <w:t>Can out-of-state vendors bid?</w:t>
      </w:r>
    </w:p>
    <w:p w14:paraId="31B663D1" w14:textId="77777777" w:rsidR="00532D4E" w:rsidRPr="00945E89" w:rsidRDefault="00532D4E" w:rsidP="006B3611">
      <w:pPr>
        <w:pStyle w:val="ListParagraph"/>
        <w:spacing w:after="0"/>
        <w:ind w:left="0" w:right="302"/>
        <w:rPr>
          <w:rFonts w:cs="Calibri"/>
          <w:color w:val="FF0000"/>
          <w:sz w:val="24"/>
          <w:szCs w:val="24"/>
        </w:rPr>
      </w:pPr>
    </w:p>
    <w:p w14:paraId="3D201787" w14:textId="1B6D2D10" w:rsidR="00F67B77" w:rsidRDefault="00B50CB1" w:rsidP="006B3611">
      <w:pPr>
        <w:pStyle w:val="ListParagraph"/>
        <w:spacing w:after="0"/>
        <w:ind w:left="0" w:right="302"/>
        <w:rPr>
          <w:rFonts w:cs="Calibri"/>
          <w:color w:val="FF0000"/>
          <w:sz w:val="24"/>
          <w:szCs w:val="24"/>
        </w:rPr>
      </w:pPr>
      <w:r w:rsidRPr="00945E89">
        <w:rPr>
          <w:rFonts w:cs="Calibri"/>
          <w:b/>
          <w:color w:val="FF0000"/>
          <w:sz w:val="24"/>
          <w:szCs w:val="24"/>
        </w:rPr>
        <w:t>Answer:</w:t>
      </w:r>
      <w:r w:rsidRPr="00945E89">
        <w:rPr>
          <w:rFonts w:cs="Calibri"/>
          <w:color w:val="FF0000"/>
          <w:sz w:val="24"/>
          <w:szCs w:val="24"/>
        </w:rPr>
        <w:t xml:space="preserve"> </w:t>
      </w:r>
      <w:r w:rsidR="0040422D">
        <w:rPr>
          <w:rFonts w:cs="Calibri"/>
          <w:color w:val="FF0000"/>
          <w:sz w:val="24"/>
          <w:szCs w:val="24"/>
        </w:rPr>
        <w:t>Yes.</w:t>
      </w:r>
      <w:r w:rsidR="00802316">
        <w:rPr>
          <w:rFonts w:cs="Calibri"/>
          <w:color w:val="FF0000"/>
          <w:sz w:val="24"/>
          <w:szCs w:val="24"/>
        </w:rPr>
        <w:t xml:space="preserve"> </w:t>
      </w:r>
    </w:p>
    <w:p w14:paraId="13335E47" w14:textId="77777777" w:rsidR="00A94C8C" w:rsidRDefault="00A94C8C" w:rsidP="006B3611">
      <w:pPr>
        <w:pStyle w:val="ListParagraph"/>
        <w:spacing w:after="0"/>
        <w:ind w:left="0" w:right="302"/>
        <w:rPr>
          <w:rFonts w:cs="Calibri"/>
          <w:color w:val="FF0000"/>
          <w:sz w:val="24"/>
          <w:szCs w:val="24"/>
        </w:rPr>
      </w:pPr>
    </w:p>
    <w:p w14:paraId="34B4812A" w14:textId="77777777" w:rsidR="00A94C8C" w:rsidRPr="00945E89" w:rsidRDefault="00A94C8C" w:rsidP="00A94C8C">
      <w:pPr>
        <w:rPr>
          <w:rFonts w:ascii="Calibri" w:hAnsi="Calibri" w:cs="Calibri"/>
          <w:b/>
          <w:u w:val="single"/>
        </w:rPr>
      </w:pPr>
      <w:r w:rsidRPr="00945E89">
        <w:rPr>
          <w:rFonts w:ascii="Calibri" w:hAnsi="Calibri" w:cs="Calibri"/>
          <w:b/>
          <w:u w:val="single"/>
        </w:rPr>
        <w:t>Question 1</w:t>
      </w:r>
      <w:r>
        <w:rPr>
          <w:rFonts w:ascii="Calibri" w:hAnsi="Calibri" w:cs="Calibri"/>
          <w:b/>
          <w:u w:val="single"/>
        </w:rPr>
        <w:t>4</w:t>
      </w:r>
    </w:p>
    <w:p w14:paraId="0BCC0B04" w14:textId="77777777" w:rsidR="00A94C8C" w:rsidRPr="00945E89" w:rsidRDefault="00A94C8C" w:rsidP="00A94C8C">
      <w:pPr>
        <w:rPr>
          <w:rFonts w:ascii="Calibri" w:hAnsi="Calibri" w:cs="Calibri"/>
        </w:rPr>
      </w:pPr>
      <w:r w:rsidRPr="00A94C8C">
        <w:rPr>
          <w:rFonts w:asciiTheme="minorHAnsi" w:hAnsiTheme="minorHAnsi" w:cstheme="minorHAnsi"/>
        </w:rPr>
        <w:t>Do you allow off-shore vendors to bid?</w:t>
      </w:r>
    </w:p>
    <w:p w14:paraId="2DCF5B5E" w14:textId="77777777" w:rsidR="00A94C8C" w:rsidRPr="00945E89" w:rsidRDefault="00A94C8C" w:rsidP="00A94C8C">
      <w:pPr>
        <w:pStyle w:val="ListParagraph"/>
        <w:spacing w:after="0"/>
        <w:ind w:left="0" w:right="302"/>
        <w:rPr>
          <w:rFonts w:cs="Calibri"/>
          <w:color w:val="FF0000"/>
          <w:sz w:val="24"/>
          <w:szCs w:val="24"/>
        </w:rPr>
      </w:pPr>
    </w:p>
    <w:p w14:paraId="06F0E07F" w14:textId="5AF47C7F" w:rsidR="00A94C8C" w:rsidRPr="00945E89" w:rsidRDefault="00A94C8C" w:rsidP="00A94C8C">
      <w:pPr>
        <w:pStyle w:val="ListParagraph"/>
        <w:spacing w:after="0"/>
        <w:ind w:left="0" w:right="302"/>
        <w:rPr>
          <w:rFonts w:cs="Calibri"/>
          <w:color w:val="FF0000"/>
          <w:sz w:val="24"/>
          <w:szCs w:val="24"/>
        </w:rPr>
      </w:pPr>
      <w:r w:rsidRPr="00945E89">
        <w:rPr>
          <w:rFonts w:cs="Calibri"/>
          <w:b/>
          <w:color w:val="FF0000"/>
          <w:sz w:val="24"/>
          <w:szCs w:val="24"/>
        </w:rPr>
        <w:t>Answer:</w:t>
      </w:r>
      <w:r w:rsidRPr="00945E89">
        <w:rPr>
          <w:rFonts w:cs="Calibri"/>
          <w:color w:val="FF0000"/>
          <w:sz w:val="24"/>
          <w:szCs w:val="24"/>
        </w:rPr>
        <w:t xml:space="preserve"> </w:t>
      </w:r>
      <w:r w:rsidR="0040422D">
        <w:rPr>
          <w:rFonts w:cs="Calibri"/>
          <w:color w:val="FF0000"/>
          <w:sz w:val="24"/>
          <w:szCs w:val="24"/>
        </w:rPr>
        <w:t>See answer #5.</w:t>
      </w:r>
    </w:p>
    <w:p w14:paraId="131E3106" w14:textId="7944C944" w:rsidR="00A94C8C" w:rsidRDefault="00A94C8C" w:rsidP="006B3611">
      <w:pPr>
        <w:pStyle w:val="ListParagraph"/>
        <w:spacing w:after="0"/>
        <w:ind w:left="0" w:right="302"/>
        <w:rPr>
          <w:rFonts w:cs="Calibri"/>
          <w:color w:val="FF0000"/>
          <w:sz w:val="24"/>
          <w:szCs w:val="24"/>
        </w:rPr>
      </w:pPr>
    </w:p>
    <w:p w14:paraId="084B5C05" w14:textId="77777777" w:rsidR="00A94C8C" w:rsidRPr="00945E89" w:rsidRDefault="00A94C8C" w:rsidP="00A94C8C">
      <w:pPr>
        <w:rPr>
          <w:rFonts w:ascii="Calibri" w:hAnsi="Calibri" w:cs="Calibri"/>
          <w:b/>
          <w:u w:val="single"/>
        </w:rPr>
      </w:pPr>
      <w:r w:rsidRPr="00945E89">
        <w:rPr>
          <w:rFonts w:ascii="Calibri" w:hAnsi="Calibri" w:cs="Calibri"/>
          <w:b/>
          <w:u w:val="single"/>
        </w:rPr>
        <w:t>Question 1</w:t>
      </w:r>
      <w:r>
        <w:rPr>
          <w:rFonts w:ascii="Calibri" w:hAnsi="Calibri" w:cs="Calibri"/>
          <w:b/>
          <w:u w:val="single"/>
        </w:rPr>
        <w:t>5</w:t>
      </w:r>
    </w:p>
    <w:p w14:paraId="4E15DF11" w14:textId="77777777" w:rsidR="00A94C8C" w:rsidRDefault="00A94C8C" w:rsidP="00A94C8C">
      <w:pPr>
        <w:pStyle w:val="ListParagraph"/>
        <w:spacing w:after="0"/>
        <w:ind w:left="0" w:right="302"/>
        <w:rPr>
          <w:rFonts w:asciiTheme="minorHAnsi" w:eastAsia="Times New Roman" w:hAnsiTheme="minorHAnsi" w:cstheme="minorHAnsi"/>
          <w:sz w:val="24"/>
          <w:szCs w:val="24"/>
        </w:rPr>
      </w:pPr>
      <w:r w:rsidRPr="00A94C8C">
        <w:rPr>
          <w:rFonts w:asciiTheme="minorHAnsi" w:eastAsia="Times New Roman" w:hAnsiTheme="minorHAnsi" w:cstheme="minorHAnsi"/>
          <w:sz w:val="24"/>
          <w:szCs w:val="24"/>
        </w:rPr>
        <w:t>What is the number of reports transcribed per each year of the current contract?</w:t>
      </w:r>
    </w:p>
    <w:p w14:paraId="381B724F" w14:textId="77777777" w:rsidR="00A94C8C" w:rsidRPr="00945E89" w:rsidRDefault="00A94C8C" w:rsidP="00A94C8C">
      <w:pPr>
        <w:pStyle w:val="ListParagraph"/>
        <w:spacing w:after="0"/>
        <w:ind w:left="0" w:right="302"/>
        <w:rPr>
          <w:rFonts w:cs="Calibri"/>
          <w:color w:val="FF0000"/>
          <w:sz w:val="24"/>
          <w:szCs w:val="24"/>
        </w:rPr>
      </w:pPr>
    </w:p>
    <w:p w14:paraId="0FFD0018" w14:textId="77777777" w:rsidR="00A94C8C" w:rsidRPr="00945E89" w:rsidRDefault="00A94C8C" w:rsidP="00A94C8C">
      <w:pPr>
        <w:pStyle w:val="ListParagraph"/>
        <w:spacing w:after="0"/>
        <w:ind w:left="0" w:right="302"/>
        <w:rPr>
          <w:rFonts w:cs="Calibri"/>
          <w:color w:val="FF0000"/>
          <w:sz w:val="24"/>
          <w:szCs w:val="24"/>
        </w:rPr>
      </w:pPr>
      <w:r w:rsidRPr="00945E89">
        <w:rPr>
          <w:rFonts w:cs="Calibri"/>
          <w:b/>
          <w:color w:val="FF0000"/>
          <w:sz w:val="24"/>
          <w:szCs w:val="24"/>
        </w:rPr>
        <w:t>Answer:</w:t>
      </w:r>
      <w:r w:rsidRPr="00945E89">
        <w:rPr>
          <w:rFonts w:cs="Calibri"/>
          <w:color w:val="FF0000"/>
          <w:sz w:val="24"/>
          <w:szCs w:val="24"/>
        </w:rPr>
        <w:t xml:space="preserve"> </w:t>
      </w:r>
      <w:r w:rsidR="00802316">
        <w:rPr>
          <w:rFonts w:cs="Calibri"/>
          <w:color w:val="FF0000"/>
          <w:sz w:val="24"/>
          <w:szCs w:val="24"/>
        </w:rPr>
        <w:t>In the last 12 months 1094 reports have been dictated.</w:t>
      </w:r>
    </w:p>
    <w:p w14:paraId="300441D3" w14:textId="64DFD03E" w:rsidR="00A94C8C" w:rsidRDefault="00A94C8C" w:rsidP="006B3611">
      <w:pPr>
        <w:pStyle w:val="ListParagraph"/>
        <w:spacing w:after="0"/>
        <w:ind w:left="0" w:right="302"/>
        <w:rPr>
          <w:rFonts w:cs="Calibri"/>
          <w:color w:val="FF0000"/>
          <w:sz w:val="24"/>
          <w:szCs w:val="24"/>
        </w:rPr>
      </w:pPr>
    </w:p>
    <w:p w14:paraId="2E5DF8B8" w14:textId="77777777" w:rsidR="00A94C8C" w:rsidRPr="00945E89" w:rsidRDefault="00A94C8C" w:rsidP="00A94C8C">
      <w:pPr>
        <w:rPr>
          <w:rFonts w:ascii="Calibri" w:hAnsi="Calibri" w:cs="Calibri"/>
          <w:b/>
          <w:u w:val="single"/>
        </w:rPr>
      </w:pPr>
      <w:r w:rsidRPr="00945E89">
        <w:rPr>
          <w:rFonts w:ascii="Calibri" w:hAnsi="Calibri" w:cs="Calibri"/>
          <w:b/>
          <w:u w:val="single"/>
        </w:rPr>
        <w:t>Question 1</w:t>
      </w:r>
      <w:r>
        <w:rPr>
          <w:rFonts w:ascii="Calibri" w:hAnsi="Calibri" w:cs="Calibri"/>
          <w:b/>
          <w:u w:val="single"/>
        </w:rPr>
        <w:t>6</w:t>
      </w:r>
    </w:p>
    <w:p w14:paraId="661B861B" w14:textId="77777777" w:rsidR="00A94C8C" w:rsidRDefault="00A94C8C" w:rsidP="00A94C8C">
      <w:pPr>
        <w:pStyle w:val="ListParagraph"/>
        <w:spacing w:after="0"/>
        <w:ind w:left="0" w:right="302"/>
        <w:rPr>
          <w:rFonts w:asciiTheme="minorHAnsi" w:eastAsia="Times New Roman" w:hAnsiTheme="minorHAnsi" w:cstheme="minorHAnsi"/>
          <w:sz w:val="24"/>
          <w:szCs w:val="24"/>
        </w:rPr>
      </w:pPr>
      <w:r w:rsidRPr="00A94C8C">
        <w:rPr>
          <w:rFonts w:asciiTheme="minorHAnsi" w:eastAsia="Times New Roman" w:hAnsiTheme="minorHAnsi" w:cstheme="minorHAnsi"/>
          <w:sz w:val="24"/>
          <w:szCs w:val="24"/>
        </w:rPr>
        <w:t>Are the dictators English speaking or ESL descent?  Approximately what percentage of the dictators are English and what present are ESL?</w:t>
      </w:r>
    </w:p>
    <w:p w14:paraId="48F49CCA" w14:textId="77777777" w:rsidR="00A94C8C" w:rsidRPr="00945E89" w:rsidRDefault="00A94C8C" w:rsidP="00A94C8C">
      <w:pPr>
        <w:pStyle w:val="ListParagraph"/>
        <w:spacing w:after="0"/>
        <w:ind w:left="0" w:right="302"/>
        <w:rPr>
          <w:rFonts w:cs="Calibri"/>
          <w:color w:val="FF0000"/>
          <w:sz w:val="24"/>
          <w:szCs w:val="24"/>
        </w:rPr>
      </w:pPr>
    </w:p>
    <w:p w14:paraId="6B2FC932" w14:textId="2BB2D69D" w:rsidR="00A94C8C" w:rsidRPr="00945E89" w:rsidRDefault="00A94C8C" w:rsidP="00A94C8C">
      <w:pPr>
        <w:pStyle w:val="ListParagraph"/>
        <w:spacing w:after="0"/>
        <w:ind w:left="0" w:right="302"/>
        <w:rPr>
          <w:rFonts w:cs="Calibri"/>
          <w:color w:val="FF0000"/>
          <w:sz w:val="24"/>
          <w:szCs w:val="24"/>
        </w:rPr>
      </w:pPr>
      <w:r w:rsidRPr="00945E89">
        <w:rPr>
          <w:rFonts w:cs="Calibri"/>
          <w:b/>
          <w:color w:val="FF0000"/>
          <w:sz w:val="24"/>
          <w:szCs w:val="24"/>
        </w:rPr>
        <w:t>Answer:</w:t>
      </w:r>
      <w:r w:rsidRPr="00945E89">
        <w:rPr>
          <w:rFonts w:cs="Calibri"/>
          <w:color w:val="FF0000"/>
          <w:sz w:val="24"/>
          <w:szCs w:val="24"/>
        </w:rPr>
        <w:t xml:space="preserve"> </w:t>
      </w:r>
      <w:r w:rsidR="0040422D">
        <w:rPr>
          <w:rFonts w:cs="Calibri"/>
          <w:color w:val="FF0000"/>
          <w:sz w:val="24"/>
          <w:szCs w:val="24"/>
        </w:rPr>
        <w:t>All are English Speaking.</w:t>
      </w:r>
    </w:p>
    <w:p w14:paraId="627E06A7" w14:textId="7F608669" w:rsidR="00945E89" w:rsidRPr="00A94C8C" w:rsidRDefault="00945E89" w:rsidP="00C55CD3">
      <w:pPr>
        <w:rPr>
          <w:rFonts w:ascii="Calibri" w:hAnsi="Calibri" w:cs="Calibri"/>
          <w:b/>
          <w:u w:val="single"/>
        </w:rPr>
      </w:pPr>
    </w:p>
    <w:p w14:paraId="17D2261D" w14:textId="77777777" w:rsidR="00376FAE" w:rsidRPr="00D87FEF" w:rsidRDefault="00376FAE" w:rsidP="00376FAE">
      <w:pPr>
        <w:rPr>
          <w:rFonts w:ascii="Calibri" w:hAnsi="Calibri" w:cs="Calibri"/>
          <w:b/>
        </w:rPr>
      </w:pPr>
      <w:r w:rsidRPr="00D87FEF">
        <w:rPr>
          <w:rFonts w:ascii="Calibri" w:hAnsi="Calibri" w:cs="Calibri"/>
          <w:b/>
        </w:rPr>
        <w:t>Please acknowledge receipt of this addendum by noting “Addendum #</w:t>
      </w:r>
      <w:r w:rsidR="00680CFF" w:rsidRPr="00D87FEF">
        <w:rPr>
          <w:rFonts w:ascii="Calibri" w:hAnsi="Calibri" w:cs="Calibri"/>
          <w:b/>
        </w:rPr>
        <w:t>1</w:t>
      </w:r>
      <w:r w:rsidRPr="00D87FEF">
        <w:rPr>
          <w:rFonts w:ascii="Calibri" w:hAnsi="Calibri" w:cs="Calibri"/>
          <w:b/>
        </w:rPr>
        <w:t xml:space="preserve"> Received” on the Signature Affidavit page when you submit your bid. If you have any questions regarding this addendum, p</w:t>
      </w:r>
      <w:r w:rsidR="00680CFF" w:rsidRPr="00D87FEF">
        <w:rPr>
          <w:rFonts w:ascii="Calibri" w:hAnsi="Calibri" w:cs="Calibri"/>
          <w:b/>
        </w:rPr>
        <w:t>lease contact me at 608-</w:t>
      </w:r>
      <w:r w:rsidR="00D279C6">
        <w:rPr>
          <w:rFonts w:ascii="Calibri" w:hAnsi="Calibri" w:cs="Calibri"/>
          <w:b/>
        </w:rPr>
        <w:t>266-4966</w:t>
      </w:r>
      <w:r w:rsidRPr="00D87FEF">
        <w:rPr>
          <w:rFonts w:ascii="Calibri" w:hAnsi="Calibri" w:cs="Calibri"/>
          <w:b/>
        </w:rPr>
        <w:t>.</w:t>
      </w:r>
    </w:p>
    <w:p w14:paraId="740CDA28" w14:textId="77777777" w:rsidR="00376FAE" w:rsidRPr="00D87FEF" w:rsidRDefault="00376FAE" w:rsidP="00376FAE">
      <w:pPr>
        <w:rPr>
          <w:rFonts w:ascii="Calibri" w:hAnsi="Calibri" w:cs="Calibri"/>
        </w:rPr>
      </w:pPr>
    </w:p>
    <w:p w14:paraId="7FD17610" w14:textId="06B4E5C8" w:rsidR="00376FAE" w:rsidRPr="00D87FEF" w:rsidRDefault="00376FAE" w:rsidP="00376FAE">
      <w:pPr>
        <w:rPr>
          <w:rFonts w:ascii="Calibri" w:hAnsi="Calibri" w:cs="Calibri"/>
        </w:rPr>
      </w:pPr>
      <w:r w:rsidRPr="00D87FEF">
        <w:rPr>
          <w:rFonts w:ascii="Calibri" w:hAnsi="Calibri" w:cs="Calibri"/>
        </w:rPr>
        <w:t>Sincerely,</w:t>
      </w:r>
      <w:r w:rsidRPr="00D87FEF">
        <w:rPr>
          <w:rFonts w:ascii="Calibri" w:hAnsi="Calibri" w:cs="Calibri"/>
        </w:rPr>
        <w:br/>
      </w:r>
    </w:p>
    <w:p w14:paraId="21AB2EE3" w14:textId="77777777" w:rsidR="00376FAE" w:rsidRPr="00D87FEF" w:rsidRDefault="00D279C6" w:rsidP="00376FAE">
      <w:pPr>
        <w:rPr>
          <w:rFonts w:ascii="Calibri" w:hAnsi="Calibri" w:cs="Calibri"/>
        </w:rPr>
      </w:pPr>
      <w:r>
        <w:rPr>
          <w:rFonts w:ascii="Calibri" w:hAnsi="Calibri" w:cs="Calibri"/>
        </w:rPr>
        <w:t>Carolyn A. Clow, CPPB</w:t>
      </w:r>
    </w:p>
    <w:p w14:paraId="3F3283AC" w14:textId="77777777" w:rsidR="00376FAE" w:rsidRPr="00D87FEF" w:rsidRDefault="00D279C6" w:rsidP="00376FAE">
      <w:pPr>
        <w:rPr>
          <w:rFonts w:ascii="Calibri" w:hAnsi="Calibri" w:cs="Calibri"/>
        </w:rPr>
      </w:pPr>
      <w:r>
        <w:rPr>
          <w:rFonts w:ascii="Calibri" w:hAnsi="Calibri" w:cs="Calibri"/>
        </w:rPr>
        <w:t>Lead</w:t>
      </w:r>
      <w:r w:rsidR="00376FAE" w:rsidRPr="00D87FEF">
        <w:rPr>
          <w:rFonts w:ascii="Calibri" w:hAnsi="Calibri" w:cs="Calibri"/>
        </w:rPr>
        <w:t xml:space="preserve"> Purchasing Agent</w:t>
      </w:r>
    </w:p>
    <w:sectPr w:rsidR="00376FAE" w:rsidRPr="00D87FEF" w:rsidSect="00E53D6C">
      <w:footerReference w:type="even" r:id="rId9"/>
      <w:pgSz w:w="12240" w:h="15840"/>
      <w:pgMar w:top="720" w:right="900" w:bottom="990" w:left="153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F2843" w14:textId="77777777" w:rsidR="0040422D" w:rsidRDefault="0040422D">
      <w:r>
        <w:separator/>
      </w:r>
    </w:p>
  </w:endnote>
  <w:endnote w:type="continuationSeparator" w:id="0">
    <w:p w14:paraId="6E3E52E2" w14:textId="77777777" w:rsidR="0040422D" w:rsidRDefault="0040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5FC01" w14:textId="77777777" w:rsidR="0040422D" w:rsidRDefault="004042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117E31" w14:textId="77777777" w:rsidR="0040422D" w:rsidRDefault="00404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274E0" w14:textId="77777777" w:rsidR="0040422D" w:rsidRDefault="0040422D">
      <w:r>
        <w:separator/>
      </w:r>
    </w:p>
  </w:footnote>
  <w:footnote w:type="continuationSeparator" w:id="0">
    <w:p w14:paraId="711DBD38" w14:textId="77777777" w:rsidR="0040422D" w:rsidRDefault="00404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591C"/>
    <w:multiLevelType w:val="hybridMultilevel"/>
    <w:tmpl w:val="916C50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424C42"/>
    <w:multiLevelType w:val="hybridMultilevel"/>
    <w:tmpl w:val="AE9AF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B556E"/>
    <w:multiLevelType w:val="hybridMultilevel"/>
    <w:tmpl w:val="BF8AA70A"/>
    <w:lvl w:ilvl="0" w:tplc="C7DA72F6">
      <w:start w:val="1"/>
      <w:numFmt w:val="decimal"/>
      <w:lvlText w:val="%1."/>
      <w:lvlJc w:val="left"/>
      <w:pPr>
        <w:ind w:left="900" w:hanging="54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5A2A05"/>
    <w:multiLevelType w:val="hybridMultilevel"/>
    <w:tmpl w:val="6A0E3086"/>
    <w:lvl w:ilvl="0" w:tplc="04090017">
      <w:start w:val="1"/>
      <w:numFmt w:val="lowerLetter"/>
      <w:lvlText w:val="%1)"/>
      <w:lvlJc w:val="left"/>
      <w:pPr>
        <w:ind w:left="1062" w:hanging="360"/>
      </w:pPr>
      <w:rPr>
        <w:rFont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 w15:restartNumberingAfterBreak="0">
    <w:nsid w:val="13875D4F"/>
    <w:multiLevelType w:val="multilevel"/>
    <w:tmpl w:val="BA68A7E2"/>
    <w:lvl w:ilvl="0">
      <w:start w:val="1"/>
      <w:numFmt w:val="decimal"/>
      <w:lvlText w:val="%1."/>
      <w:lvlJc w:val="left"/>
      <w:pPr>
        <w:ind w:left="720" w:hanging="360"/>
      </w:pPr>
    </w:lvl>
    <w:lvl w:ilvl="1">
      <w:start w:val="13"/>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15255D2B"/>
    <w:multiLevelType w:val="multilevel"/>
    <w:tmpl w:val="BA68A7E2"/>
    <w:lvl w:ilvl="0">
      <w:start w:val="1"/>
      <w:numFmt w:val="decimal"/>
      <w:lvlText w:val="%1."/>
      <w:lvlJc w:val="left"/>
      <w:pPr>
        <w:ind w:left="720" w:hanging="360"/>
      </w:pPr>
    </w:lvl>
    <w:lvl w:ilvl="1">
      <w:start w:val="13"/>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15:restartNumberingAfterBreak="0">
    <w:nsid w:val="1ECB12CC"/>
    <w:multiLevelType w:val="multilevel"/>
    <w:tmpl w:val="BA68A7E2"/>
    <w:lvl w:ilvl="0">
      <w:start w:val="1"/>
      <w:numFmt w:val="decimal"/>
      <w:lvlText w:val="%1."/>
      <w:lvlJc w:val="left"/>
      <w:pPr>
        <w:ind w:left="720" w:hanging="360"/>
      </w:pPr>
    </w:lvl>
    <w:lvl w:ilvl="1">
      <w:start w:val="13"/>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15:restartNumberingAfterBreak="0">
    <w:nsid w:val="26234EFD"/>
    <w:multiLevelType w:val="multilevel"/>
    <w:tmpl w:val="8E6E85AE"/>
    <w:lvl w:ilvl="0">
      <w:start w:val="1"/>
      <w:numFmt w:val="bullet"/>
      <w:pStyle w:val="MCPBullet1"/>
      <w:lvlText w:val=""/>
      <w:lvlJc w:val="left"/>
      <w:pPr>
        <w:ind w:left="720" w:hanging="360"/>
      </w:pPr>
      <w:rPr>
        <w:rFonts w:ascii="Symbol" w:hAnsi="Symbol" w:hint="default"/>
        <w:b w:val="0"/>
        <w:i w:val="0"/>
        <w:sz w:val="20"/>
      </w:rPr>
    </w:lvl>
    <w:lvl w:ilvl="1">
      <w:start w:val="1"/>
      <w:numFmt w:val="bullet"/>
      <w:lvlText w:val=""/>
      <w:lvlJc w:val="left"/>
      <w:pPr>
        <w:ind w:left="360" w:firstLine="0"/>
      </w:pPr>
      <w:rPr>
        <w:rFonts w:ascii="Symbol" w:hAnsi="Symbol" w:hint="default"/>
        <w:b w:val="0"/>
        <w:i w:val="0"/>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C6433B"/>
    <w:multiLevelType w:val="multilevel"/>
    <w:tmpl w:val="BA68A7E2"/>
    <w:lvl w:ilvl="0">
      <w:start w:val="1"/>
      <w:numFmt w:val="decimal"/>
      <w:lvlText w:val="%1."/>
      <w:lvlJc w:val="left"/>
      <w:pPr>
        <w:ind w:left="720" w:hanging="360"/>
      </w:pPr>
    </w:lvl>
    <w:lvl w:ilvl="1">
      <w:start w:val="13"/>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26FF3B3E"/>
    <w:multiLevelType w:val="hybridMultilevel"/>
    <w:tmpl w:val="32CE50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2C2C607E"/>
    <w:multiLevelType w:val="multilevel"/>
    <w:tmpl w:val="BA68A7E2"/>
    <w:lvl w:ilvl="0">
      <w:start w:val="1"/>
      <w:numFmt w:val="decimal"/>
      <w:lvlText w:val="%1."/>
      <w:lvlJc w:val="left"/>
      <w:pPr>
        <w:ind w:left="720" w:hanging="360"/>
      </w:pPr>
    </w:lvl>
    <w:lvl w:ilvl="1">
      <w:start w:val="13"/>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15:restartNumberingAfterBreak="0">
    <w:nsid w:val="32B46769"/>
    <w:multiLevelType w:val="hybridMultilevel"/>
    <w:tmpl w:val="6B6A30A4"/>
    <w:lvl w:ilvl="0" w:tplc="8800F8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B157B6"/>
    <w:multiLevelType w:val="hybridMultilevel"/>
    <w:tmpl w:val="7396AE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AF01F0"/>
    <w:multiLevelType w:val="hybridMultilevel"/>
    <w:tmpl w:val="CDF01514"/>
    <w:lvl w:ilvl="0" w:tplc="DD9C6E7C">
      <w:start w:val="1"/>
      <w:numFmt w:val="decimal"/>
      <w:pStyle w:val="1Heading1"/>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40AA6EC7"/>
    <w:multiLevelType w:val="hybridMultilevel"/>
    <w:tmpl w:val="1A7EB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CB28E5"/>
    <w:multiLevelType w:val="hybridMultilevel"/>
    <w:tmpl w:val="70549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E210846"/>
    <w:multiLevelType w:val="hybridMultilevel"/>
    <w:tmpl w:val="CAE652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1614FB"/>
    <w:multiLevelType w:val="hybridMultilevel"/>
    <w:tmpl w:val="748EF43E"/>
    <w:lvl w:ilvl="0" w:tplc="04090011">
      <w:start w:val="1"/>
      <w:numFmt w:val="decimal"/>
      <w:lvlText w:val="%1)"/>
      <w:lvlJc w:val="left"/>
      <w:pPr>
        <w:ind w:left="720" w:hanging="360"/>
      </w:pPr>
    </w:lvl>
    <w:lvl w:ilvl="1" w:tplc="721C344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3245F6"/>
    <w:multiLevelType w:val="hybridMultilevel"/>
    <w:tmpl w:val="4790B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FC006F"/>
    <w:multiLevelType w:val="hybridMultilevel"/>
    <w:tmpl w:val="2D5C82E2"/>
    <w:lvl w:ilvl="0" w:tplc="04090011">
      <w:start w:val="1"/>
      <w:numFmt w:val="decimal"/>
      <w:lvlText w:val="%1)"/>
      <w:lvlJc w:val="left"/>
      <w:pPr>
        <w:ind w:left="702" w:hanging="360"/>
      </w:pPr>
      <w:rPr>
        <w:rFonts w:hint="default"/>
      </w:rPr>
    </w:lvl>
    <w:lvl w:ilvl="1" w:tplc="9738A54A">
      <w:start w:val="1"/>
      <w:numFmt w:val="lowerLetter"/>
      <w:lvlText w:val="(%2)"/>
      <w:lvlJc w:val="left"/>
      <w:pPr>
        <w:ind w:left="1422" w:hanging="360"/>
      </w:pPr>
      <w:rPr>
        <w:rFonts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0" w15:restartNumberingAfterBreak="0">
    <w:nsid w:val="6EBE4999"/>
    <w:multiLevelType w:val="hybridMultilevel"/>
    <w:tmpl w:val="603A255C"/>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3BA685E"/>
    <w:multiLevelType w:val="hybridMultilevel"/>
    <w:tmpl w:val="E0128D70"/>
    <w:lvl w:ilvl="0" w:tplc="5F384E6C">
      <w:start w:val="1"/>
      <w:numFmt w:val="decimal"/>
      <w:lvlText w:val="%1."/>
      <w:lvlJc w:val="left"/>
      <w:pPr>
        <w:ind w:left="720" w:hanging="360"/>
      </w:pPr>
      <w:rPr>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
  </w:num>
  <w:num w:numId="3">
    <w:abstractNumId w:val="19"/>
  </w:num>
  <w:num w:numId="4">
    <w:abstractNumId w:val="17"/>
  </w:num>
  <w:num w:numId="5">
    <w:abstractNumId w:val="12"/>
  </w:num>
  <w:num w:numId="6">
    <w:abstractNumId w:val="3"/>
  </w:num>
  <w:num w:numId="7">
    <w:abstractNumId w:val="16"/>
  </w:num>
  <w:num w:numId="8">
    <w:abstractNumId w:val="18"/>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4"/>
  </w:num>
  <w:num w:numId="15">
    <w:abstractNumId w:val="8"/>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6"/>
  </w:num>
  <w:num w:numId="18">
    <w:abstractNumId w:val="10"/>
  </w:num>
  <w:num w:numId="19">
    <w:abstractNumId w:val="11"/>
  </w:num>
  <w:num w:numId="20">
    <w:abstractNumId w:val="5"/>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49FF"/>
    <w:rsid w:val="0000696A"/>
    <w:rsid w:val="000166E6"/>
    <w:rsid w:val="00020CAD"/>
    <w:rsid w:val="00022B2B"/>
    <w:rsid w:val="0002494A"/>
    <w:rsid w:val="0002510A"/>
    <w:rsid w:val="00031995"/>
    <w:rsid w:val="00032656"/>
    <w:rsid w:val="00033C8B"/>
    <w:rsid w:val="00037B72"/>
    <w:rsid w:val="00041577"/>
    <w:rsid w:val="00042350"/>
    <w:rsid w:val="00046107"/>
    <w:rsid w:val="00046170"/>
    <w:rsid w:val="0005320D"/>
    <w:rsid w:val="000606D8"/>
    <w:rsid w:val="000625ED"/>
    <w:rsid w:val="00070425"/>
    <w:rsid w:val="000730B8"/>
    <w:rsid w:val="00073C83"/>
    <w:rsid w:val="00074201"/>
    <w:rsid w:val="00074718"/>
    <w:rsid w:val="00080CDA"/>
    <w:rsid w:val="00090885"/>
    <w:rsid w:val="00093047"/>
    <w:rsid w:val="00097F01"/>
    <w:rsid w:val="000A425D"/>
    <w:rsid w:val="000A6E40"/>
    <w:rsid w:val="000B50C7"/>
    <w:rsid w:val="000B5338"/>
    <w:rsid w:val="000B5CA0"/>
    <w:rsid w:val="000B718F"/>
    <w:rsid w:val="000C6063"/>
    <w:rsid w:val="000D5E6D"/>
    <w:rsid w:val="000D69DC"/>
    <w:rsid w:val="000D6DDD"/>
    <w:rsid w:val="000E68B5"/>
    <w:rsid w:val="000F4344"/>
    <w:rsid w:val="000F4960"/>
    <w:rsid w:val="000F4B4C"/>
    <w:rsid w:val="000F6CE4"/>
    <w:rsid w:val="00105213"/>
    <w:rsid w:val="00106F45"/>
    <w:rsid w:val="001132B6"/>
    <w:rsid w:val="00117DC6"/>
    <w:rsid w:val="00120F85"/>
    <w:rsid w:val="00124263"/>
    <w:rsid w:val="00125596"/>
    <w:rsid w:val="0012744C"/>
    <w:rsid w:val="001300CA"/>
    <w:rsid w:val="00132217"/>
    <w:rsid w:val="00132544"/>
    <w:rsid w:val="00136F40"/>
    <w:rsid w:val="00140171"/>
    <w:rsid w:val="00147BAB"/>
    <w:rsid w:val="00153CBF"/>
    <w:rsid w:val="00154D80"/>
    <w:rsid w:val="001572C3"/>
    <w:rsid w:val="00160376"/>
    <w:rsid w:val="001622A1"/>
    <w:rsid w:val="00162474"/>
    <w:rsid w:val="001659D7"/>
    <w:rsid w:val="00171695"/>
    <w:rsid w:val="00176498"/>
    <w:rsid w:val="00176A73"/>
    <w:rsid w:val="00176B6D"/>
    <w:rsid w:val="0018004F"/>
    <w:rsid w:val="00180A3E"/>
    <w:rsid w:val="00182ED0"/>
    <w:rsid w:val="001910E9"/>
    <w:rsid w:val="001922EA"/>
    <w:rsid w:val="00193EBA"/>
    <w:rsid w:val="00197759"/>
    <w:rsid w:val="00197BA7"/>
    <w:rsid w:val="001A6CA5"/>
    <w:rsid w:val="001A6DD9"/>
    <w:rsid w:val="001B01FC"/>
    <w:rsid w:val="001B06BB"/>
    <w:rsid w:val="001B445A"/>
    <w:rsid w:val="001B50D5"/>
    <w:rsid w:val="001D0DE1"/>
    <w:rsid w:val="001D43AA"/>
    <w:rsid w:val="001D6E99"/>
    <w:rsid w:val="001D707C"/>
    <w:rsid w:val="001D7174"/>
    <w:rsid w:val="001E3B55"/>
    <w:rsid w:val="001F2099"/>
    <w:rsid w:val="00200531"/>
    <w:rsid w:val="00203A41"/>
    <w:rsid w:val="002069D4"/>
    <w:rsid w:val="00214D0D"/>
    <w:rsid w:val="00215B64"/>
    <w:rsid w:val="002248B5"/>
    <w:rsid w:val="002328FC"/>
    <w:rsid w:val="00234998"/>
    <w:rsid w:val="002413B2"/>
    <w:rsid w:val="002476FD"/>
    <w:rsid w:val="002568B0"/>
    <w:rsid w:val="00260156"/>
    <w:rsid w:val="00261DDF"/>
    <w:rsid w:val="0026408E"/>
    <w:rsid w:val="002715C2"/>
    <w:rsid w:val="00274CC5"/>
    <w:rsid w:val="002904E7"/>
    <w:rsid w:val="002958EF"/>
    <w:rsid w:val="0029738A"/>
    <w:rsid w:val="002A6828"/>
    <w:rsid w:val="002A7703"/>
    <w:rsid w:val="002B0486"/>
    <w:rsid w:val="002B69F5"/>
    <w:rsid w:val="002B7287"/>
    <w:rsid w:val="002B7E85"/>
    <w:rsid w:val="002C069A"/>
    <w:rsid w:val="002C0BB3"/>
    <w:rsid w:val="002C5168"/>
    <w:rsid w:val="002D0768"/>
    <w:rsid w:val="002D0C99"/>
    <w:rsid w:val="002D1BD9"/>
    <w:rsid w:val="002E4CE2"/>
    <w:rsid w:val="002E59FC"/>
    <w:rsid w:val="002E5C8B"/>
    <w:rsid w:val="002F0039"/>
    <w:rsid w:val="002F57CE"/>
    <w:rsid w:val="00300118"/>
    <w:rsid w:val="003030DA"/>
    <w:rsid w:val="00313490"/>
    <w:rsid w:val="00315CC4"/>
    <w:rsid w:val="003167CF"/>
    <w:rsid w:val="00323FB2"/>
    <w:rsid w:val="00326951"/>
    <w:rsid w:val="003343C7"/>
    <w:rsid w:val="00335E95"/>
    <w:rsid w:val="0033671E"/>
    <w:rsid w:val="0034399E"/>
    <w:rsid w:val="003515F4"/>
    <w:rsid w:val="00361A39"/>
    <w:rsid w:val="00367D08"/>
    <w:rsid w:val="00370155"/>
    <w:rsid w:val="00371214"/>
    <w:rsid w:val="003722C1"/>
    <w:rsid w:val="00374E75"/>
    <w:rsid w:val="00376FAE"/>
    <w:rsid w:val="003810CE"/>
    <w:rsid w:val="00386484"/>
    <w:rsid w:val="00390740"/>
    <w:rsid w:val="003A0492"/>
    <w:rsid w:val="003A1E5D"/>
    <w:rsid w:val="003A297E"/>
    <w:rsid w:val="003A415D"/>
    <w:rsid w:val="003A5846"/>
    <w:rsid w:val="003A6E56"/>
    <w:rsid w:val="003B111D"/>
    <w:rsid w:val="003B3835"/>
    <w:rsid w:val="003B48C6"/>
    <w:rsid w:val="003B6F6C"/>
    <w:rsid w:val="003B78A4"/>
    <w:rsid w:val="003B7CB3"/>
    <w:rsid w:val="003C7391"/>
    <w:rsid w:val="003D16AB"/>
    <w:rsid w:val="003D709C"/>
    <w:rsid w:val="003E4A1A"/>
    <w:rsid w:val="003E5D4D"/>
    <w:rsid w:val="003E782A"/>
    <w:rsid w:val="003F4D44"/>
    <w:rsid w:val="00402F7B"/>
    <w:rsid w:val="0040422D"/>
    <w:rsid w:val="00404423"/>
    <w:rsid w:val="004058BC"/>
    <w:rsid w:val="00411459"/>
    <w:rsid w:val="00415571"/>
    <w:rsid w:val="00421455"/>
    <w:rsid w:val="00424463"/>
    <w:rsid w:val="00425E5B"/>
    <w:rsid w:val="00432151"/>
    <w:rsid w:val="00436AE9"/>
    <w:rsid w:val="00442F63"/>
    <w:rsid w:val="00451B94"/>
    <w:rsid w:val="0045253C"/>
    <w:rsid w:val="00453D78"/>
    <w:rsid w:val="00455E72"/>
    <w:rsid w:val="0048385C"/>
    <w:rsid w:val="00483D9D"/>
    <w:rsid w:val="004845FF"/>
    <w:rsid w:val="00493A92"/>
    <w:rsid w:val="004947F1"/>
    <w:rsid w:val="004969D9"/>
    <w:rsid w:val="004A3856"/>
    <w:rsid w:val="004B48CC"/>
    <w:rsid w:val="004B6ACE"/>
    <w:rsid w:val="004C49B5"/>
    <w:rsid w:val="004D05EE"/>
    <w:rsid w:val="004D3612"/>
    <w:rsid w:val="004D716D"/>
    <w:rsid w:val="004E2F70"/>
    <w:rsid w:val="004E6B62"/>
    <w:rsid w:val="004F1408"/>
    <w:rsid w:val="004F1DE5"/>
    <w:rsid w:val="004F25ED"/>
    <w:rsid w:val="004F6DFF"/>
    <w:rsid w:val="004F77CA"/>
    <w:rsid w:val="00500EE8"/>
    <w:rsid w:val="00500F41"/>
    <w:rsid w:val="00501844"/>
    <w:rsid w:val="00503368"/>
    <w:rsid w:val="00516C28"/>
    <w:rsid w:val="0051758A"/>
    <w:rsid w:val="005179AB"/>
    <w:rsid w:val="005207F7"/>
    <w:rsid w:val="00522CC1"/>
    <w:rsid w:val="00525CAE"/>
    <w:rsid w:val="005316B3"/>
    <w:rsid w:val="00532D4E"/>
    <w:rsid w:val="00537E90"/>
    <w:rsid w:val="005410BB"/>
    <w:rsid w:val="00541D52"/>
    <w:rsid w:val="00542614"/>
    <w:rsid w:val="00550811"/>
    <w:rsid w:val="00556438"/>
    <w:rsid w:val="00560120"/>
    <w:rsid w:val="0056171B"/>
    <w:rsid w:val="005633D8"/>
    <w:rsid w:val="0056547B"/>
    <w:rsid w:val="005706D4"/>
    <w:rsid w:val="00571F29"/>
    <w:rsid w:val="00575AC8"/>
    <w:rsid w:val="00576BF5"/>
    <w:rsid w:val="00577127"/>
    <w:rsid w:val="00577EDE"/>
    <w:rsid w:val="00583C57"/>
    <w:rsid w:val="005856F0"/>
    <w:rsid w:val="00593DE6"/>
    <w:rsid w:val="00595501"/>
    <w:rsid w:val="005961EE"/>
    <w:rsid w:val="005A20BC"/>
    <w:rsid w:val="005A2153"/>
    <w:rsid w:val="005A77A7"/>
    <w:rsid w:val="005B14FD"/>
    <w:rsid w:val="005B2F75"/>
    <w:rsid w:val="005B6B3E"/>
    <w:rsid w:val="005B6CD4"/>
    <w:rsid w:val="005C51B9"/>
    <w:rsid w:val="005C699B"/>
    <w:rsid w:val="005D53FA"/>
    <w:rsid w:val="005D66CC"/>
    <w:rsid w:val="005E08F9"/>
    <w:rsid w:val="005E2473"/>
    <w:rsid w:val="005E388C"/>
    <w:rsid w:val="005E6EEF"/>
    <w:rsid w:val="005F1C7F"/>
    <w:rsid w:val="005F2C95"/>
    <w:rsid w:val="0060340E"/>
    <w:rsid w:val="00605047"/>
    <w:rsid w:val="006058C5"/>
    <w:rsid w:val="00611853"/>
    <w:rsid w:val="00613328"/>
    <w:rsid w:val="00620974"/>
    <w:rsid w:val="00621188"/>
    <w:rsid w:val="00622626"/>
    <w:rsid w:val="00630A6F"/>
    <w:rsid w:val="006313D4"/>
    <w:rsid w:val="00631F70"/>
    <w:rsid w:val="0063295E"/>
    <w:rsid w:val="006433FC"/>
    <w:rsid w:val="00645E61"/>
    <w:rsid w:val="00654E49"/>
    <w:rsid w:val="00665884"/>
    <w:rsid w:val="00666B53"/>
    <w:rsid w:val="006732AE"/>
    <w:rsid w:val="00674537"/>
    <w:rsid w:val="00680CFF"/>
    <w:rsid w:val="00684C0B"/>
    <w:rsid w:val="006862E2"/>
    <w:rsid w:val="00692A4D"/>
    <w:rsid w:val="00693573"/>
    <w:rsid w:val="006A1851"/>
    <w:rsid w:val="006A18FC"/>
    <w:rsid w:val="006B3611"/>
    <w:rsid w:val="006B594B"/>
    <w:rsid w:val="006C01E9"/>
    <w:rsid w:val="006D0C6D"/>
    <w:rsid w:val="006D64FA"/>
    <w:rsid w:val="006D6C2D"/>
    <w:rsid w:val="006E5CE2"/>
    <w:rsid w:val="006E794C"/>
    <w:rsid w:val="00700522"/>
    <w:rsid w:val="0070297E"/>
    <w:rsid w:val="00702A6C"/>
    <w:rsid w:val="00702CD0"/>
    <w:rsid w:val="00706714"/>
    <w:rsid w:val="007102A4"/>
    <w:rsid w:val="0071123F"/>
    <w:rsid w:val="007123BA"/>
    <w:rsid w:val="00712EBE"/>
    <w:rsid w:val="0074000D"/>
    <w:rsid w:val="0075045D"/>
    <w:rsid w:val="00762066"/>
    <w:rsid w:val="0076297D"/>
    <w:rsid w:val="00762BC9"/>
    <w:rsid w:val="00763ECF"/>
    <w:rsid w:val="00764C63"/>
    <w:rsid w:val="0076604A"/>
    <w:rsid w:val="007663DA"/>
    <w:rsid w:val="00767635"/>
    <w:rsid w:val="00773B4F"/>
    <w:rsid w:val="00776545"/>
    <w:rsid w:val="00777E80"/>
    <w:rsid w:val="007808C7"/>
    <w:rsid w:val="00793801"/>
    <w:rsid w:val="007976D2"/>
    <w:rsid w:val="007A0BF8"/>
    <w:rsid w:val="007A276B"/>
    <w:rsid w:val="007A5F0C"/>
    <w:rsid w:val="007C410D"/>
    <w:rsid w:val="007C49BD"/>
    <w:rsid w:val="007C69FC"/>
    <w:rsid w:val="007D2443"/>
    <w:rsid w:val="007D2ED3"/>
    <w:rsid w:val="007D4174"/>
    <w:rsid w:val="007D7224"/>
    <w:rsid w:val="007E160F"/>
    <w:rsid w:val="007E5FEA"/>
    <w:rsid w:val="007E798E"/>
    <w:rsid w:val="007F33E3"/>
    <w:rsid w:val="00802316"/>
    <w:rsid w:val="00804CC3"/>
    <w:rsid w:val="00804F04"/>
    <w:rsid w:val="0080621C"/>
    <w:rsid w:val="00806301"/>
    <w:rsid w:val="0081381B"/>
    <w:rsid w:val="008147E8"/>
    <w:rsid w:val="00816511"/>
    <w:rsid w:val="00817ACE"/>
    <w:rsid w:val="00820E23"/>
    <w:rsid w:val="0082346A"/>
    <w:rsid w:val="00826D3E"/>
    <w:rsid w:val="008271D7"/>
    <w:rsid w:val="0082766B"/>
    <w:rsid w:val="0083038D"/>
    <w:rsid w:val="00834156"/>
    <w:rsid w:val="0084467E"/>
    <w:rsid w:val="0085133F"/>
    <w:rsid w:val="00861399"/>
    <w:rsid w:val="00861971"/>
    <w:rsid w:val="008635C8"/>
    <w:rsid w:val="0086364F"/>
    <w:rsid w:val="008726E9"/>
    <w:rsid w:val="00876C9F"/>
    <w:rsid w:val="00880705"/>
    <w:rsid w:val="008850FF"/>
    <w:rsid w:val="00885F47"/>
    <w:rsid w:val="0088754A"/>
    <w:rsid w:val="008A19B9"/>
    <w:rsid w:val="008B0904"/>
    <w:rsid w:val="008C3BDF"/>
    <w:rsid w:val="008C620C"/>
    <w:rsid w:val="008D1B2B"/>
    <w:rsid w:val="008D59FD"/>
    <w:rsid w:val="008D66B8"/>
    <w:rsid w:val="008E1B09"/>
    <w:rsid w:val="008E596D"/>
    <w:rsid w:val="008E5EDE"/>
    <w:rsid w:val="008E6BC5"/>
    <w:rsid w:val="008F2C54"/>
    <w:rsid w:val="0090361E"/>
    <w:rsid w:val="0090451C"/>
    <w:rsid w:val="00904D3F"/>
    <w:rsid w:val="0090575C"/>
    <w:rsid w:val="00907A66"/>
    <w:rsid w:val="0091012A"/>
    <w:rsid w:val="0091060D"/>
    <w:rsid w:val="00914550"/>
    <w:rsid w:val="009171C5"/>
    <w:rsid w:val="009173A8"/>
    <w:rsid w:val="00921958"/>
    <w:rsid w:val="00922DB0"/>
    <w:rsid w:val="00922F1E"/>
    <w:rsid w:val="009362B0"/>
    <w:rsid w:val="009372DB"/>
    <w:rsid w:val="00944282"/>
    <w:rsid w:val="0094550B"/>
    <w:rsid w:val="00945E89"/>
    <w:rsid w:val="009471B8"/>
    <w:rsid w:val="00947886"/>
    <w:rsid w:val="00952B8E"/>
    <w:rsid w:val="009557B3"/>
    <w:rsid w:val="00955B38"/>
    <w:rsid w:val="00962B8D"/>
    <w:rsid w:val="00963C83"/>
    <w:rsid w:val="009668A7"/>
    <w:rsid w:val="00967FA2"/>
    <w:rsid w:val="009745AD"/>
    <w:rsid w:val="009756EC"/>
    <w:rsid w:val="00980D02"/>
    <w:rsid w:val="0098104A"/>
    <w:rsid w:val="00982CAC"/>
    <w:rsid w:val="009844A7"/>
    <w:rsid w:val="00985BAC"/>
    <w:rsid w:val="00986584"/>
    <w:rsid w:val="00986A0B"/>
    <w:rsid w:val="00990EF3"/>
    <w:rsid w:val="009A1C12"/>
    <w:rsid w:val="009A5A6A"/>
    <w:rsid w:val="009B1A87"/>
    <w:rsid w:val="009C0BC6"/>
    <w:rsid w:val="009C12CB"/>
    <w:rsid w:val="009C46C0"/>
    <w:rsid w:val="009C7675"/>
    <w:rsid w:val="009D5920"/>
    <w:rsid w:val="009D6C5F"/>
    <w:rsid w:val="009E6275"/>
    <w:rsid w:val="009E6841"/>
    <w:rsid w:val="009E76FF"/>
    <w:rsid w:val="009F10F4"/>
    <w:rsid w:val="009F1F08"/>
    <w:rsid w:val="009F496F"/>
    <w:rsid w:val="009F5AE5"/>
    <w:rsid w:val="009F69B4"/>
    <w:rsid w:val="009F7D7C"/>
    <w:rsid w:val="00A03098"/>
    <w:rsid w:val="00A05F2E"/>
    <w:rsid w:val="00A064CE"/>
    <w:rsid w:val="00A11D10"/>
    <w:rsid w:val="00A1637C"/>
    <w:rsid w:val="00A17A04"/>
    <w:rsid w:val="00A21084"/>
    <w:rsid w:val="00A2285D"/>
    <w:rsid w:val="00A23B1C"/>
    <w:rsid w:val="00A4609A"/>
    <w:rsid w:val="00A503B4"/>
    <w:rsid w:val="00A50693"/>
    <w:rsid w:val="00A521D7"/>
    <w:rsid w:val="00A53611"/>
    <w:rsid w:val="00A547AB"/>
    <w:rsid w:val="00A6066A"/>
    <w:rsid w:val="00A76087"/>
    <w:rsid w:val="00A82B0B"/>
    <w:rsid w:val="00A83386"/>
    <w:rsid w:val="00A905E3"/>
    <w:rsid w:val="00A9075C"/>
    <w:rsid w:val="00A94C8C"/>
    <w:rsid w:val="00AA00EB"/>
    <w:rsid w:val="00AA0285"/>
    <w:rsid w:val="00AA2CBA"/>
    <w:rsid w:val="00AB4D1F"/>
    <w:rsid w:val="00AB75E4"/>
    <w:rsid w:val="00AC39F9"/>
    <w:rsid w:val="00AD2369"/>
    <w:rsid w:val="00AD3563"/>
    <w:rsid w:val="00AD4346"/>
    <w:rsid w:val="00AD4EF1"/>
    <w:rsid w:val="00AD5338"/>
    <w:rsid w:val="00AD5A32"/>
    <w:rsid w:val="00AD6CDA"/>
    <w:rsid w:val="00AE0105"/>
    <w:rsid w:val="00AE1A3F"/>
    <w:rsid w:val="00AF04AF"/>
    <w:rsid w:val="00AF3684"/>
    <w:rsid w:val="00AF415A"/>
    <w:rsid w:val="00B0031D"/>
    <w:rsid w:val="00B00797"/>
    <w:rsid w:val="00B01710"/>
    <w:rsid w:val="00B03CBA"/>
    <w:rsid w:val="00B04025"/>
    <w:rsid w:val="00B04951"/>
    <w:rsid w:val="00B04E1A"/>
    <w:rsid w:val="00B11CAB"/>
    <w:rsid w:val="00B1269F"/>
    <w:rsid w:val="00B126EA"/>
    <w:rsid w:val="00B12772"/>
    <w:rsid w:val="00B13792"/>
    <w:rsid w:val="00B16413"/>
    <w:rsid w:val="00B16FA9"/>
    <w:rsid w:val="00B212DC"/>
    <w:rsid w:val="00B22291"/>
    <w:rsid w:val="00B25422"/>
    <w:rsid w:val="00B26450"/>
    <w:rsid w:val="00B26492"/>
    <w:rsid w:val="00B26E25"/>
    <w:rsid w:val="00B27116"/>
    <w:rsid w:val="00B35812"/>
    <w:rsid w:val="00B50CB1"/>
    <w:rsid w:val="00B51562"/>
    <w:rsid w:val="00B62830"/>
    <w:rsid w:val="00B65A9A"/>
    <w:rsid w:val="00B66363"/>
    <w:rsid w:val="00B66604"/>
    <w:rsid w:val="00B75AF9"/>
    <w:rsid w:val="00B76C83"/>
    <w:rsid w:val="00B772B0"/>
    <w:rsid w:val="00B80E4E"/>
    <w:rsid w:val="00B843DA"/>
    <w:rsid w:val="00B85035"/>
    <w:rsid w:val="00B87054"/>
    <w:rsid w:val="00B94D16"/>
    <w:rsid w:val="00B96302"/>
    <w:rsid w:val="00BA4684"/>
    <w:rsid w:val="00BA46DD"/>
    <w:rsid w:val="00BA60BD"/>
    <w:rsid w:val="00BB6522"/>
    <w:rsid w:val="00BB6C1D"/>
    <w:rsid w:val="00BB76B4"/>
    <w:rsid w:val="00BC24BF"/>
    <w:rsid w:val="00BC3EE4"/>
    <w:rsid w:val="00BC6FA9"/>
    <w:rsid w:val="00BD2215"/>
    <w:rsid w:val="00BD2915"/>
    <w:rsid w:val="00BD7893"/>
    <w:rsid w:val="00BE60B0"/>
    <w:rsid w:val="00BF4C20"/>
    <w:rsid w:val="00C02607"/>
    <w:rsid w:val="00C0755C"/>
    <w:rsid w:val="00C11248"/>
    <w:rsid w:val="00C201B4"/>
    <w:rsid w:val="00C2248E"/>
    <w:rsid w:val="00C2293D"/>
    <w:rsid w:val="00C22CB4"/>
    <w:rsid w:val="00C23901"/>
    <w:rsid w:val="00C25CDE"/>
    <w:rsid w:val="00C27A9B"/>
    <w:rsid w:val="00C452BF"/>
    <w:rsid w:val="00C458CE"/>
    <w:rsid w:val="00C47620"/>
    <w:rsid w:val="00C55CD3"/>
    <w:rsid w:val="00C56B49"/>
    <w:rsid w:val="00C62B3B"/>
    <w:rsid w:val="00C6590F"/>
    <w:rsid w:val="00C662D5"/>
    <w:rsid w:val="00C70673"/>
    <w:rsid w:val="00C73395"/>
    <w:rsid w:val="00C76EDF"/>
    <w:rsid w:val="00C83D71"/>
    <w:rsid w:val="00C87A9E"/>
    <w:rsid w:val="00C923A9"/>
    <w:rsid w:val="00C93BE2"/>
    <w:rsid w:val="00CA0D29"/>
    <w:rsid w:val="00CA2E11"/>
    <w:rsid w:val="00CA7C39"/>
    <w:rsid w:val="00CB27A6"/>
    <w:rsid w:val="00CB2F42"/>
    <w:rsid w:val="00CB3C5E"/>
    <w:rsid w:val="00CB52FF"/>
    <w:rsid w:val="00CB5D9B"/>
    <w:rsid w:val="00CB66B5"/>
    <w:rsid w:val="00CB75B0"/>
    <w:rsid w:val="00CC04BD"/>
    <w:rsid w:val="00CC2DB7"/>
    <w:rsid w:val="00CC3353"/>
    <w:rsid w:val="00CD0070"/>
    <w:rsid w:val="00CD368C"/>
    <w:rsid w:val="00CD6943"/>
    <w:rsid w:val="00CD6C89"/>
    <w:rsid w:val="00CF2237"/>
    <w:rsid w:val="00CF5E49"/>
    <w:rsid w:val="00D012E7"/>
    <w:rsid w:val="00D01799"/>
    <w:rsid w:val="00D07F8D"/>
    <w:rsid w:val="00D1099C"/>
    <w:rsid w:val="00D22C2F"/>
    <w:rsid w:val="00D239C4"/>
    <w:rsid w:val="00D264F9"/>
    <w:rsid w:val="00D26941"/>
    <w:rsid w:val="00D279C6"/>
    <w:rsid w:val="00D342E7"/>
    <w:rsid w:val="00D34E8D"/>
    <w:rsid w:val="00D3628B"/>
    <w:rsid w:val="00D362D8"/>
    <w:rsid w:val="00D374A5"/>
    <w:rsid w:val="00D40163"/>
    <w:rsid w:val="00D410E5"/>
    <w:rsid w:val="00D469F7"/>
    <w:rsid w:val="00D530E8"/>
    <w:rsid w:val="00D63392"/>
    <w:rsid w:val="00D65C6E"/>
    <w:rsid w:val="00D7141A"/>
    <w:rsid w:val="00D73E1A"/>
    <w:rsid w:val="00D77BE8"/>
    <w:rsid w:val="00D87311"/>
    <w:rsid w:val="00D87FEF"/>
    <w:rsid w:val="00D9608D"/>
    <w:rsid w:val="00DA182F"/>
    <w:rsid w:val="00DB1A43"/>
    <w:rsid w:val="00DB5E90"/>
    <w:rsid w:val="00DC185B"/>
    <w:rsid w:val="00DC26EB"/>
    <w:rsid w:val="00DC3E76"/>
    <w:rsid w:val="00DD29DF"/>
    <w:rsid w:val="00DD567F"/>
    <w:rsid w:val="00DD6A2E"/>
    <w:rsid w:val="00DD6FDC"/>
    <w:rsid w:val="00DE2A80"/>
    <w:rsid w:val="00DE39C0"/>
    <w:rsid w:val="00DE4515"/>
    <w:rsid w:val="00DE4822"/>
    <w:rsid w:val="00DE4910"/>
    <w:rsid w:val="00DF1946"/>
    <w:rsid w:val="00DF21A7"/>
    <w:rsid w:val="00DF2FEC"/>
    <w:rsid w:val="00DF6A97"/>
    <w:rsid w:val="00DF762E"/>
    <w:rsid w:val="00E00096"/>
    <w:rsid w:val="00E04000"/>
    <w:rsid w:val="00E051DF"/>
    <w:rsid w:val="00E05721"/>
    <w:rsid w:val="00E063A1"/>
    <w:rsid w:val="00E07BE8"/>
    <w:rsid w:val="00E10792"/>
    <w:rsid w:val="00E12820"/>
    <w:rsid w:val="00E1412A"/>
    <w:rsid w:val="00E14C4D"/>
    <w:rsid w:val="00E21290"/>
    <w:rsid w:val="00E25980"/>
    <w:rsid w:val="00E25B3B"/>
    <w:rsid w:val="00E27C65"/>
    <w:rsid w:val="00E33885"/>
    <w:rsid w:val="00E33D1B"/>
    <w:rsid w:val="00E344CA"/>
    <w:rsid w:val="00E42C86"/>
    <w:rsid w:val="00E452A5"/>
    <w:rsid w:val="00E50FD7"/>
    <w:rsid w:val="00E53CA6"/>
    <w:rsid w:val="00E53D6C"/>
    <w:rsid w:val="00E62A6E"/>
    <w:rsid w:val="00E65F6E"/>
    <w:rsid w:val="00E705D4"/>
    <w:rsid w:val="00E70866"/>
    <w:rsid w:val="00E749A9"/>
    <w:rsid w:val="00E753FF"/>
    <w:rsid w:val="00E7739E"/>
    <w:rsid w:val="00E82113"/>
    <w:rsid w:val="00E82D48"/>
    <w:rsid w:val="00E84FD4"/>
    <w:rsid w:val="00E87F41"/>
    <w:rsid w:val="00EA62B7"/>
    <w:rsid w:val="00EB064F"/>
    <w:rsid w:val="00EB7EAA"/>
    <w:rsid w:val="00EC260E"/>
    <w:rsid w:val="00ED0FB6"/>
    <w:rsid w:val="00EE08B3"/>
    <w:rsid w:val="00EE12F0"/>
    <w:rsid w:val="00EE364B"/>
    <w:rsid w:val="00EE5BCE"/>
    <w:rsid w:val="00EE7F05"/>
    <w:rsid w:val="00EF659D"/>
    <w:rsid w:val="00F0152A"/>
    <w:rsid w:val="00F04A40"/>
    <w:rsid w:val="00F11B2F"/>
    <w:rsid w:val="00F11DB7"/>
    <w:rsid w:val="00F16629"/>
    <w:rsid w:val="00F24E6C"/>
    <w:rsid w:val="00F26DFD"/>
    <w:rsid w:val="00F31E16"/>
    <w:rsid w:val="00F341B8"/>
    <w:rsid w:val="00F350CC"/>
    <w:rsid w:val="00F44F16"/>
    <w:rsid w:val="00F455F9"/>
    <w:rsid w:val="00F46237"/>
    <w:rsid w:val="00F47839"/>
    <w:rsid w:val="00F52D84"/>
    <w:rsid w:val="00F57EF9"/>
    <w:rsid w:val="00F62FEB"/>
    <w:rsid w:val="00F6357E"/>
    <w:rsid w:val="00F67B77"/>
    <w:rsid w:val="00F7078D"/>
    <w:rsid w:val="00F728E5"/>
    <w:rsid w:val="00F741AD"/>
    <w:rsid w:val="00F77D94"/>
    <w:rsid w:val="00F9333A"/>
    <w:rsid w:val="00F94CD5"/>
    <w:rsid w:val="00FA2451"/>
    <w:rsid w:val="00FA2CD3"/>
    <w:rsid w:val="00FA5900"/>
    <w:rsid w:val="00FA7858"/>
    <w:rsid w:val="00FB582F"/>
    <w:rsid w:val="00FB7140"/>
    <w:rsid w:val="00FD52B8"/>
    <w:rsid w:val="00FD7AA9"/>
    <w:rsid w:val="00FE2440"/>
    <w:rsid w:val="00FE2AE2"/>
    <w:rsid w:val="00FE3687"/>
    <w:rsid w:val="00FE609D"/>
    <w:rsid w:val="00FE67AA"/>
    <w:rsid w:val="00FE6DF1"/>
    <w:rsid w:val="00FE7673"/>
    <w:rsid w:val="00FF43FE"/>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135F28"/>
  <w15:docId w15:val="{A687CD4E-3884-4DA3-81A9-0F3FFABC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link w:val="Heading9Char"/>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link w:val="HeaderChar"/>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character" w:customStyle="1" w:styleId="BodyText3Char">
    <w:name w:val="Body Text 3 Char"/>
    <w:link w:val="BodyText3"/>
    <w:semiHidden/>
    <w:rsid w:val="009745AD"/>
    <w:rPr>
      <w:b/>
      <w:sz w:val="24"/>
    </w:rPr>
  </w:style>
  <w:style w:type="paragraph" w:customStyle="1" w:styleId="1Heading1">
    <w:name w:val="1 Heading 1"/>
    <w:basedOn w:val="Normal"/>
    <w:rsid w:val="009745AD"/>
    <w:pPr>
      <w:numPr>
        <w:numId w:val="1"/>
      </w:numPr>
      <w:tabs>
        <w:tab w:val="center" w:pos="4680"/>
        <w:tab w:val="right" w:pos="9270"/>
      </w:tabs>
      <w:spacing w:before="240" w:after="240"/>
      <w:ind w:hanging="720"/>
      <w:outlineLvl w:val="0"/>
    </w:pPr>
    <w:rPr>
      <w:b/>
      <w:sz w:val="28"/>
      <w:szCs w:val="28"/>
    </w:rPr>
  </w:style>
  <w:style w:type="paragraph" w:customStyle="1" w:styleId="STSP">
    <w:name w:val="STSP"/>
    <w:rsid w:val="009745AD"/>
    <w:pPr>
      <w:tabs>
        <w:tab w:val="left" w:pos="432"/>
      </w:tabs>
    </w:pPr>
    <w:rPr>
      <w:sz w:val="24"/>
      <w:szCs w:val="24"/>
    </w:rPr>
  </w:style>
  <w:style w:type="paragraph" w:styleId="NormalWeb">
    <w:name w:val="Normal (Web)"/>
    <w:basedOn w:val="Normal"/>
    <w:uiPriority w:val="99"/>
    <w:semiHidden/>
    <w:unhideWhenUsed/>
    <w:rsid w:val="009745AD"/>
    <w:pPr>
      <w:spacing w:before="100" w:beforeAutospacing="1" w:after="100" w:afterAutospacing="1"/>
    </w:pPr>
  </w:style>
  <w:style w:type="character" w:customStyle="1" w:styleId="HeaderChar">
    <w:name w:val="Header Char"/>
    <w:link w:val="Header"/>
    <w:semiHidden/>
    <w:rsid w:val="00985BAC"/>
    <w:rPr>
      <w:rFonts w:ascii="Courier" w:hAnsi="Courier"/>
    </w:rPr>
  </w:style>
  <w:style w:type="paragraph" w:customStyle="1" w:styleId="TableParagraph">
    <w:name w:val="Table Paragraph"/>
    <w:basedOn w:val="Normal"/>
    <w:uiPriority w:val="1"/>
    <w:qFormat/>
    <w:rsid w:val="006732AE"/>
    <w:pPr>
      <w:widowControl w:val="0"/>
      <w:autoSpaceDE w:val="0"/>
      <w:autoSpaceDN w:val="0"/>
      <w:adjustRightInd w:val="0"/>
    </w:pPr>
  </w:style>
  <w:style w:type="paragraph" w:styleId="Caption">
    <w:name w:val="caption"/>
    <w:basedOn w:val="Normal"/>
    <w:next w:val="Normal"/>
    <w:qFormat/>
    <w:rsid w:val="00986584"/>
    <w:rPr>
      <w:rFonts w:ascii="Arial" w:hAnsi="Arial" w:cs="Arial"/>
      <w:b/>
      <w:bCs/>
      <w:color w:val="0000FF"/>
    </w:rPr>
  </w:style>
  <w:style w:type="character" w:customStyle="1" w:styleId="Heading9Char">
    <w:name w:val="Heading 9 Char"/>
    <w:link w:val="Heading9"/>
    <w:rsid w:val="001E3B55"/>
    <w:rPr>
      <w:rFonts w:ascii="Arial" w:hAnsi="Arial" w:cs="Arial"/>
      <w:b/>
      <w:bCs/>
      <w:sz w:val="22"/>
      <w:szCs w:val="24"/>
    </w:rPr>
  </w:style>
  <w:style w:type="paragraph" w:customStyle="1" w:styleId="Default">
    <w:name w:val="Default"/>
    <w:rsid w:val="0070297E"/>
    <w:pPr>
      <w:autoSpaceDE w:val="0"/>
      <w:autoSpaceDN w:val="0"/>
      <w:adjustRightInd w:val="0"/>
    </w:pPr>
    <w:rPr>
      <w:rFonts w:ascii="Arial" w:hAnsi="Arial" w:cs="Arial"/>
      <w:color w:val="000000"/>
      <w:sz w:val="24"/>
      <w:szCs w:val="24"/>
    </w:rPr>
  </w:style>
  <w:style w:type="paragraph" w:customStyle="1" w:styleId="yiv2006820394msonormal">
    <w:name w:val="yiv2006820394msonormal"/>
    <w:basedOn w:val="Normal"/>
    <w:rsid w:val="002F57CE"/>
    <w:pPr>
      <w:spacing w:before="100" w:beforeAutospacing="1" w:after="100" w:afterAutospacing="1"/>
    </w:pPr>
    <w:rPr>
      <w:rFonts w:eastAsia="Calibri"/>
    </w:rPr>
  </w:style>
  <w:style w:type="character" w:customStyle="1" w:styleId="MCPBullet1Char">
    <w:name w:val="MCP Bullet 1 Char"/>
    <w:link w:val="MCPBullet1"/>
    <w:locked/>
    <w:rsid w:val="00F67B77"/>
    <w:rPr>
      <w:rFonts w:ascii="Arial" w:hAnsi="Arial" w:cs="Arial"/>
      <w:sz w:val="21"/>
      <w:szCs w:val="21"/>
    </w:rPr>
  </w:style>
  <w:style w:type="paragraph" w:customStyle="1" w:styleId="MCPBullet1">
    <w:name w:val="MCP Bullet 1"/>
    <w:basedOn w:val="Normal"/>
    <w:link w:val="MCPBullet1Char"/>
    <w:qFormat/>
    <w:rsid w:val="00F67B77"/>
    <w:pPr>
      <w:numPr>
        <w:numId w:val="13"/>
      </w:numPr>
      <w:spacing w:line="276" w:lineRule="auto"/>
      <w:ind w:left="360"/>
      <w:contextualSpacing/>
    </w:pPr>
    <w:rPr>
      <w:rFonts w:ascii="Arial" w:hAnsi="Arial" w:cs="Arial"/>
      <w:sz w:val="21"/>
      <w:szCs w:val="21"/>
    </w:rPr>
  </w:style>
  <w:style w:type="character" w:styleId="CommentReference">
    <w:name w:val="annotation reference"/>
    <w:basedOn w:val="DefaultParagraphFont"/>
    <w:uiPriority w:val="99"/>
    <w:semiHidden/>
    <w:unhideWhenUsed/>
    <w:rsid w:val="0090361E"/>
    <w:rPr>
      <w:sz w:val="16"/>
      <w:szCs w:val="16"/>
    </w:rPr>
  </w:style>
  <w:style w:type="paragraph" w:styleId="CommentText">
    <w:name w:val="annotation text"/>
    <w:basedOn w:val="Normal"/>
    <w:link w:val="CommentTextChar"/>
    <w:uiPriority w:val="99"/>
    <w:semiHidden/>
    <w:unhideWhenUsed/>
    <w:rsid w:val="0090361E"/>
    <w:rPr>
      <w:sz w:val="20"/>
      <w:szCs w:val="20"/>
    </w:rPr>
  </w:style>
  <w:style w:type="character" w:customStyle="1" w:styleId="CommentTextChar">
    <w:name w:val="Comment Text Char"/>
    <w:basedOn w:val="DefaultParagraphFont"/>
    <w:link w:val="CommentText"/>
    <w:uiPriority w:val="99"/>
    <w:semiHidden/>
    <w:rsid w:val="0090361E"/>
  </w:style>
  <w:style w:type="paragraph" w:styleId="CommentSubject">
    <w:name w:val="annotation subject"/>
    <w:basedOn w:val="CommentText"/>
    <w:next w:val="CommentText"/>
    <w:link w:val="CommentSubjectChar"/>
    <w:uiPriority w:val="99"/>
    <w:semiHidden/>
    <w:unhideWhenUsed/>
    <w:rsid w:val="0090361E"/>
    <w:rPr>
      <w:b/>
      <w:bCs/>
    </w:rPr>
  </w:style>
  <w:style w:type="character" w:customStyle="1" w:styleId="CommentSubjectChar">
    <w:name w:val="Comment Subject Char"/>
    <w:basedOn w:val="CommentTextChar"/>
    <w:link w:val="CommentSubject"/>
    <w:uiPriority w:val="99"/>
    <w:semiHidden/>
    <w:rsid w:val="009036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5391">
      <w:bodyDiv w:val="1"/>
      <w:marLeft w:val="0"/>
      <w:marRight w:val="0"/>
      <w:marTop w:val="0"/>
      <w:marBottom w:val="0"/>
      <w:divBdr>
        <w:top w:val="none" w:sz="0" w:space="0" w:color="auto"/>
        <w:left w:val="none" w:sz="0" w:space="0" w:color="auto"/>
        <w:bottom w:val="none" w:sz="0" w:space="0" w:color="auto"/>
        <w:right w:val="none" w:sz="0" w:space="0" w:color="auto"/>
      </w:divBdr>
    </w:div>
    <w:div w:id="161511848">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6233849">
      <w:bodyDiv w:val="1"/>
      <w:marLeft w:val="0"/>
      <w:marRight w:val="0"/>
      <w:marTop w:val="0"/>
      <w:marBottom w:val="0"/>
      <w:divBdr>
        <w:top w:val="none" w:sz="0" w:space="0" w:color="auto"/>
        <w:left w:val="none" w:sz="0" w:space="0" w:color="auto"/>
        <w:bottom w:val="none" w:sz="0" w:space="0" w:color="auto"/>
        <w:right w:val="none" w:sz="0" w:space="0" w:color="auto"/>
      </w:divBdr>
    </w:div>
    <w:div w:id="257832426">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348677745">
      <w:bodyDiv w:val="1"/>
      <w:marLeft w:val="0"/>
      <w:marRight w:val="0"/>
      <w:marTop w:val="0"/>
      <w:marBottom w:val="0"/>
      <w:divBdr>
        <w:top w:val="none" w:sz="0" w:space="0" w:color="auto"/>
        <w:left w:val="none" w:sz="0" w:space="0" w:color="auto"/>
        <w:bottom w:val="none" w:sz="0" w:space="0" w:color="auto"/>
        <w:right w:val="none" w:sz="0" w:space="0" w:color="auto"/>
      </w:divBdr>
    </w:div>
    <w:div w:id="462505190">
      <w:bodyDiv w:val="1"/>
      <w:marLeft w:val="0"/>
      <w:marRight w:val="0"/>
      <w:marTop w:val="0"/>
      <w:marBottom w:val="0"/>
      <w:divBdr>
        <w:top w:val="none" w:sz="0" w:space="0" w:color="auto"/>
        <w:left w:val="none" w:sz="0" w:space="0" w:color="auto"/>
        <w:bottom w:val="none" w:sz="0" w:space="0" w:color="auto"/>
        <w:right w:val="none" w:sz="0" w:space="0" w:color="auto"/>
      </w:divBdr>
    </w:div>
    <w:div w:id="500974969">
      <w:bodyDiv w:val="1"/>
      <w:marLeft w:val="0"/>
      <w:marRight w:val="0"/>
      <w:marTop w:val="0"/>
      <w:marBottom w:val="0"/>
      <w:divBdr>
        <w:top w:val="none" w:sz="0" w:space="0" w:color="auto"/>
        <w:left w:val="none" w:sz="0" w:space="0" w:color="auto"/>
        <w:bottom w:val="none" w:sz="0" w:space="0" w:color="auto"/>
        <w:right w:val="none" w:sz="0" w:space="0" w:color="auto"/>
      </w:divBdr>
    </w:div>
    <w:div w:id="691880027">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18356951">
      <w:bodyDiv w:val="1"/>
      <w:marLeft w:val="0"/>
      <w:marRight w:val="0"/>
      <w:marTop w:val="0"/>
      <w:marBottom w:val="0"/>
      <w:divBdr>
        <w:top w:val="none" w:sz="0" w:space="0" w:color="auto"/>
        <w:left w:val="none" w:sz="0" w:space="0" w:color="auto"/>
        <w:bottom w:val="none" w:sz="0" w:space="0" w:color="auto"/>
        <w:right w:val="none" w:sz="0" w:space="0" w:color="auto"/>
      </w:divBdr>
    </w:div>
    <w:div w:id="808211863">
      <w:bodyDiv w:val="1"/>
      <w:marLeft w:val="0"/>
      <w:marRight w:val="0"/>
      <w:marTop w:val="0"/>
      <w:marBottom w:val="0"/>
      <w:divBdr>
        <w:top w:val="none" w:sz="0" w:space="0" w:color="auto"/>
        <w:left w:val="none" w:sz="0" w:space="0" w:color="auto"/>
        <w:bottom w:val="none" w:sz="0" w:space="0" w:color="auto"/>
        <w:right w:val="none" w:sz="0" w:space="0" w:color="auto"/>
      </w:divBdr>
    </w:div>
    <w:div w:id="834538487">
      <w:bodyDiv w:val="1"/>
      <w:marLeft w:val="0"/>
      <w:marRight w:val="0"/>
      <w:marTop w:val="0"/>
      <w:marBottom w:val="0"/>
      <w:divBdr>
        <w:top w:val="none" w:sz="0" w:space="0" w:color="auto"/>
        <w:left w:val="none" w:sz="0" w:space="0" w:color="auto"/>
        <w:bottom w:val="none" w:sz="0" w:space="0" w:color="auto"/>
        <w:right w:val="none" w:sz="0" w:space="0" w:color="auto"/>
      </w:divBdr>
    </w:div>
    <w:div w:id="840120691">
      <w:bodyDiv w:val="1"/>
      <w:marLeft w:val="0"/>
      <w:marRight w:val="0"/>
      <w:marTop w:val="0"/>
      <w:marBottom w:val="0"/>
      <w:divBdr>
        <w:top w:val="none" w:sz="0" w:space="0" w:color="auto"/>
        <w:left w:val="none" w:sz="0" w:space="0" w:color="auto"/>
        <w:bottom w:val="none" w:sz="0" w:space="0" w:color="auto"/>
        <w:right w:val="none" w:sz="0" w:space="0" w:color="auto"/>
      </w:divBdr>
    </w:div>
    <w:div w:id="855729291">
      <w:bodyDiv w:val="1"/>
      <w:marLeft w:val="0"/>
      <w:marRight w:val="0"/>
      <w:marTop w:val="0"/>
      <w:marBottom w:val="0"/>
      <w:divBdr>
        <w:top w:val="none" w:sz="0" w:space="0" w:color="auto"/>
        <w:left w:val="none" w:sz="0" w:space="0" w:color="auto"/>
        <w:bottom w:val="none" w:sz="0" w:space="0" w:color="auto"/>
        <w:right w:val="none" w:sz="0" w:space="0" w:color="auto"/>
      </w:divBdr>
    </w:div>
    <w:div w:id="963190767">
      <w:bodyDiv w:val="1"/>
      <w:marLeft w:val="0"/>
      <w:marRight w:val="0"/>
      <w:marTop w:val="0"/>
      <w:marBottom w:val="0"/>
      <w:divBdr>
        <w:top w:val="none" w:sz="0" w:space="0" w:color="auto"/>
        <w:left w:val="none" w:sz="0" w:space="0" w:color="auto"/>
        <w:bottom w:val="none" w:sz="0" w:space="0" w:color="auto"/>
        <w:right w:val="none" w:sz="0" w:space="0" w:color="auto"/>
      </w:divBdr>
    </w:div>
    <w:div w:id="969436709">
      <w:bodyDiv w:val="1"/>
      <w:marLeft w:val="0"/>
      <w:marRight w:val="0"/>
      <w:marTop w:val="0"/>
      <w:marBottom w:val="0"/>
      <w:divBdr>
        <w:top w:val="none" w:sz="0" w:space="0" w:color="auto"/>
        <w:left w:val="none" w:sz="0" w:space="0" w:color="auto"/>
        <w:bottom w:val="none" w:sz="0" w:space="0" w:color="auto"/>
        <w:right w:val="none" w:sz="0" w:space="0" w:color="auto"/>
      </w:divBdr>
    </w:div>
    <w:div w:id="978539532">
      <w:bodyDiv w:val="1"/>
      <w:marLeft w:val="0"/>
      <w:marRight w:val="0"/>
      <w:marTop w:val="0"/>
      <w:marBottom w:val="0"/>
      <w:divBdr>
        <w:top w:val="none" w:sz="0" w:space="0" w:color="auto"/>
        <w:left w:val="none" w:sz="0" w:space="0" w:color="auto"/>
        <w:bottom w:val="none" w:sz="0" w:space="0" w:color="auto"/>
        <w:right w:val="none" w:sz="0" w:space="0" w:color="auto"/>
      </w:divBdr>
    </w:div>
    <w:div w:id="1007095631">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64453130">
      <w:bodyDiv w:val="1"/>
      <w:marLeft w:val="0"/>
      <w:marRight w:val="0"/>
      <w:marTop w:val="0"/>
      <w:marBottom w:val="0"/>
      <w:divBdr>
        <w:top w:val="none" w:sz="0" w:space="0" w:color="auto"/>
        <w:left w:val="none" w:sz="0" w:space="0" w:color="auto"/>
        <w:bottom w:val="none" w:sz="0" w:space="0" w:color="auto"/>
        <w:right w:val="none" w:sz="0" w:space="0" w:color="auto"/>
      </w:divBdr>
    </w:div>
    <w:div w:id="1076516785">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13285908">
      <w:bodyDiv w:val="1"/>
      <w:marLeft w:val="0"/>
      <w:marRight w:val="0"/>
      <w:marTop w:val="0"/>
      <w:marBottom w:val="0"/>
      <w:divBdr>
        <w:top w:val="none" w:sz="0" w:space="0" w:color="auto"/>
        <w:left w:val="none" w:sz="0" w:space="0" w:color="auto"/>
        <w:bottom w:val="none" w:sz="0" w:space="0" w:color="auto"/>
        <w:right w:val="none" w:sz="0" w:space="0" w:color="auto"/>
      </w:divBdr>
    </w:div>
    <w:div w:id="1116408894">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151368386">
      <w:bodyDiv w:val="1"/>
      <w:marLeft w:val="0"/>
      <w:marRight w:val="0"/>
      <w:marTop w:val="0"/>
      <w:marBottom w:val="0"/>
      <w:divBdr>
        <w:top w:val="none" w:sz="0" w:space="0" w:color="auto"/>
        <w:left w:val="none" w:sz="0" w:space="0" w:color="auto"/>
        <w:bottom w:val="none" w:sz="0" w:space="0" w:color="auto"/>
        <w:right w:val="none" w:sz="0" w:space="0" w:color="auto"/>
      </w:divBdr>
    </w:div>
    <w:div w:id="1164203891">
      <w:bodyDiv w:val="1"/>
      <w:marLeft w:val="0"/>
      <w:marRight w:val="0"/>
      <w:marTop w:val="0"/>
      <w:marBottom w:val="0"/>
      <w:divBdr>
        <w:top w:val="none" w:sz="0" w:space="0" w:color="auto"/>
        <w:left w:val="none" w:sz="0" w:space="0" w:color="auto"/>
        <w:bottom w:val="none" w:sz="0" w:space="0" w:color="auto"/>
        <w:right w:val="none" w:sz="0" w:space="0" w:color="auto"/>
      </w:divBdr>
    </w:div>
    <w:div w:id="1201090967">
      <w:bodyDiv w:val="1"/>
      <w:marLeft w:val="0"/>
      <w:marRight w:val="0"/>
      <w:marTop w:val="0"/>
      <w:marBottom w:val="0"/>
      <w:divBdr>
        <w:top w:val="none" w:sz="0" w:space="0" w:color="auto"/>
        <w:left w:val="none" w:sz="0" w:space="0" w:color="auto"/>
        <w:bottom w:val="none" w:sz="0" w:space="0" w:color="auto"/>
        <w:right w:val="none" w:sz="0" w:space="0" w:color="auto"/>
      </w:divBdr>
    </w:div>
    <w:div w:id="1266159894">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343431743">
      <w:bodyDiv w:val="1"/>
      <w:marLeft w:val="0"/>
      <w:marRight w:val="0"/>
      <w:marTop w:val="0"/>
      <w:marBottom w:val="0"/>
      <w:divBdr>
        <w:top w:val="none" w:sz="0" w:space="0" w:color="auto"/>
        <w:left w:val="none" w:sz="0" w:space="0" w:color="auto"/>
        <w:bottom w:val="none" w:sz="0" w:space="0" w:color="auto"/>
        <w:right w:val="none" w:sz="0" w:space="0" w:color="auto"/>
      </w:divBdr>
    </w:div>
    <w:div w:id="1345747057">
      <w:bodyDiv w:val="1"/>
      <w:marLeft w:val="0"/>
      <w:marRight w:val="0"/>
      <w:marTop w:val="0"/>
      <w:marBottom w:val="0"/>
      <w:divBdr>
        <w:top w:val="none" w:sz="0" w:space="0" w:color="auto"/>
        <w:left w:val="none" w:sz="0" w:space="0" w:color="auto"/>
        <w:bottom w:val="none" w:sz="0" w:space="0" w:color="auto"/>
        <w:right w:val="none" w:sz="0" w:space="0" w:color="auto"/>
      </w:divBdr>
    </w:div>
    <w:div w:id="1365524276">
      <w:bodyDiv w:val="1"/>
      <w:marLeft w:val="0"/>
      <w:marRight w:val="0"/>
      <w:marTop w:val="0"/>
      <w:marBottom w:val="0"/>
      <w:divBdr>
        <w:top w:val="none" w:sz="0" w:space="0" w:color="auto"/>
        <w:left w:val="none" w:sz="0" w:space="0" w:color="auto"/>
        <w:bottom w:val="none" w:sz="0" w:space="0" w:color="auto"/>
        <w:right w:val="none" w:sz="0" w:space="0" w:color="auto"/>
      </w:divBdr>
    </w:div>
    <w:div w:id="1459185200">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528331156">
      <w:bodyDiv w:val="1"/>
      <w:marLeft w:val="0"/>
      <w:marRight w:val="0"/>
      <w:marTop w:val="0"/>
      <w:marBottom w:val="0"/>
      <w:divBdr>
        <w:top w:val="none" w:sz="0" w:space="0" w:color="auto"/>
        <w:left w:val="none" w:sz="0" w:space="0" w:color="auto"/>
        <w:bottom w:val="none" w:sz="0" w:space="0" w:color="auto"/>
        <w:right w:val="none" w:sz="0" w:space="0" w:color="auto"/>
      </w:divBdr>
    </w:div>
    <w:div w:id="1575776804">
      <w:bodyDiv w:val="1"/>
      <w:marLeft w:val="0"/>
      <w:marRight w:val="0"/>
      <w:marTop w:val="0"/>
      <w:marBottom w:val="0"/>
      <w:divBdr>
        <w:top w:val="none" w:sz="0" w:space="0" w:color="auto"/>
        <w:left w:val="none" w:sz="0" w:space="0" w:color="auto"/>
        <w:bottom w:val="none" w:sz="0" w:space="0" w:color="auto"/>
        <w:right w:val="none" w:sz="0" w:space="0" w:color="auto"/>
      </w:divBdr>
    </w:div>
    <w:div w:id="1674870724">
      <w:bodyDiv w:val="1"/>
      <w:marLeft w:val="0"/>
      <w:marRight w:val="0"/>
      <w:marTop w:val="0"/>
      <w:marBottom w:val="0"/>
      <w:divBdr>
        <w:top w:val="none" w:sz="0" w:space="0" w:color="auto"/>
        <w:left w:val="none" w:sz="0" w:space="0" w:color="auto"/>
        <w:bottom w:val="none" w:sz="0" w:space="0" w:color="auto"/>
        <w:right w:val="none" w:sz="0" w:space="0" w:color="auto"/>
      </w:divBdr>
    </w:div>
    <w:div w:id="1689714741">
      <w:bodyDiv w:val="1"/>
      <w:marLeft w:val="0"/>
      <w:marRight w:val="0"/>
      <w:marTop w:val="0"/>
      <w:marBottom w:val="0"/>
      <w:divBdr>
        <w:top w:val="none" w:sz="0" w:space="0" w:color="auto"/>
        <w:left w:val="none" w:sz="0" w:space="0" w:color="auto"/>
        <w:bottom w:val="none" w:sz="0" w:space="0" w:color="auto"/>
        <w:right w:val="none" w:sz="0" w:space="0" w:color="auto"/>
      </w:divBdr>
    </w:div>
    <w:div w:id="1730222259">
      <w:bodyDiv w:val="1"/>
      <w:marLeft w:val="0"/>
      <w:marRight w:val="0"/>
      <w:marTop w:val="0"/>
      <w:marBottom w:val="0"/>
      <w:divBdr>
        <w:top w:val="none" w:sz="0" w:space="0" w:color="auto"/>
        <w:left w:val="none" w:sz="0" w:space="0" w:color="auto"/>
        <w:bottom w:val="none" w:sz="0" w:space="0" w:color="auto"/>
        <w:right w:val="none" w:sz="0" w:space="0" w:color="auto"/>
      </w:divBdr>
    </w:div>
    <w:div w:id="1818838108">
      <w:bodyDiv w:val="1"/>
      <w:marLeft w:val="0"/>
      <w:marRight w:val="0"/>
      <w:marTop w:val="0"/>
      <w:marBottom w:val="0"/>
      <w:divBdr>
        <w:top w:val="none" w:sz="0" w:space="0" w:color="auto"/>
        <w:left w:val="none" w:sz="0" w:space="0" w:color="auto"/>
        <w:bottom w:val="none" w:sz="0" w:space="0" w:color="auto"/>
        <w:right w:val="none" w:sz="0" w:space="0" w:color="auto"/>
      </w:divBdr>
    </w:div>
    <w:div w:id="1820882368">
      <w:bodyDiv w:val="1"/>
      <w:marLeft w:val="0"/>
      <w:marRight w:val="0"/>
      <w:marTop w:val="0"/>
      <w:marBottom w:val="0"/>
      <w:divBdr>
        <w:top w:val="none" w:sz="0" w:space="0" w:color="auto"/>
        <w:left w:val="none" w:sz="0" w:space="0" w:color="auto"/>
        <w:bottom w:val="none" w:sz="0" w:space="0" w:color="auto"/>
        <w:right w:val="none" w:sz="0" w:space="0" w:color="auto"/>
      </w:divBdr>
    </w:div>
    <w:div w:id="2000187419">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EE9B1-637E-4E04-B7BA-46BDADE38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193895B7</Template>
  <TotalTime>47</TotalTime>
  <Pages>3</Pages>
  <Words>589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3770</CharactersWithSpaces>
  <SharedDoc>false</SharedDoc>
  <HLinks>
    <vt:vector size="6" baseType="variant">
      <vt:variant>
        <vt:i4>5636180</vt:i4>
      </vt:variant>
      <vt:variant>
        <vt:i4>0</vt:i4>
      </vt:variant>
      <vt:variant>
        <vt:i4>0</vt:i4>
      </vt:variant>
      <vt:variant>
        <vt:i4>5</vt:i4>
      </vt:variant>
      <vt:variant>
        <vt:lpwstr>https://admin.countyofdane.com/Emprel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Clow, Carolyn</cp:lastModifiedBy>
  <cp:revision>6</cp:revision>
  <cp:lastPrinted>2018-02-28T16:51:00Z</cp:lastPrinted>
  <dcterms:created xsi:type="dcterms:W3CDTF">2019-09-17T20:04:00Z</dcterms:created>
  <dcterms:modified xsi:type="dcterms:W3CDTF">2019-09-19T14:32:00Z</dcterms:modified>
</cp:coreProperties>
</file>