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7501EE61" w:rsidR="00405855" w:rsidRPr="00D01799" w:rsidRDefault="00B132B8" w:rsidP="00405855">
            <w:pPr>
              <w:jc w:val="center"/>
              <w:rPr>
                <w:rFonts w:ascii="Arial" w:hAnsi="Arial" w:cs="Arial"/>
                <w:b/>
                <w:color w:val="0000FF"/>
              </w:rPr>
            </w:pPr>
            <w:r>
              <w:rPr>
                <w:rFonts w:ascii="Arial" w:hAnsi="Arial" w:cs="Arial"/>
                <w:b/>
                <w:color w:val="0000FF"/>
                <w:sz w:val="28"/>
              </w:rPr>
              <w:t>120016</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02BAC0DE" w:rsidR="00450FEB" w:rsidRPr="00C40138" w:rsidRDefault="00B132B8" w:rsidP="00950132">
            <w:pPr>
              <w:jc w:val="center"/>
              <w:rPr>
                <w:rFonts w:ascii="Arial" w:hAnsi="Arial" w:cs="Arial"/>
                <w:b/>
                <w:color w:val="0000FF"/>
                <w:sz w:val="28"/>
              </w:rPr>
            </w:pPr>
            <w:r>
              <w:rPr>
                <w:rFonts w:ascii="Arial" w:hAnsi="Arial" w:cs="Arial"/>
                <w:b/>
                <w:color w:val="0000FF"/>
                <w:sz w:val="28"/>
              </w:rPr>
              <w:t>Ammunition</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1257C518" w:rsidR="00405855" w:rsidRDefault="00B132B8" w:rsidP="00405855">
            <w:pPr>
              <w:pStyle w:val="Heading7"/>
              <w:rPr>
                <w:color w:val="0000FF"/>
                <w:sz w:val="32"/>
              </w:rPr>
            </w:pPr>
            <w:r>
              <w:rPr>
                <w:color w:val="0000FF"/>
                <w:sz w:val="32"/>
              </w:rPr>
              <w:t>December 17, 2019</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bookmarkStart w:id="0" w:name="_GoBack"/>
            <w:bookmarkEnd w:id="0"/>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D632DD8" w:rsidR="00A83DF1" w:rsidRPr="00E52B40" w:rsidRDefault="00B132B8" w:rsidP="004B3314">
            <w:pPr>
              <w:rPr>
                <w:rFonts w:ascii="Arial" w:hAnsi="Arial" w:cs="Arial"/>
                <w:b/>
              </w:rPr>
            </w:pPr>
            <w:r>
              <w:rPr>
                <w:rFonts w:ascii="Arial" w:hAnsi="Arial" w:cs="Arial"/>
                <w:b/>
              </w:rPr>
              <w:t>Megan Rogan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66F430E0" w:rsidR="00A83DF1" w:rsidRDefault="00A83DF1" w:rsidP="00B132B8">
            <w:pPr>
              <w:rPr>
                <w:rFonts w:ascii="Arial" w:hAnsi="Arial" w:cs="Arial"/>
              </w:rPr>
            </w:pPr>
            <w:r>
              <w:rPr>
                <w:rFonts w:ascii="Arial" w:hAnsi="Arial" w:cs="Arial"/>
              </w:rPr>
              <w:t>608-</w:t>
            </w:r>
            <w:r w:rsidR="00B132B8">
              <w:rPr>
                <w:rFonts w:ascii="Arial" w:hAnsi="Arial" w:cs="Arial"/>
              </w:rPr>
              <w:t>283-1487</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040D70E1" w:rsidR="00A83DF1" w:rsidRDefault="00B132B8" w:rsidP="00B132B8">
            <w:pPr>
              <w:rPr>
                <w:rFonts w:ascii="Arial" w:hAnsi="Arial" w:cs="Arial"/>
              </w:rPr>
            </w:pPr>
            <w:r>
              <w:rPr>
                <w:rFonts w:ascii="Arial" w:hAnsi="Arial" w:cs="Arial"/>
              </w:rPr>
              <w:t>rogan.megan</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B132B8"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EB22164" w:rsidR="006802A3" w:rsidRDefault="007970C8" w:rsidP="00C32C16">
            <w:pPr>
              <w:jc w:val="center"/>
              <w:rPr>
                <w:rFonts w:ascii="Arial" w:hAnsi="Arial" w:cs="Arial"/>
                <w:sz w:val="16"/>
              </w:rPr>
            </w:pPr>
            <w:r>
              <w:rPr>
                <w:rFonts w:ascii="Arial" w:hAnsi="Arial" w:cs="Arial"/>
                <w:sz w:val="22"/>
              </w:rPr>
              <w:t>November 14, 2019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B132B8"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24192E3C" w14:textId="750F8936" w:rsidR="00F33141" w:rsidRDefault="00D30D08" w:rsidP="00F33141">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w:t>
      </w:r>
      <w:r w:rsidR="00F33141" w:rsidRPr="00F33141">
        <w:rPr>
          <w:rFonts w:ascii="Arial" w:hAnsi="Arial" w:cs="Arial"/>
        </w:rPr>
        <w:t xml:space="preserve"> </w:t>
      </w:r>
      <w:r w:rsidR="00F33141" w:rsidRPr="00A90F82">
        <w:rPr>
          <w:rFonts w:ascii="Arial" w:hAnsi="Arial" w:cs="Arial"/>
        </w:rPr>
        <w:t>Dane County reserves the right to accept or reject any and all bids, to waive informalities and to choose the bid that best meets the specifications and needs of the County.</w:t>
      </w:r>
    </w:p>
    <w:p w14:paraId="7A8CB234" w14:textId="7EE9EFE9" w:rsidR="00D30D08" w:rsidRPr="00A90F82" w:rsidRDefault="00D30D08" w:rsidP="00D30D08">
      <w:pPr>
        <w:rPr>
          <w:rFonts w:ascii="Arial" w:hAnsi="Arial" w:cs="Arial"/>
        </w:rPr>
      </w:pPr>
      <w:r w:rsidRPr="00A90F82">
        <w:rPr>
          <w:rFonts w:ascii="Arial" w:hAnsi="Arial" w:cs="Arial"/>
        </w:rPr>
        <w:t>.</w:t>
      </w:r>
    </w:p>
    <w:p w14:paraId="029D6630" w14:textId="77777777" w:rsidR="00D30D08" w:rsidRDefault="00D30D08" w:rsidP="00D30D08">
      <w:pPr>
        <w:rPr>
          <w:rFonts w:ascii="Arial" w:hAnsi="Arial" w:cs="Arial"/>
          <w:b/>
        </w:rPr>
      </w:pPr>
    </w:p>
    <w:tbl>
      <w:tblPr>
        <w:tblW w:w="10109" w:type="dxa"/>
        <w:tblInd w:w="93" w:type="dxa"/>
        <w:tblLook w:val="04A0" w:firstRow="1" w:lastRow="0" w:firstColumn="1" w:lastColumn="0" w:noHBand="0" w:noVBand="1"/>
      </w:tblPr>
      <w:tblGrid>
        <w:gridCol w:w="797"/>
        <w:gridCol w:w="5307"/>
        <w:gridCol w:w="2025"/>
        <w:gridCol w:w="1980"/>
      </w:tblGrid>
      <w:tr w:rsidR="00F33141" w14:paraId="13EA38B6" w14:textId="77777777" w:rsidTr="00F33141">
        <w:trPr>
          <w:trHeight w:val="615"/>
        </w:trPr>
        <w:tc>
          <w:tcPr>
            <w:tcW w:w="797" w:type="dxa"/>
            <w:vMerge w:val="restart"/>
            <w:tcBorders>
              <w:top w:val="single" w:sz="8" w:space="0" w:color="auto"/>
              <w:left w:val="single" w:sz="8" w:space="0" w:color="auto"/>
              <w:right w:val="single" w:sz="4" w:space="0" w:color="auto"/>
            </w:tcBorders>
            <w:shd w:val="clear" w:color="000000" w:fill="BFBFBF"/>
            <w:vAlign w:val="center"/>
          </w:tcPr>
          <w:p w14:paraId="4C14F6AB" w14:textId="77777777" w:rsidR="00F33141" w:rsidRPr="00222264" w:rsidRDefault="00F33141" w:rsidP="00F33141">
            <w:pPr>
              <w:jc w:val="center"/>
              <w:rPr>
                <w:rFonts w:ascii="Calibri" w:hAnsi="Calibri"/>
                <w:b/>
                <w:bCs/>
                <w:color w:val="000000"/>
                <w:sz w:val="28"/>
                <w:szCs w:val="28"/>
              </w:rPr>
            </w:pPr>
            <w:r w:rsidRPr="00222264">
              <w:rPr>
                <w:rFonts w:ascii="Calibri" w:hAnsi="Calibri"/>
                <w:b/>
                <w:bCs/>
                <w:color w:val="000000"/>
                <w:sz w:val="28"/>
                <w:szCs w:val="28"/>
              </w:rPr>
              <w:t>Spec #</w:t>
            </w:r>
          </w:p>
        </w:tc>
        <w:tc>
          <w:tcPr>
            <w:tcW w:w="5307" w:type="dxa"/>
            <w:vMerge w:val="restart"/>
            <w:tcBorders>
              <w:top w:val="single" w:sz="8" w:space="0" w:color="auto"/>
              <w:left w:val="single" w:sz="4" w:space="0" w:color="auto"/>
              <w:right w:val="single" w:sz="4" w:space="0" w:color="auto"/>
            </w:tcBorders>
            <w:shd w:val="clear" w:color="000000" w:fill="BFBFBF"/>
            <w:vAlign w:val="center"/>
          </w:tcPr>
          <w:p w14:paraId="5B47D410" w14:textId="77777777" w:rsidR="00F33141" w:rsidRPr="00222264" w:rsidRDefault="00F33141" w:rsidP="00F33141">
            <w:pPr>
              <w:jc w:val="center"/>
              <w:rPr>
                <w:rFonts w:ascii="Calibri" w:hAnsi="Calibri"/>
                <w:b/>
                <w:bCs/>
                <w:color w:val="000000"/>
                <w:sz w:val="28"/>
                <w:szCs w:val="28"/>
              </w:rPr>
            </w:pPr>
            <w:r w:rsidRPr="00222264">
              <w:rPr>
                <w:rFonts w:ascii="Calibri" w:hAnsi="Calibri"/>
                <w:b/>
                <w:bCs/>
                <w:color w:val="000000"/>
                <w:sz w:val="28"/>
                <w:szCs w:val="28"/>
              </w:rPr>
              <w:t>AMMUNITION SPECIFICATIONS</w:t>
            </w:r>
          </w:p>
        </w:tc>
        <w:tc>
          <w:tcPr>
            <w:tcW w:w="4005" w:type="dxa"/>
            <w:gridSpan w:val="2"/>
            <w:tcBorders>
              <w:top w:val="single" w:sz="8" w:space="0" w:color="auto"/>
              <w:left w:val="nil"/>
              <w:bottom w:val="single" w:sz="4" w:space="0" w:color="auto"/>
              <w:right w:val="single" w:sz="4" w:space="0" w:color="auto"/>
            </w:tcBorders>
            <w:shd w:val="clear" w:color="000000" w:fill="BFBFBF"/>
            <w:noWrap/>
            <w:vAlign w:val="center"/>
            <w:hideMark/>
          </w:tcPr>
          <w:p w14:paraId="6D9F50C3" w14:textId="77777777" w:rsidR="00F33141" w:rsidRPr="00222264" w:rsidRDefault="00F33141" w:rsidP="00F33141">
            <w:pPr>
              <w:jc w:val="center"/>
              <w:rPr>
                <w:rFonts w:ascii="Calibri" w:hAnsi="Calibri"/>
                <w:b/>
                <w:bCs/>
                <w:color w:val="000000"/>
                <w:sz w:val="28"/>
                <w:szCs w:val="28"/>
              </w:rPr>
            </w:pPr>
            <w:r w:rsidRPr="00222264">
              <w:rPr>
                <w:rFonts w:ascii="Calibri" w:hAnsi="Calibri"/>
                <w:b/>
                <w:bCs/>
                <w:color w:val="000000"/>
                <w:sz w:val="28"/>
                <w:szCs w:val="28"/>
              </w:rPr>
              <w:t>COMPLY?</w:t>
            </w:r>
          </w:p>
        </w:tc>
      </w:tr>
      <w:tr w:rsidR="00F33141" w14:paraId="2AEB85F4" w14:textId="77777777" w:rsidTr="00F33141">
        <w:trPr>
          <w:trHeight w:val="187"/>
        </w:trPr>
        <w:tc>
          <w:tcPr>
            <w:tcW w:w="797" w:type="dxa"/>
            <w:vMerge/>
            <w:tcBorders>
              <w:left w:val="single" w:sz="8" w:space="0" w:color="auto"/>
              <w:bottom w:val="single" w:sz="4" w:space="0" w:color="auto"/>
              <w:right w:val="single" w:sz="4" w:space="0" w:color="auto"/>
            </w:tcBorders>
          </w:tcPr>
          <w:p w14:paraId="1B8E58F0" w14:textId="77777777" w:rsidR="00F33141" w:rsidRDefault="00F33141" w:rsidP="00F33141">
            <w:pPr>
              <w:rPr>
                <w:rFonts w:ascii="Calibri" w:hAnsi="Calibri"/>
                <w:b/>
                <w:bCs/>
                <w:color w:val="000000"/>
                <w:sz w:val="22"/>
                <w:szCs w:val="22"/>
              </w:rPr>
            </w:pPr>
          </w:p>
        </w:tc>
        <w:tc>
          <w:tcPr>
            <w:tcW w:w="5307" w:type="dxa"/>
            <w:vMerge/>
            <w:tcBorders>
              <w:left w:val="single" w:sz="4" w:space="0" w:color="auto"/>
              <w:bottom w:val="single" w:sz="4" w:space="0" w:color="auto"/>
              <w:right w:val="single" w:sz="4" w:space="0" w:color="auto"/>
            </w:tcBorders>
          </w:tcPr>
          <w:p w14:paraId="3EF6B938" w14:textId="77777777" w:rsidR="00F33141" w:rsidRDefault="00F33141" w:rsidP="00F33141">
            <w:pPr>
              <w:rPr>
                <w:rFonts w:ascii="Calibri" w:hAnsi="Calibri"/>
                <w:b/>
                <w:bCs/>
                <w:color w:val="000000"/>
                <w:sz w:val="22"/>
                <w:szCs w:val="22"/>
              </w:rPr>
            </w:pPr>
          </w:p>
        </w:tc>
        <w:tc>
          <w:tcPr>
            <w:tcW w:w="2025" w:type="dxa"/>
            <w:tcBorders>
              <w:top w:val="nil"/>
              <w:left w:val="nil"/>
              <w:bottom w:val="single" w:sz="4" w:space="0" w:color="auto"/>
              <w:right w:val="single" w:sz="4" w:space="0" w:color="auto"/>
            </w:tcBorders>
            <w:shd w:val="clear" w:color="000000" w:fill="BFBFBF"/>
            <w:noWrap/>
            <w:vAlign w:val="center"/>
            <w:hideMark/>
          </w:tcPr>
          <w:p w14:paraId="1A2C5E81" w14:textId="77777777" w:rsidR="00F33141" w:rsidRDefault="00F33141" w:rsidP="00F33141">
            <w:pPr>
              <w:jc w:val="center"/>
              <w:rPr>
                <w:rFonts w:ascii="Calibri" w:hAnsi="Calibri"/>
                <w:b/>
                <w:bCs/>
                <w:color w:val="000000"/>
                <w:sz w:val="22"/>
                <w:szCs w:val="22"/>
              </w:rPr>
            </w:pPr>
            <w:r>
              <w:rPr>
                <w:rFonts w:ascii="Calibri" w:hAnsi="Calibri"/>
                <w:b/>
                <w:bCs/>
                <w:color w:val="000000"/>
                <w:sz w:val="22"/>
                <w:szCs w:val="22"/>
              </w:rPr>
              <w:t>YES</w:t>
            </w:r>
          </w:p>
        </w:tc>
        <w:tc>
          <w:tcPr>
            <w:tcW w:w="1980" w:type="dxa"/>
            <w:tcBorders>
              <w:top w:val="nil"/>
              <w:left w:val="nil"/>
              <w:bottom w:val="single" w:sz="4" w:space="0" w:color="auto"/>
              <w:right w:val="single" w:sz="4" w:space="0" w:color="auto"/>
            </w:tcBorders>
            <w:shd w:val="clear" w:color="000000" w:fill="BFBFBF"/>
            <w:noWrap/>
            <w:vAlign w:val="center"/>
            <w:hideMark/>
          </w:tcPr>
          <w:p w14:paraId="33324771" w14:textId="77777777" w:rsidR="00F33141" w:rsidRDefault="00F33141" w:rsidP="00F33141">
            <w:pPr>
              <w:jc w:val="center"/>
              <w:rPr>
                <w:rFonts w:ascii="Calibri" w:hAnsi="Calibri"/>
                <w:b/>
                <w:bCs/>
                <w:color w:val="000000"/>
                <w:sz w:val="22"/>
                <w:szCs w:val="22"/>
              </w:rPr>
            </w:pPr>
            <w:r>
              <w:rPr>
                <w:rFonts w:ascii="Calibri" w:hAnsi="Calibri"/>
                <w:b/>
                <w:bCs/>
                <w:color w:val="000000"/>
                <w:sz w:val="22"/>
                <w:szCs w:val="22"/>
              </w:rPr>
              <w:t>NO</w:t>
            </w:r>
          </w:p>
        </w:tc>
      </w:tr>
      <w:tr w:rsidR="00F33141" w14:paraId="68BAB27C" w14:textId="77777777" w:rsidTr="00F33141">
        <w:trPr>
          <w:trHeight w:val="702"/>
        </w:trPr>
        <w:tc>
          <w:tcPr>
            <w:tcW w:w="797" w:type="dxa"/>
            <w:tcBorders>
              <w:top w:val="nil"/>
              <w:left w:val="single" w:sz="8" w:space="0" w:color="auto"/>
              <w:bottom w:val="single" w:sz="4" w:space="0" w:color="auto"/>
              <w:right w:val="single" w:sz="4" w:space="0" w:color="auto"/>
            </w:tcBorders>
            <w:vAlign w:val="center"/>
          </w:tcPr>
          <w:p w14:paraId="287EBB8E" w14:textId="77777777" w:rsidR="00F33141" w:rsidRPr="00C61CD9" w:rsidRDefault="00F33141" w:rsidP="00F33141">
            <w:pPr>
              <w:jc w:val="center"/>
              <w:rPr>
                <w:rFonts w:ascii="Calibri" w:hAnsi="Calibri"/>
                <w:b/>
                <w:color w:val="000000"/>
                <w:sz w:val="22"/>
                <w:szCs w:val="22"/>
              </w:rPr>
            </w:pPr>
            <w:r w:rsidRPr="00C61CD9">
              <w:rPr>
                <w:rFonts w:ascii="Calibri" w:hAnsi="Calibri"/>
                <w:b/>
                <w:color w:val="000000"/>
                <w:sz w:val="22"/>
                <w:szCs w:val="22"/>
              </w:rPr>
              <w:t>1</w:t>
            </w:r>
          </w:p>
        </w:tc>
        <w:tc>
          <w:tcPr>
            <w:tcW w:w="5307" w:type="dxa"/>
            <w:tcBorders>
              <w:top w:val="nil"/>
              <w:left w:val="single" w:sz="8" w:space="0" w:color="auto"/>
              <w:bottom w:val="single" w:sz="4" w:space="0" w:color="auto"/>
              <w:right w:val="single" w:sz="4" w:space="0" w:color="auto"/>
            </w:tcBorders>
            <w:shd w:val="clear" w:color="auto" w:fill="auto"/>
            <w:noWrap/>
            <w:vAlign w:val="center"/>
            <w:hideMark/>
          </w:tcPr>
          <w:p w14:paraId="20EE0F3A" w14:textId="77777777" w:rsidR="00F33141" w:rsidRPr="00222264" w:rsidRDefault="00F33141" w:rsidP="00F33141">
            <w:pPr>
              <w:rPr>
                <w:rFonts w:ascii="Calibri" w:hAnsi="Calibri"/>
                <w:b/>
                <w:color w:val="000000"/>
                <w:sz w:val="28"/>
                <w:szCs w:val="28"/>
              </w:rPr>
            </w:pPr>
            <w:r w:rsidRPr="00222264">
              <w:rPr>
                <w:rFonts w:ascii="Calibri" w:hAnsi="Calibri"/>
                <w:b/>
                <w:color w:val="000000"/>
                <w:sz w:val="28"/>
                <w:szCs w:val="28"/>
              </w:rPr>
              <w:t>Is first quality</w:t>
            </w:r>
          </w:p>
        </w:tc>
        <w:tc>
          <w:tcPr>
            <w:tcW w:w="2025" w:type="dxa"/>
            <w:tcBorders>
              <w:top w:val="nil"/>
              <w:left w:val="nil"/>
              <w:bottom w:val="single" w:sz="4" w:space="0" w:color="auto"/>
              <w:right w:val="single" w:sz="4" w:space="0" w:color="auto"/>
            </w:tcBorders>
            <w:shd w:val="clear" w:color="auto" w:fill="auto"/>
            <w:noWrap/>
            <w:vAlign w:val="bottom"/>
            <w:hideMark/>
          </w:tcPr>
          <w:p w14:paraId="67CAF956" w14:textId="77777777" w:rsidR="00F33141" w:rsidRDefault="00F33141" w:rsidP="00F33141">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CC4D34" w14:textId="77777777" w:rsidR="00F33141" w:rsidRDefault="00F33141" w:rsidP="00F33141">
            <w:pPr>
              <w:rPr>
                <w:rFonts w:ascii="Calibri" w:hAnsi="Calibri"/>
                <w:color w:val="000000"/>
                <w:sz w:val="22"/>
                <w:szCs w:val="22"/>
              </w:rPr>
            </w:pPr>
            <w:r>
              <w:rPr>
                <w:rFonts w:ascii="Calibri" w:hAnsi="Calibri"/>
                <w:color w:val="000000"/>
                <w:sz w:val="22"/>
                <w:szCs w:val="22"/>
              </w:rPr>
              <w:t> </w:t>
            </w:r>
          </w:p>
        </w:tc>
      </w:tr>
      <w:tr w:rsidR="00F33141" w14:paraId="64B89414" w14:textId="77777777" w:rsidTr="00F33141">
        <w:trPr>
          <w:trHeight w:val="702"/>
        </w:trPr>
        <w:tc>
          <w:tcPr>
            <w:tcW w:w="797" w:type="dxa"/>
            <w:tcBorders>
              <w:top w:val="nil"/>
              <w:left w:val="single" w:sz="8" w:space="0" w:color="auto"/>
              <w:bottom w:val="single" w:sz="4" w:space="0" w:color="auto"/>
              <w:right w:val="single" w:sz="4" w:space="0" w:color="auto"/>
            </w:tcBorders>
            <w:vAlign w:val="center"/>
          </w:tcPr>
          <w:p w14:paraId="5D5E1CC8" w14:textId="77777777" w:rsidR="00F33141" w:rsidRPr="00C61CD9" w:rsidRDefault="00F33141" w:rsidP="00F33141">
            <w:pPr>
              <w:jc w:val="center"/>
              <w:rPr>
                <w:rFonts w:ascii="Calibri" w:hAnsi="Calibri"/>
                <w:b/>
                <w:color w:val="000000"/>
                <w:sz w:val="22"/>
                <w:szCs w:val="22"/>
              </w:rPr>
            </w:pPr>
            <w:r w:rsidRPr="00C61CD9">
              <w:rPr>
                <w:rFonts w:ascii="Calibri" w:hAnsi="Calibri"/>
                <w:b/>
                <w:color w:val="000000"/>
                <w:sz w:val="22"/>
                <w:szCs w:val="22"/>
              </w:rPr>
              <w:t>2</w:t>
            </w:r>
          </w:p>
        </w:tc>
        <w:tc>
          <w:tcPr>
            <w:tcW w:w="5307" w:type="dxa"/>
            <w:tcBorders>
              <w:top w:val="nil"/>
              <w:left w:val="single" w:sz="8" w:space="0" w:color="auto"/>
              <w:bottom w:val="single" w:sz="4" w:space="0" w:color="auto"/>
              <w:right w:val="single" w:sz="4" w:space="0" w:color="auto"/>
            </w:tcBorders>
            <w:shd w:val="clear" w:color="auto" w:fill="auto"/>
            <w:noWrap/>
            <w:vAlign w:val="center"/>
            <w:hideMark/>
          </w:tcPr>
          <w:p w14:paraId="7E830769" w14:textId="77777777" w:rsidR="00F33141" w:rsidRPr="00222264" w:rsidRDefault="00F33141" w:rsidP="00F33141">
            <w:pPr>
              <w:rPr>
                <w:rFonts w:ascii="Calibri" w:hAnsi="Calibri"/>
                <w:b/>
                <w:color w:val="000000"/>
                <w:sz w:val="28"/>
                <w:szCs w:val="28"/>
              </w:rPr>
            </w:pPr>
            <w:r w:rsidRPr="00222264">
              <w:rPr>
                <w:rFonts w:ascii="Calibri" w:hAnsi="Calibri"/>
                <w:b/>
                <w:color w:val="000000"/>
                <w:sz w:val="28"/>
                <w:szCs w:val="28"/>
              </w:rPr>
              <w:t>Is new manufacture</w:t>
            </w:r>
          </w:p>
        </w:tc>
        <w:tc>
          <w:tcPr>
            <w:tcW w:w="2025" w:type="dxa"/>
            <w:tcBorders>
              <w:top w:val="nil"/>
              <w:left w:val="nil"/>
              <w:bottom w:val="single" w:sz="4" w:space="0" w:color="auto"/>
              <w:right w:val="single" w:sz="4" w:space="0" w:color="auto"/>
            </w:tcBorders>
            <w:shd w:val="clear" w:color="auto" w:fill="auto"/>
            <w:noWrap/>
            <w:vAlign w:val="bottom"/>
            <w:hideMark/>
          </w:tcPr>
          <w:p w14:paraId="03C0306C" w14:textId="77777777" w:rsidR="00F33141" w:rsidRDefault="00F33141" w:rsidP="00F33141">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F0E5AA6" w14:textId="77777777" w:rsidR="00F33141" w:rsidRDefault="00F33141" w:rsidP="00F33141">
            <w:pPr>
              <w:rPr>
                <w:rFonts w:ascii="Calibri" w:hAnsi="Calibri"/>
                <w:color w:val="000000"/>
                <w:sz w:val="22"/>
                <w:szCs w:val="22"/>
              </w:rPr>
            </w:pPr>
            <w:r>
              <w:rPr>
                <w:rFonts w:ascii="Calibri" w:hAnsi="Calibri"/>
                <w:color w:val="000000"/>
                <w:sz w:val="22"/>
                <w:szCs w:val="22"/>
              </w:rPr>
              <w:t> </w:t>
            </w:r>
          </w:p>
        </w:tc>
      </w:tr>
      <w:tr w:rsidR="00F33141" w14:paraId="2E928C65" w14:textId="77777777" w:rsidTr="00F33141">
        <w:trPr>
          <w:trHeight w:val="900"/>
        </w:trPr>
        <w:tc>
          <w:tcPr>
            <w:tcW w:w="797" w:type="dxa"/>
            <w:tcBorders>
              <w:top w:val="nil"/>
              <w:left w:val="single" w:sz="8" w:space="0" w:color="auto"/>
              <w:bottom w:val="single" w:sz="4" w:space="0" w:color="auto"/>
              <w:right w:val="single" w:sz="4" w:space="0" w:color="auto"/>
            </w:tcBorders>
            <w:vAlign w:val="center"/>
          </w:tcPr>
          <w:p w14:paraId="1815B42F" w14:textId="77777777" w:rsidR="00F33141" w:rsidRPr="00C61CD9" w:rsidRDefault="00F33141" w:rsidP="00F33141">
            <w:pPr>
              <w:jc w:val="center"/>
              <w:rPr>
                <w:rFonts w:ascii="Calibri" w:hAnsi="Calibri"/>
                <w:b/>
                <w:color w:val="000000"/>
                <w:sz w:val="22"/>
                <w:szCs w:val="22"/>
              </w:rPr>
            </w:pPr>
            <w:r w:rsidRPr="00C61CD9">
              <w:rPr>
                <w:rFonts w:ascii="Calibri" w:hAnsi="Calibri"/>
                <w:b/>
                <w:color w:val="000000"/>
                <w:sz w:val="22"/>
                <w:szCs w:val="22"/>
              </w:rPr>
              <w:t>3</w:t>
            </w:r>
          </w:p>
        </w:tc>
        <w:tc>
          <w:tcPr>
            <w:tcW w:w="5307" w:type="dxa"/>
            <w:tcBorders>
              <w:top w:val="nil"/>
              <w:left w:val="single" w:sz="8" w:space="0" w:color="auto"/>
              <w:bottom w:val="single" w:sz="4" w:space="0" w:color="auto"/>
              <w:right w:val="single" w:sz="4" w:space="0" w:color="auto"/>
            </w:tcBorders>
            <w:shd w:val="clear" w:color="auto" w:fill="auto"/>
            <w:vAlign w:val="center"/>
            <w:hideMark/>
          </w:tcPr>
          <w:p w14:paraId="13AE3EA7" w14:textId="77777777" w:rsidR="00F33141" w:rsidRPr="00222264" w:rsidRDefault="00F33141" w:rsidP="00F33141">
            <w:pPr>
              <w:rPr>
                <w:rFonts w:ascii="Calibri" w:hAnsi="Calibri"/>
                <w:b/>
                <w:color w:val="000000"/>
                <w:sz w:val="28"/>
                <w:szCs w:val="28"/>
              </w:rPr>
            </w:pPr>
            <w:r w:rsidRPr="00222264">
              <w:rPr>
                <w:rFonts w:ascii="Calibri" w:hAnsi="Calibri"/>
                <w:b/>
                <w:color w:val="000000"/>
                <w:sz w:val="28"/>
                <w:szCs w:val="28"/>
              </w:rPr>
              <w:t>Meets the guidelines and process established by the Sporting Arms and Ammunition Manufacturer’s Institute (SAAMI)</w:t>
            </w:r>
          </w:p>
        </w:tc>
        <w:tc>
          <w:tcPr>
            <w:tcW w:w="2025" w:type="dxa"/>
            <w:tcBorders>
              <w:top w:val="nil"/>
              <w:left w:val="nil"/>
              <w:bottom w:val="single" w:sz="4" w:space="0" w:color="auto"/>
              <w:right w:val="single" w:sz="4" w:space="0" w:color="auto"/>
            </w:tcBorders>
            <w:shd w:val="clear" w:color="auto" w:fill="auto"/>
            <w:noWrap/>
            <w:vAlign w:val="bottom"/>
            <w:hideMark/>
          </w:tcPr>
          <w:p w14:paraId="1EA63C66" w14:textId="77777777" w:rsidR="00F33141" w:rsidRDefault="00F33141" w:rsidP="00F33141">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67E394" w14:textId="77777777" w:rsidR="00F33141" w:rsidRDefault="00F33141" w:rsidP="00F33141">
            <w:pPr>
              <w:rPr>
                <w:rFonts w:ascii="Calibri" w:hAnsi="Calibri"/>
                <w:color w:val="000000"/>
                <w:sz w:val="22"/>
                <w:szCs w:val="22"/>
              </w:rPr>
            </w:pPr>
            <w:r>
              <w:rPr>
                <w:rFonts w:ascii="Calibri" w:hAnsi="Calibri"/>
                <w:color w:val="000000"/>
                <w:sz w:val="22"/>
                <w:szCs w:val="22"/>
              </w:rPr>
              <w:t> </w:t>
            </w:r>
          </w:p>
        </w:tc>
      </w:tr>
      <w:tr w:rsidR="00F33141" w14:paraId="01CF154A" w14:textId="77777777" w:rsidTr="00F33141">
        <w:trPr>
          <w:trHeight w:val="900"/>
        </w:trPr>
        <w:tc>
          <w:tcPr>
            <w:tcW w:w="797" w:type="dxa"/>
            <w:tcBorders>
              <w:top w:val="nil"/>
              <w:left w:val="single" w:sz="8" w:space="0" w:color="auto"/>
              <w:bottom w:val="single" w:sz="4" w:space="0" w:color="auto"/>
              <w:right w:val="single" w:sz="4" w:space="0" w:color="auto"/>
            </w:tcBorders>
            <w:vAlign w:val="center"/>
          </w:tcPr>
          <w:p w14:paraId="4720BA2F" w14:textId="77777777" w:rsidR="00F33141" w:rsidRPr="00C61CD9" w:rsidRDefault="00F33141" w:rsidP="00F33141">
            <w:pPr>
              <w:jc w:val="center"/>
              <w:rPr>
                <w:rFonts w:ascii="Calibri" w:hAnsi="Calibri"/>
                <w:b/>
                <w:color w:val="000000"/>
                <w:sz w:val="22"/>
                <w:szCs w:val="22"/>
              </w:rPr>
            </w:pPr>
            <w:r w:rsidRPr="00C61CD9">
              <w:rPr>
                <w:rFonts w:ascii="Calibri" w:hAnsi="Calibri"/>
                <w:b/>
                <w:color w:val="000000"/>
                <w:sz w:val="22"/>
                <w:szCs w:val="22"/>
              </w:rPr>
              <w:t>4</w:t>
            </w:r>
          </w:p>
        </w:tc>
        <w:tc>
          <w:tcPr>
            <w:tcW w:w="5307" w:type="dxa"/>
            <w:tcBorders>
              <w:top w:val="nil"/>
              <w:left w:val="single" w:sz="8" w:space="0" w:color="auto"/>
              <w:bottom w:val="single" w:sz="4" w:space="0" w:color="auto"/>
              <w:right w:val="single" w:sz="4" w:space="0" w:color="auto"/>
            </w:tcBorders>
            <w:shd w:val="clear" w:color="auto" w:fill="auto"/>
            <w:vAlign w:val="bottom"/>
            <w:hideMark/>
          </w:tcPr>
          <w:p w14:paraId="4D937F74" w14:textId="77777777" w:rsidR="00F33141" w:rsidRPr="00222264" w:rsidRDefault="00F33141" w:rsidP="00F33141">
            <w:pPr>
              <w:rPr>
                <w:rFonts w:ascii="Calibri" w:hAnsi="Calibri"/>
                <w:b/>
                <w:color w:val="000000"/>
                <w:sz w:val="28"/>
                <w:szCs w:val="28"/>
              </w:rPr>
            </w:pPr>
            <w:r w:rsidRPr="00222264">
              <w:rPr>
                <w:rFonts w:ascii="Calibri" w:hAnsi="Calibri"/>
                <w:b/>
                <w:color w:val="000000"/>
                <w:sz w:val="28"/>
                <w:szCs w:val="28"/>
              </w:rPr>
              <w:t>Cartridges are clean and free of oil, grease or other substances that will hinder the performance of either the projectiles or weapon.</w:t>
            </w:r>
          </w:p>
        </w:tc>
        <w:tc>
          <w:tcPr>
            <w:tcW w:w="2025" w:type="dxa"/>
            <w:tcBorders>
              <w:top w:val="nil"/>
              <w:left w:val="nil"/>
              <w:bottom w:val="single" w:sz="4" w:space="0" w:color="auto"/>
              <w:right w:val="single" w:sz="4" w:space="0" w:color="auto"/>
            </w:tcBorders>
            <w:shd w:val="clear" w:color="auto" w:fill="auto"/>
            <w:noWrap/>
            <w:vAlign w:val="bottom"/>
            <w:hideMark/>
          </w:tcPr>
          <w:p w14:paraId="2E8D71F0" w14:textId="77777777" w:rsidR="00F33141" w:rsidRDefault="00F33141" w:rsidP="00F33141">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358D424" w14:textId="77777777" w:rsidR="00F33141" w:rsidRDefault="00F33141" w:rsidP="00F33141">
            <w:pPr>
              <w:rPr>
                <w:rFonts w:ascii="Calibri" w:hAnsi="Calibri"/>
                <w:color w:val="000000"/>
                <w:sz w:val="22"/>
                <w:szCs w:val="22"/>
              </w:rPr>
            </w:pPr>
            <w:r>
              <w:rPr>
                <w:rFonts w:ascii="Calibri" w:hAnsi="Calibri"/>
                <w:color w:val="000000"/>
                <w:sz w:val="22"/>
                <w:szCs w:val="22"/>
              </w:rPr>
              <w:t> </w:t>
            </w:r>
          </w:p>
        </w:tc>
      </w:tr>
      <w:tr w:rsidR="00F33141" w14:paraId="60AD7209" w14:textId="77777777" w:rsidTr="00F33141">
        <w:trPr>
          <w:trHeight w:val="702"/>
        </w:trPr>
        <w:tc>
          <w:tcPr>
            <w:tcW w:w="797" w:type="dxa"/>
            <w:tcBorders>
              <w:top w:val="nil"/>
              <w:left w:val="single" w:sz="8" w:space="0" w:color="auto"/>
              <w:bottom w:val="single" w:sz="4" w:space="0" w:color="auto"/>
              <w:right w:val="single" w:sz="4" w:space="0" w:color="auto"/>
            </w:tcBorders>
            <w:vAlign w:val="center"/>
          </w:tcPr>
          <w:p w14:paraId="007071CE" w14:textId="77777777" w:rsidR="00F33141" w:rsidRPr="00C61CD9" w:rsidRDefault="00F33141" w:rsidP="00F33141">
            <w:pPr>
              <w:jc w:val="center"/>
              <w:rPr>
                <w:rFonts w:ascii="Calibri" w:hAnsi="Calibri"/>
                <w:b/>
                <w:color w:val="000000"/>
                <w:sz w:val="22"/>
                <w:szCs w:val="22"/>
              </w:rPr>
            </w:pPr>
            <w:r w:rsidRPr="00C61CD9">
              <w:rPr>
                <w:rFonts w:ascii="Calibri" w:hAnsi="Calibri"/>
                <w:b/>
                <w:color w:val="000000"/>
                <w:sz w:val="22"/>
                <w:szCs w:val="22"/>
              </w:rPr>
              <w:t>5</w:t>
            </w:r>
          </w:p>
        </w:tc>
        <w:tc>
          <w:tcPr>
            <w:tcW w:w="5307" w:type="dxa"/>
            <w:tcBorders>
              <w:top w:val="nil"/>
              <w:left w:val="single" w:sz="8" w:space="0" w:color="auto"/>
              <w:bottom w:val="single" w:sz="4" w:space="0" w:color="auto"/>
              <w:right w:val="single" w:sz="4" w:space="0" w:color="auto"/>
            </w:tcBorders>
            <w:shd w:val="clear" w:color="auto" w:fill="auto"/>
            <w:vAlign w:val="center"/>
            <w:hideMark/>
          </w:tcPr>
          <w:p w14:paraId="74CAAEF9" w14:textId="77777777" w:rsidR="00F33141" w:rsidRPr="00222264" w:rsidRDefault="00F33141" w:rsidP="00F33141">
            <w:pPr>
              <w:rPr>
                <w:rFonts w:ascii="Calibri" w:hAnsi="Calibri"/>
                <w:b/>
                <w:color w:val="000000"/>
                <w:sz w:val="28"/>
                <w:szCs w:val="28"/>
              </w:rPr>
            </w:pPr>
            <w:r w:rsidRPr="00222264">
              <w:rPr>
                <w:rFonts w:ascii="Calibri" w:hAnsi="Calibri"/>
                <w:b/>
                <w:color w:val="000000"/>
                <w:sz w:val="28"/>
                <w:szCs w:val="28"/>
              </w:rPr>
              <w:t>Casings are completely of brass (Aluminum is NOT Acceptable)</w:t>
            </w:r>
          </w:p>
        </w:tc>
        <w:tc>
          <w:tcPr>
            <w:tcW w:w="2025" w:type="dxa"/>
            <w:tcBorders>
              <w:top w:val="nil"/>
              <w:left w:val="nil"/>
              <w:bottom w:val="single" w:sz="4" w:space="0" w:color="auto"/>
              <w:right w:val="single" w:sz="4" w:space="0" w:color="auto"/>
            </w:tcBorders>
            <w:shd w:val="clear" w:color="auto" w:fill="auto"/>
            <w:noWrap/>
            <w:vAlign w:val="bottom"/>
            <w:hideMark/>
          </w:tcPr>
          <w:p w14:paraId="1EA76DB4" w14:textId="77777777" w:rsidR="00F33141" w:rsidRDefault="00F33141" w:rsidP="00F33141">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182864BD" w14:textId="77777777" w:rsidR="00F33141" w:rsidRDefault="00F33141" w:rsidP="00F33141">
            <w:pPr>
              <w:rPr>
                <w:rFonts w:ascii="Calibri" w:hAnsi="Calibri"/>
                <w:color w:val="000000"/>
                <w:sz w:val="22"/>
                <w:szCs w:val="22"/>
              </w:rPr>
            </w:pPr>
            <w:r>
              <w:rPr>
                <w:rFonts w:ascii="Calibri" w:hAnsi="Calibri"/>
                <w:color w:val="000000"/>
                <w:sz w:val="22"/>
                <w:szCs w:val="22"/>
              </w:rPr>
              <w:t> </w:t>
            </w:r>
          </w:p>
        </w:tc>
      </w:tr>
      <w:tr w:rsidR="00F33141" w14:paraId="0A417A91" w14:textId="77777777" w:rsidTr="00F33141">
        <w:trPr>
          <w:trHeight w:val="728"/>
        </w:trPr>
        <w:tc>
          <w:tcPr>
            <w:tcW w:w="797" w:type="dxa"/>
            <w:tcBorders>
              <w:top w:val="nil"/>
              <w:left w:val="single" w:sz="8" w:space="0" w:color="auto"/>
              <w:bottom w:val="single" w:sz="8" w:space="0" w:color="auto"/>
              <w:right w:val="single" w:sz="4" w:space="0" w:color="auto"/>
            </w:tcBorders>
            <w:vAlign w:val="center"/>
          </w:tcPr>
          <w:p w14:paraId="78FCB921" w14:textId="77777777" w:rsidR="00F33141" w:rsidRPr="00C61CD9" w:rsidRDefault="00F33141" w:rsidP="00F33141">
            <w:pPr>
              <w:jc w:val="center"/>
              <w:rPr>
                <w:rFonts w:ascii="Calibri" w:hAnsi="Calibri"/>
                <w:b/>
                <w:color w:val="000000"/>
                <w:sz w:val="22"/>
                <w:szCs w:val="22"/>
              </w:rPr>
            </w:pPr>
            <w:r w:rsidRPr="00C61CD9">
              <w:rPr>
                <w:rFonts w:ascii="Calibri" w:hAnsi="Calibri"/>
                <w:b/>
                <w:color w:val="000000"/>
                <w:sz w:val="22"/>
                <w:szCs w:val="22"/>
              </w:rPr>
              <w:t>6</w:t>
            </w:r>
          </w:p>
        </w:tc>
        <w:tc>
          <w:tcPr>
            <w:tcW w:w="5307" w:type="dxa"/>
            <w:tcBorders>
              <w:top w:val="nil"/>
              <w:left w:val="single" w:sz="8" w:space="0" w:color="auto"/>
              <w:bottom w:val="single" w:sz="8" w:space="0" w:color="auto"/>
              <w:right w:val="single" w:sz="4" w:space="0" w:color="auto"/>
            </w:tcBorders>
            <w:shd w:val="clear" w:color="auto" w:fill="auto"/>
            <w:vAlign w:val="center"/>
            <w:hideMark/>
          </w:tcPr>
          <w:p w14:paraId="12571C7B" w14:textId="77777777" w:rsidR="00F33141" w:rsidRPr="00222264" w:rsidRDefault="00F33141" w:rsidP="00F33141">
            <w:pPr>
              <w:rPr>
                <w:rFonts w:ascii="Calibri" w:hAnsi="Calibri"/>
                <w:b/>
                <w:color w:val="000000"/>
                <w:sz w:val="28"/>
                <w:szCs w:val="28"/>
              </w:rPr>
            </w:pPr>
            <w:r w:rsidRPr="00222264">
              <w:rPr>
                <w:rFonts w:ascii="Calibri" w:hAnsi="Calibri"/>
                <w:b/>
                <w:color w:val="000000"/>
                <w:sz w:val="28"/>
                <w:szCs w:val="28"/>
              </w:rPr>
              <w:t>Number of rounds per case are specified on the exterior of the packaging</w:t>
            </w:r>
          </w:p>
        </w:tc>
        <w:tc>
          <w:tcPr>
            <w:tcW w:w="2025" w:type="dxa"/>
            <w:tcBorders>
              <w:top w:val="nil"/>
              <w:left w:val="nil"/>
              <w:bottom w:val="single" w:sz="8" w:space="0" w:color="auto"/>
              <w:right w:val="single" w:sz="4" w:space="0" w:color="auto"/>
            </w:tcBorders>
            <w:shd w:val="clear" w:color="auto" w:fill="auto"/>
            <w:noWrap/>
            <w:vAlign w:val="bottom"/>
            <w:hideMark/>
          </w:tcPr>
          <w:p w14:paraId="32EC46F8" w14:textId="77777777" w:rsidR="00F33141" w:rsidRDefault="00F33141" w:rsidP="00F33141">
            <w:pPr>
              <w:rPr>
                <w:rFonts w:ascii="Calibri" w:hAnsi="Calibri"/>
                <w:color w:val="000000"/>
                <w:sz w:val="22"/>
                <w:szCs w:val="22"/>
              </w:rPr>
            </w:pPr>
            <w:r>
              <w:rPr>
                <w:rFonts w:ascii="Calibri" w:hAnsi="Calibri"/>
                <w:color w:val="000000"/>
                <w:sz w:val="22"/>
                <w:szCs w:val="22"/>
              </w:rPr>
              <w:t> </w:t>
            </w:r>
          </w:p>
        </w:tc>
        <w:tc>
          <w:tcPr>
            <w:tcW w:w="1980" w:type="dxa"/>
            <w:tcBorders>
              <w:top w:val="nil"/>
              <w:left w:val="nil"/>
              <w:bottom w:val="single" w:sz="8" w:space="0" w:color="auto"/>
              <w:right w:val="single" w:sz="4" w:space="0" w:color="auto"/>
            </w:tcBorders>
            <w:shd w:val="clear" w:color="auto" w:fill="auto"/>
            <w:noWrap/>
            <w:vAlign w:val="bottom"/>
            <w:hideMark/>
          </w:tcPr>
          <w:p w14:paraId="2D6B58FC" w14:textId="77777777" w:rsidR="00F33141" w:rsidRDefault="00F33141" w:rsidP="00F33141">
            <w:pPr>
              <w:rPr>
                <w:rFonts w:ascii="Calibri" w:hAnsi="Calibri"/>
                <w:color w:val="000000"/>
                <w:sz w:val="22"/>
                <w:szCs w:val="22"/>
              </w:rPr>
            </w:pPr>
            <w:r>
              <w:rPr>
                <w:rFonts w:ascii="Calibri" w:hAnsi="Calibri"/>
                <w:color w:val="000000"/>
                <w:sz w:val="22"/>
                <w:szCs w:val="22"/>
              </w:rPr>
              <w:t> </w:t>
            </w:r>
          </w:p>
        </w:tc>
      </w:tr>
    </w:tbl>
    <w:p w14:paraId="167BB7A3" w14:textId="78C9B7F4" w:rsidR="00A63E21" w:rsidRDefault="00A63E21" w:rsidP="00A63E21">
      <w:pPr>
        <w:rPr>
          <w:rFonts w:ascii="Arial" w:hAnsi="Arial" w:cs="Arial"/>
          <w:b/>
        </w:rPr>
      </w:pPr>
      <w:r>
        <w:rPr>
          <w:rFonts w:ascii="Arial" w:hAnsi="Arial" w:cs="Arial"/>
          <w:b/>
        </w:rPr>
        <w:t xml:space="preserve"> </w:t>
      </w:r>
    </w:p>
    <w:p w14:paraId="7B1BE653" w14:textId="29437BBD" w:rsidR="00A63E21" w:rsidRDefault="00A63E21" w:rsidP="00A63E21">
      <w:pPr>
        <w:rPr>
          <w:rFonts w:ascii="Arial" w:hAnsi="Arial" w:cs="Arial"/>
          <w:b/>
        </w:rPr>
      </w:pPr>
      <w:r>
        <w:rPr>
          <w:rFonts w:ascii="Arial" w:hAnsi="Arial" w:cs="Arial"/>
          <w:b/>
        </w:rPr>
        <w:t>*If there are any deviations from the specification requirements, provide the spec #, item # and deviation explanation in the Specification Deviations section on the following page.</w:t>
      </w:r>
    </w:p>
    <w:p w14:paraId="785FEF24" w14:textId="77777777" w:rsidR="00A63E21" w:rsidRDefault="00A63E21" w:rsidP="00A63E21">
      <w:pPr>
        <w:rPr>
          <w:rFonts w:ascii="Arial" w:hAnsi="Arial" w:cs="Arial"/>
          <w:b/>
        </w:rPr>
      </w:pPr>
    </w:p>
    <w:p w14:paraId="136634FD" w14:textId="77777777" w:rsidR="00A63E21" w:rsidRPr="00D94781" w:rsidRDefault="00A63E21" w:rsidP="00A63E21">
      <w:pPr>
        <w:rPr>
          <w:rFonts w:ascii="Arial" w:hAnsi="Arial" w:cs="Arial"/>
          <w:b/>
        </w:rPr>
      </w:pPr>
      <w:r w:rsidRPr="00D94781">
        <w:rPr>
          <w:rFonts w:ascii="Arial" w:hAnsi="Arial" w:cs="Arial"/>
          <w:b/>
        </w:rPr>
        <w:t xml:space="preserve">There shall be no more than one misfire per 2,000 rounds. </w:t>
      </w:r>
    </w:p>
    <w:p w14:paraId="530B7998" w14:textId="77777777" w:rsidR="00A63E21" w:rsidRPr="00D94781" w:rsidRDefault="00A63E21" w:rsidP="00A63E21">
      <w:pPr>
        <w:rPr>
          <w:rFonts w:ascii="Arial" w:hAnsi="Arial" w:cs="Arial"/>
          <w:b/>
        </w:rPr>
      </w:pPr>
    </w:p>
    <w:p w14:paraId="7A449215" w14:textId="77777777" w:rsidR="00A63E21" w:rsidRPr="00D94781" w:rsidRDefault="00A63E21" w:rsidP="00A63E21">
      <w:pPr>
        <w:rPr>
          <w:rFonts w:ascii="Arial" w:hAnsi="Arial" w:cs="Arial"/>
          <w:b/>
        </w:rPr>
      </w:pPr>
      <w:r w:rsidRPr="00D94781">
        <w:rPr>
          <w:rFonts w:ascii="Arial" w:hAnsi="Arial" w:cs="Arial"/>
          <w:b/>
        </w:rPr>
        <w:t>If defective ammunition is encountered, it shall be the responsibility of the vendor to remedy all problems in a timely manner. The County will not be responsible for charges incurred as a result of defective ammunition.</w:t>
      </w:r>
    </w:p>
    <w:p w14:paraId="3980DE06" w14:textId="77777777" w:rsidR="00A63E21" w:rsidRDefault="00A63E21" w:rsidP="00D30D08">
      <w:pPr>
        <w:rPr>
          <w:rFonts w:ascii="Arial" w:hAnsi="Arial" w:cs="Arial"/>
          <w:b/>
        </w:rPr>
      </w:pPr>
    </w:p>
    <w:p w14:paraId="00736A91" w14:textId="77777777" w:rsidR="00A63E21" w:rsidRDefault="00A63E21" w:rsidP="00D30D08">
      <w:pPr>
        <w:rPr>
          <w:rFonts w:ascii="Arial" w:hAnsi="Arial" w:cs="Arial"/>
          <w:b/>
        </w:rPr>
      </w:pPr>
    </w:p>
    <w:p w14:paraId="658CF34F" w14:textId="77777777" w:rsidR="00A63E21" w:rsidRDefault="00A63E21" w:rsidP="00D30D08">
      <w:pPr>
        <w:rPr>
          <w:rFonts w:ascii="Arial" w:hAnsi="Arial" w:cs="Arial"/>
          <w:b/>
        </w:rPr>
      </w:pPr>
    </w:p>
    <w:p w14:paraId="6D8D09EF" w14:textId="77777777" w:rsidR="00A63E21" w:rsidRDefault="00A63E21" w:rsidP="00D30D08">
      <w:pPr>
        <w:rPr>
          <w:rFonts w:ascii="Arial" w:hAnsi="Arial" w:cs="Arial"/>
          <w:b/>
        </w:rPr>
      </w:pPr>
    </w:p>
    <w:p w14:paraId="2E0CF3B3" w14:textId="77777777" w:rsidR="00FE38E7" w:rsidRDefault="00FE38E7" w:rsidP="00D30D08">
      <w:pPr>
        <w:rPr>
          <w:rFonts w:ascii="Arial" w:hAnsi="Arial" w:cs="Arial"/>
          <w:b/>
        </w:rPr>
      </w:pPr>
    </w:p>
    <w:p w14:paraId="12ECD177" w14:textId="77777777" w:rsidR="00FE38E7" w:rsidRDefault="00FE38E7" w:rsidP="00D30D08">
      <w:pPr>
        <w:rPr>
          <w:rFonts w:ascii="Arial" w:hAnsi="Arial" w:cs="Arial"/>
          <w:b/>
        </w:rPr>
      </w:pPr>
    </w:p>
    <w:p w14:paraId="2B911F2E" w14:textId="77777777" w:rsidR="00FE38E7" w:rsidRDefault="00FE38E7" w:rsidP="00D30D08">
      <w:pPr>
        <w:rPr>
          <w:rFonts w:ascii="Arial" w:hAnsi="Arial" w:cs="Arial"/>
          <w:b/>
        </w:rPr>
      </w:pPr>
    </w:p>
    <w:p w14:paraId="718409FF" w14:textId="77777777" w:rsidR="00FE38E7" w:rsidRDefault="00FE38E7" w:rsidP="00D30D08">
      <w:pPr>
        <w:rPr>
          <w:rFonts w:ascii="Arial" w:hAnsi="Arial" w:cs="Arial"/>
          <w:b/>
        </w:rPr>
      </w:pPr>
    </w:p>
    <w:p w14:paraId="2CAA9332" w14:textId="77777777" w:rsidR="00FE38E7" w:rsidRDefault="00FE38E7" w:rsidP="00D30D08">
      <w:pPr>
        <w:rPr>
          <w:rFonts w:ascii="Arial" w:hAnsi="Arial" w:cs="Arial"/>
          <w:b/>
        </w:rPr>
      </w:pPr>
    </w:p>
    <w:p w14:paraId="793103CB" w14:textId="3F07E35F"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680F0F">
        <w:rPr>
          <w:rFonts w:ascii="Arial" w:hAnsi="Arial" w:cs="Arial"/>
        </w:rPr>
        <w:t xml:space="preserve">one year </w:t>
      </w:r>
      <w:r>
        <w:rPr>
          <w:rFonts w:ascii="Arial" w:hAnsi="Arial" w:cs="Arial"/>
        </w:rPr>
        <w:t>from that date.</w:t>
      </w:r>
    </w:p>
    <w:p w14:paraId="686B7D07" w14:textId="77777777" w:rsidR="00D30D08" w:rsidRDefault="00D30D08" w:rsidP="00D30D08">
      <w:pPr>
        <w:rPr>
          <w:rFonts w:ascii="Arial" w:hAnsi="Arial" w:cs="Arial"/>
        </w:rPr>
      </w:pPr>
    </w:p>
    <w:p w14:paraId="7EA8602A" w14:textId="77777777"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14:paraId="1C7E174F" w14:textId="77777777" w:rsidR="00D30D08" w:rsidRDefault="00D30D08" w:rsidP="00D30D08">
      <w:pPr>
        <w:rPr>
          <w:rFonts w:ascii="Arial" w:hAnsi="Arial" w:cs="Arial"/>
        </w:rPr>
      </w:pPr>
    </w:p>
    <w:p w14:paraId="3636D225" w14:textId="22552F2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p w14:paraId="748FB93E" w14:textId="77777777" w:rsidR="009A5B30" w:rsidRDefault="009A5B30" w:rsidP="009A5B30">
      <w:pPr>
        <w:tabs>
          <w:tab w:val="center" w:pos="1872"/>
          <w:tab w:val="center" w:pos="3312"/>
          <w:tab w:val="center" w:pos="6480"/>
          <w:tab w:val="center" w:pos="9360"/>
        </w:tabs>
        <w:spacing w:line="360" w:lineRule="auto"/>
        <w:jc w:val="center"/>
        <w:rPr>
          <w:rFonts w:ascii="Arial" w:hAnsi="Arial" w:cs="Arial"/>
          <w:b/>
        </w:rPr>
      </w:pPr>
      <w:r>
        <w:rPr>
          <w:rFonts w:ascii="Arial" w:hAnsi="Arial" w:cs="Arial"/>
          <w:b/>
        </w:rPr>
        <w:t>BRASS CASE AMMUNITION ONLY</w:t>
      </w:r>
    </w:p>
    <w:p w14:paraId="48C278E8" w14:textId="77777777" w:rsidR="009A5B30" w:rsidRPr="001059A0" w:rsidRDefault="009A5B30" w:rsidP="009A5B30">
      <w:pPr>
        <w:tabs>
          <w:tab w:val="center" w:pos="1872"/>
          <w:tab w:val="center" w:pos="3312"/>
          <w:tab w:val="center" w:pos="6480"/>
          <w:tab w:val="center" w:pos="9360"/>
        </w:tabs>
        <w:spacing w:line="360" w:lineRule="auto"/>
        <w:jc w:val="center"/>
        <w:rPr>
          <w:rFonts w:ascii="Arial" w:hAnsi="Arial" w:cs="Arial"/>
          <w:b/>
          <w:sz w:val="28"/>
          <w:szCs w:val="28"/>
        </w:rPr>
      </w:pPr>
      <w:r>
        <w:rPr>
          <w:rFonts w:ascii="Arial" w:hAnsi="Arial" w:cs="Arial"/>
          <w:b/>
          <w:sz w:val="28"/>
          <w:szCs w:val="28"/>
          <w:u w:val="single"/>
        </w:rPr>
        <w:t>**</w:t>
      </w:r>
      <w:r w:rsidRPr="001059A0">
        <w:rPr>
          <w:rFonts w:ascii="Arial" w:hAnsi="Arial" w:cs="Arial"/>
          <w:b/>
          <w:sz w:val="28"/>
          <w:szCs w:val="28"/>
          <w:u w:val="single"/>
        </w:rPr>
        <w:t>Substitute Manufacturers</w:t>
      </w:r>
      <w:r>
        <w:rPr>
          <w:rFonts w:ascii="Arial" w:hAnsi="Arial" w:cs="Arial"/>
          <w:b/>
          <w:sz w:val="28"/>
          <w:szCs w:val="28"/>
          <w:u w:val="single"/>
        </w:rPr>
        <w:t>, Grains</w:t>
      </w:r>
      <w:r w:rsidRPr="001059A0">
        <w:rPr>
          <w:rFonts w:ascii="Arial" w:hAnsi="Arial" w:cs="Arial"/>
          <w:b/>
          <w:sz w:val="28"/>
          <w:szCs w:val="28"/>
          <w:u w:val="single"/>
        </w:rPr>
        <w:t xml:space="preserve"> and Calibers will not be accepted</w:t>
      </w:r>
      <w:r>
        <w:rPr>
          <w:rFonts w:ascii="Arial" w:hAnsi="Arial" w:cs="Arial"/>
          <w:b/>
          <w:sz w:val="28"/>
          <w:szCs w:val="28"/>
          <w:u w:val="single"/>
        </w:rPr>
        <w:t>**</w:t>
      </w:r>
    </w:p>
    <w:p w14:paraId="67A54002" w14:textId="77777777" w:rsidR="009A5B30" w:rsidRDefault="009A5B30" w:rsidP="009A5B30">
      <w:pPr>
        <w:tabs>
          <w:tab w:val="center" w:pos="1872"/>
          <w:tab w:val="center" w:pos="3312"/>
          <w:tab w:val="center" w:pos="6480"/>
          <w:tab w:val="center" w:pos="9360"/>
        </w:tabs>
        <w:spacing w:line="360" w:lineRule="auto"/>
        <w:jc w:val="center"/>
        <w:rPr>
          <w:rFonts w:ascii="Arial" w:hAnsi="Arial" w:cs="Arial"/>
          <w:b/>
        </w:rPr>
      </w:pPr>
      <w:r>
        <w:rPr>
          <w:rFonts w:ascii="Arial" w:hAnsi="Arial" w:cs="Arial"/>
          <w:b/>
        </w:rPr>
        <w:t>VENDORS MAY BID ON ANY OR ALL OF THE SPECIFIED BRANDS FOR EACH CALIBER</w:t>
      </w:r>
    </w:p>
    <w:tbl>
      <w:tblPr>
        <w:tblW w:w="14160" w:type="dxa"/>
        <w:tblInd w:w="-10" w:type="dxa"/>
        <w:tblLook w:val="04A0" w:firstRow="1" w:lastRow="0" w:firstColumn="1" w:lastColumn="0" w:noHBand="0" w:noVBand="1"/>
      </w:tblPr>
      <w:tblGrid>
        <w:gridCol w:w="1200"/>
        <w:gridCol w:w="1000"/>
        <w:gridCol w:w="1660"/>
        <w:gridCol w:w="680"/>
        <w:gridCol w:w="1720"/>
        <w:gridCol w:w="1300"/>
        <w:gridCol w:w="2200"/>
        <w:gridCol w:w="2200"/>
        <w:gridCol w:w="2200"/>
      </w:tblGrid>
      <w:tr w:rsidR="009A5B30" w14:paraId="2D77E6AA" w14:textId="77777777" w:rsidTr="009A5B30">
        <w:trPr>
          <w:trHeight w:val="885"/>
        </w:trPr>
        <w:tc>
          <w:tcPr>
            <w:tcW w:w="1200"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16E613B8"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Quantity (Rounds)</w:t>
            </w:r>
          </w:p>
        </w:tc>
        <w:tc>
          <w:tcPr>
            <w:tcW w:w="1000" w:type="dxa"/>
            <w:vMerge w:val="restart"/>
            <w:tcBorders>
              <w:top w:val="single" w:sz="8" w:space="0" w:color="auto"/>
              <w:left w:val="nil"/>
              <w:bottom w:val="single" w:sz="8" w:space="0" w:color="000000"/>
              <w:right w:val="nil"/>
            </w:tcBorders>
            <w:shd w:val="clear" w:color="000000" w:fill="D9D9D9"/>
            <w:vAlign w:val="center"/>
            <w:hideMark/>
          </w:tcPr>
          <w:p w14:paraId="138F424D"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Caliber</w:t>
            </w:r>
          </w:p>
        </w:tc>
        <w:tc>
          <w:tcPr>
            <w:tcW w:w="1660"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79EF503F"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Grain</w:t>
            </w:r>
          </w:p>
        </w:tc>
        <w:tc>
          <w:tcPr>
            <w:tcW w:w="680" w:type="dxa"/>
            <w:tcBorders>
              <w:top w:val="single" w:sz="8" w:space="0" w:color="auto"/>
              <w:left w:val="nil"/>
              <w:bottom w:val="nil"/>
              <w:right w:val="single" w:sz="8" w:space="0" w:color="auto"/>
            </w:tcBorders>
            <w:shd w:val="clear" w:color="000000" w:fill="D9D9D9"/>
            <w:vAlign w:val="center"/>
            <w:hideMark/>
          </w:tcPr>
          <w:p w14:paraId="6CE67DA4"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Item</w:t>
            </w:r>
          </w:p>
        </w:tc>
        <w:tc>
          <w:tcPr>
            <w:tcW w:w="17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16EE70D"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Manufacturer</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6A2BBE8"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Rounds per Case</w:t>
            </w:r>
          </w:p>
        </w:tc>
        <w:tc>
          <w:tcPr>
            <w:tcW w:w="2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C0F997B"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Price per Round</w:t>
            </w:r>
          </w:p>
        </w:tc>
        <w:tc>
          <w:tcPr>
            <w:tcW w:w="2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D7FFA98"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Price per Case</w:t>
            </w:r>
          </w:p>
        </w:tc>
        <w:tc>
          <w:tcPr>
            <w:tcW w:w="2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1BD7D2D"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Total Cost Delivered</w:t>
            </w:r>
          </w:p>
        </w:tc>
      </w:tr>
      <w:tr w:rsidR="009A5B30" w14:paraId="019FB06E" w14:textId="77777777" w:rsidTr="009A5B30">
        <w:trPr>
          <w:trHeight w:val="315"/>
        </w:trPr>
        <w:tc>
          <w:tcPr>
            <w:tcW w:w="1200" w:type="dxa"/>
            <w:vMerge/>
            <w:tcBorders>
              <w:top w:val="single" w:sz="8" w:space="0" w:color="auto"/>
              <w:left w:val="single" w:sz="8" w:space="0" w:color="auto"/>
              <w:bottom w:val="single" w:sz="8" w:space="0" w:color="000000"/>
              <w:right w:val="nil"/>
            </w:tcBorders>
            <w:vAlign w:val="center"/>
            <w:hideMark/>
          </w:tcPr>
          <w:p w14:paraId="6BD8CDE3" w14:textId="77777777" w:rsidR="009A5B30" w:rsidRDefault="009A5B30">
            <w:pPr>
              <w:rPr>
                <w:rFonts w:ascii="Arial" w:hAnsi="Arial" w:cs="Arial"/>
                <w:b/>
                <w:bCs/>
                <w:color w:val="000000"/>
                <w:sz w:val="22"/>
                <w:szCs w:val="22"/>
              </w:rPr>
            </w:pPr>
          </w:p>
        </w:tc>
        <w:tc>
          <w:tcPr>
            <w:tcW w:w="1000" w:type="dxa"/>
            <w:vMerge/>
            <w:tcBorders>
              <w:top w:val="single" w:sz="8" w:space="0" w:color="auto"/>
              <w:left w:val="nil"/>
              <w:bottom w:val="single" w:sz="8" w:space="0" w:color="000000"/>
              <w:right w:val="nil"/>
            </w:tcBorders>
            <w:vAlign w:val="center"/>
            <w:hideMark/>
          </w:tcPr>
          <w:p w14:paraId="775F7E43" w14:textId="77777777" w:rsidR="009A5B30" w:rsidRDefault="009A5B30">
            <w:pPr>
              <w:rPr>
                <w:rFonts w:ascii="Arial" w:hAnsi="Arial" w:cs="Arial"/>
                <w:b/>
                <w:bCs/>
                <w:color w:val="000000"/>
                <w:sz w:val="22"/>
                <w:szCs w:val="22"/>
              </w:rPr>
            </w:pPr>
          </w:p>
        </w:tc>
        <w:tc>
          <w:tcPr>
            <w:tcW w:w="1660" w:type="dxa"/>
            <w:vMerge/>
            <w:tcBorders>
              <w:top w:val="single" w:sz="8" w:space="0" w:color="auto"/>
              <w:left w:val="nil"/>
              <w:bottom w:val="single" w:sz="8" w:space="0" w:color="000000"/>
              <w:right w:val="single" w:sz="8" w:space="0" w:color="auto"/>
            </w:tcBorders>
            <w:vAlign w:val="center"/>
            <w:hideMark/>
          </w:tcPr>
          <w:p w14:paraId="257BD9D6" w14:textId="77777777" w:rsidR="009A5B30" w:rsidRDefault="009A5B30">
            <w:pPr>
              <w:rPr>
                <w:rFonts w:ascii="Arial" w:hAnsi="Arial" w:cs="Arial"/>
                <w:b/>
                <w:bCs/>
                <w:color w:val="000000"/>
                <w:sz w:val="22"/>
                <w:szCs w:val="22"/>
              </w:rPr>
            </w:pPr>
          </w:p>
        </w:tc>
        <w:tc>
          <w:tcPr>
            <w:tcW w:w="680" w:type="dxa"/>
            <w:tcBorders>
              <w:top w:val="nil"/>
              <w:left w:val="nil"/>
              <w:bottom w:val="single" w:sz="8" w:space="0" w:color="auto"/>
              <w:right w:val="single" w:sz="8" w:space="0" w:color="auto"/>
            </w:tcBorders>
            <w:shd w:val="clear" w:color="000000" w:fill="D9D9D9"/>
            <w:vAlign w:val="center"/>
            <w:hideMark/>
          </w:tcPr>
          <w:p w14:paraId="1B60A636"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xml:space="preserve"> #</w:t>
            </w:r>
          </w:p>
        </w:tc>
        <w:tc>
          <w:tcPr>
            <w:tcW w:w="1720" w:type="dxa"/>
            <w:vMerge/>
            <w:tcBorders>
              <w:top w:val="single" w:sz="8" w:space="0" w:color="auto"/>
              <w:left w:val="single" w:sz="8" w:space="0" w:color="auto"/>
              <w:bottom w:val="single" w:sz="8" w:space="0" w:color="000000"/>
              <w:right w:val="single" w:sz="8" w:space="0" w:color="auto"/>
            </w:tcBorders>
            <w:vAlign w:val="center"/>
            <w:hideMark/>
          </w:tcPr>
          <w:p w14:paraId="65D51352" w14:textId="77777777" w:rsidR="009A5B30" w:rsidRDefault="009A5B30">
            <w:pPr>
              <w:rPr>
                <w:rFonts w:ascii="Arial" w:hAnsi="Arial" w:cs="Arial"/>
                <w:b/>
                <w:bCs/>
                <w:color w:val="000000"/>
                <w:sz w:val="22"/>
                <w:szCs w:val="22"/>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14:paraId="3A532959" w14:textId="77777777" w:rsidR="009A5B30" w:rsidRDefault="009A5B30">
            <w:pPr>
              <w:rPr>
                <w:rFonts w:ascii="Arial" w:hAnsi="Arial" w:cs="Arial"/>
                <w:b/>
                <w:bCs/>
                <w:color w:val="000000"/>
                <w:sz w:val="22"/>
                <w:szCs w:val="22"/>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3661F23" w14:textId="77777777" w:rsidR="009A5B30" w:rsidRDefault="009A5B30">
            <w:pPr>
              <w:rPr>
                <w:rFonts w:ascii="Arial" w:hAnsi="Arial" w:cs="Arial"/>
                <w:b/>
                <w:bCs/>
                <w:color w:val="000000"/>
                <w:sz w:val="22"/>
                <w:szCs w:val="22"/>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1FC55975" w14:textId="77777777" w:rsidR="009A5B30" w:rsidRDefault="009A5B30">
            <w:pPr>
              <w:rPr>
                <w:rFonts w:ascii="Arial" w:hAnsi="Arial" w:cs="Arial"/>
                <w:b/>
                <w:bCs/>
                <w:color w:val="000000"/>
                <w:sz w:val="22"/>
                <w:szCs w:val="22"/>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7105ABE0" w14:textId="77777777" w:rsidR="009A5B30" w:rsidRDefault="009A5B30">
            <w:pPr>
              <w:rPr>
                <w:rFonts w:ascii="Arial" w:hAnsi="Arial" w:cs="Arial"/>
                <w:b/>
                <w:bCs/>
                <w:color w:val="000000"/>
                <w:sz w:val="22"/>
                <w:szCs w:val="22"/>
              </w:rPr>
            </w:pPr>
          </w:p>
        </w:tc>
      </w:tr>
      <w:tr w:rsidR="009A5B30" w14:paraId="6454ED84" w14:textId="77777777" w:rsidTr="009A5B30">
        <w:trPr>
          <w:trHeight w:val="615"/>
        </w:trPr>
        <w:tc>
          <w:tcPr>
            <w:tcW w:w="1200" w:type="dxa"/>
            <w:vMerge w:val="restart"/>
            <w:tcBorders>
              <w:top w:val="nil"/>
              <w:left w:val="single" w:sz="8" w:space="0" w:color="auto"/>
              <w:bottom w:val="nil"/>
              <w:right w:val="nil"/>
            </w:tcBorders>
            <w:shd w:val="clear" w:color="auto" w:fill="auto"/>
            <w:noWrap/>
            <w:vAlign w:val="center"/>
            <w:hideMark/>
          </w:tcPr>
          <w:p w14:paraId="66402FC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100,000</w:t>
            </w:r>
          </w:p>
        </w:tc>
        <w:tc>
          <w:tcPr>
            <w:tcW w:w="1000" w:type="dxa"/>
            <w:vMerge w:val="restart"/>
            <w:tcBorders>
              <w:top w:val="nil"/>
              <w:left w:val="nil"/>
              <w:bottom w:val="nil"/>
              <w:right w:val="nil"/>
            </w:tcBorders>
            <w:shd w:val="clear" w:color="auto" w:fill="auto"/>
            <w:noWrap/>
            <w:vAlign w:val="center"/>
            <w:hideMark/>
          </w:tcPr>
          <w:p w14:paraId="4775812B"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9mm</w:t>
            </w:r>
          </w:p>
        </w:tc>
        <w:tc>
          <w:tcPr>
            <w:tcW w:w="1660" w:type="dxa"/>
            <w:vMerge w:val="restart"/>
            <w:tcBorders>
              <w:top w:val="nil"/>
              <w:left w:val="nil"/>
              <w:bottom w:val="nil"/>
              <w:right w:val="single" w:sz="8" w:space="0" w:color="auto"/>
            </w:tcBorders>
            <w:shd w:val="clear" w:color="auto" w:fill="auto"/>
            <w:vAlign w:val="center"/>
            <w:hideMark/>
          </w:tcPr>
          <w:p w14:paraId="01E9237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124 Grain Full Metal Jacket</w:t>
            </w:r>
          </w:p>
        </w:tc>
        <w:tc>
          <w:tcPr>
            <w:tcW w:w="680" w:type="dxa"/>
            <w:tcBorders>
              <w:top w:val="nil"/>
              <w:left w:val="nil"/>
              <w:bottom w:val="single" w:sz="8" w:space="0" w:color="auto"/>
              <w:right w:val="single" w:sz="8" w:space="0" w:color="auto"/>
            </w:tcBorders>
            <w:shd w:val="clear" w:color="auto" w:fill="auto"/>
            <w:vAlign w:val="center"/>
            <w:hideMark/>
          </w:tcPr>
          <w:p w14:paraId="68017134"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w:t>
            </w:r>
          </w:p>
        </w:tc>
        <w:tc>
          <w:tcPr>
            <w:tcW w:w="1720" w:type="dxa"/>
            <w:tcBorders>
              <w:top w:val="nil"/>
              <w:left w:val="nil"/>
              <w:bottom w:val="single" w:sz="8" w:space="0" w:color="auto"/>
              <w:right w:val="single" w:sz="8" w:space="0" w:color="auto"/>
            </w:tcBorders>
            <w:shd w:val="clear" w:color="auto" w:fill="auto"/>
            <w:vAlign w:val="center"/>
            <w:hideMark/>
          </w:tcPr>
          <w:p w14:paraId="1A60B8DA"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Winchester FMJ USA</w:t>
            </w:r>
          </w:p>
        </w:tc>
        <w:tc>
          <w:tcPr>
            <w:tcW w:w="1300" w:type="dxa"/>
            <w:tcBorders>
              <w:top w:val="nil"/>
              <w:left w:val="nil"/>
              <w:bottom w:val="single" w:sz="8" w:space="0" w:color="auto"/>
              <w:right w:val="single" w:sz="8" w:space="0" w:color="auto"/>
            </w:tcBorders>
            <w:shd w:val="clear" w:color="auto" w:fill="auto"/>
            <w:noWrap/>
            <w:vAlign w:val="center"/>
            <w:hideMark/>
          </w:tcPr>
          <w:p w14:paraId="0BA04F53"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single" w:sz="8" w:space="0" w:color="auto"/>
              <w:right w:val="single" w:sz="8" w:space="0" w:color="auto"/>
            </w:tcBorders>
            <w:shd w:val="clear" w:color="auto" w:fill="auto"/>
            <w:noWrap/>
            <w:vAlign w:val="center"/>
            <w:hideMark/>
          </w:tcPr>
          <w:p w14:paraId="200FEB9C"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1DCE8BF4"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17DBBFAC"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76BB2B42" w14:textId="77777777" w:rsidTr="009A5B30">
        <w:trPr>
          <w:trHeight w:val="660"/>
        </w:trPr>
        <w:tc>
          <w:tcPr>
            <w:tcW w:w="1200" w:type="dxa"/>
            <w:vMerge/>
            <w:tcBorders>
              <w:top w:val="nil"/>
              <w:left w:val="single" w:sz="8" w:space="0" w:color="auto"/>
              <w:bottom w:val="nil"/>
              <w:right w:val="nil"/>
            </w:tcBorders>
            <w:vAlign w:val="center"/>
            <w:hideMark/>
          </w:tcPr>
          <w:p w14:paraId="2928DE76" w14:textId="77777777" w:rsidR="009A5B30" w:rsidRDefault="009A5B30">
            <w:pPr>
              <w:rPr>
                <w:rFonts w:ascii="Arial" w:hAnsi="Arial" w:cs="Arial"/>
                <w:b/>
                <w:bCs/>
                <w:color w:val="000000"/>
                <w:sz w:val="22"/>
                <w:szCs w:val="22"/>
              </w:rPr>
            </w:pPr>
          </w:p>
        </w:tc>
        <w:tc>
          <w:tcPr>
            <w:tcW w:w="1000" w:type="dxa"/>
            <w:vMerge/>
            <w:tcBorders>
              <w:top w:val="nil"/>
              <w:left w:val="nil"/>
              <w:bottom w:val="nil"/>
              <w:right w:val="nil"/>
            </w:tcBorders>
            <w:vAlign w:val="center"/>
            <w:hideMark/>
          </w:tcPr>
          <w:p w14:paraId="1FEB11DC" w14:textId="77777777" w:rsidR="009A5B30" w:rsidRDefault="009A5B30">
            <w:pPr>
              <w:rPr>
                <w:rFonts w:ascii="Arial" w:hAnsi="Arial" w:cs="Arial"/>
                <w:b/>
                <w:bCs/>
                <w:color w:val="000000"/>
                <w:sz w:val="22"/>
                <w:szCs w:val="22"/>
              </w:rPr>
            </w:pPr>
          </w:p>
        </w:tc>
        <w:tc>
          <w:tcPr>
            <w:tcW w:w="1660" w:type="dxa"/>
            <w:vMerge/>
            <w:tcBorders>
              <w:top w:val="nil"/>
              <w:left w:val="nil"/>
              <w:bottom w:val="nil"/>
              <w:right w:val="single" w:sz="8" w:space="0" w:color="auto"/>
            </w:tcBorders>
            <w:vAlign w:val="center"/>
            <w:hideMark/>
          </w:tcPr>
          <w:p w14:paraId="1818F938" w14:textId="77777777" w:rsidR="009A5B30" w:rsidRDefault="009A5B30">
            <w:pPr>
              <w:rPr>
                <w:rFonts w:ascii="Arial" w:hAnsi="Arial" w:cs="Arial"/>
                <w:b/>
                <w:bCs/>
                <w:color w:val="000000"/>
                <w:sz w:val="22"/>
                <w:szCs w:val="22"/>
              </w:rPr>
            </w:pPr>
          </w:p>
        </w:tc>
        <w:tc>
          <w:tcPr>
            <w:tcW w:w="680" w:type="dxa"/>
            <w:tcBorders>
              <w:top w:val="nil"/>
              <w:left w:val="nil"/>
              <w:bottom w:val="single" w:sz="8" w:space="0" w:color="auto"/>
              <w:right w:val="single" w:sz="8" w:space="0" w:color="auto"/>
            </w:tcBorders>
            <w:shd w:val="clear" w:color="auto" w:fill="auto"/>
            <w:vAlign w:val="center"/>
            <w:hideMark/>
          </w:tcPr>
          <w:p w14:paraId="111D9A16"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2</w:t>
            </w:r>
          </w:p>
        </w:tc>
        <w:tc>
          <w:tcPr>
            <w:tcW w:w="1720" w:type="dxa"/>
            <w:tcBorders>
              <w:top w:val="nil"/>
              <w:left w:val="nil"/>
              <w:bottom w:val="single" w:sz="8" w:space="0" w:color="auto"/>
              <w:right w:val="single" w:sz="8" w:space="0" w:color="auto"/>
            </w:tcBorders>
            <w:shd w:val="clear" w:color="auto" w:fill="auto"/>
            <w:vAlign w:val="center"/>
            <w:hideMark/>
          </w:tcPr>
          <w:p w14:paraId="37ACEF1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Winchester RA9124N</w:t>
            </w:r>
          </w:p>
        </w:tc>
        <w:tc>
          <w:tcPr>
            <w:tcW w:w="1300" w:type="dxa"/>
            <w:tcBorders>
              <w:top w:val="nil"/>
              <w:left w:val="nil"/>
              <w:bottom w:val="single" w:sz="8" w:space="0" w:color="auto"/>
              <w:right w:val="single" w:sz="8" w:space="0" w:color="auto"/>
            </w:tcBorders>
            <w:shd w:val="clear" w:color="auto" w:fill="auto"/>
            <w:noWrap/>
            <w:vAlign w:val="center"/>
            <w:hideMark/>
          </w:tcPr>
          <w:p w14:paraId="005C5E69"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single" w:sz="8" w:space="0" w:color="auto"/>
              <w:right w:val="single" w:sz="8" w:space="0" w:color="auto"/>
            </w:tcBorders>
            <w:shd w:val="clear" w:color="auto" w:fill="auto"/>
            <w:noWrap/>
            <w:vAlign w:val="center"/>
            <w:hideMark/>
          </w:tcPr>
          <w:p w14:paraId="729E7F97"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4591AC75"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0091DC40"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7CF3D5CF" w14:textId="77777777" w:rsidTr="009A5B30">
        <w:trPr>
          <w:trHeight w:val="540"/>
        </w:trPr>
        <w:tc>
          <w:tcPr>
            <w:tcW w:w="1200" w:type="dxa"/>
            <w:vMerge/>
            <w:tcBorders>
              <w:top w:val="nil"/>
              <w:left w:val="single" w:sz="8" w:space="0" w:color="auto"/>
              <w:bottom w:val="nil"/>
              <w:right w:val="nil"/>
            </w:tcBorders>
            <w:vAlign w:val="center"/>
            <w:hideMark/>
          </w:tcPr>
          <w:p w14:paraId="05778309" w14:textId="77777777" w:rsidR="009A5B30" w:rsidRDefault="009A5B30">
            <w:pPr>
              <w:rPr>
                <w:rFonts w:ascii="Arial" w:hAnsi="Arial" w:cs="Arial"/>
                <w:b/>
                <w:bCs/>
                <w:color w:val="000000"/>
                <w:sz w:val="22"/>
                <w:szCs w:val="22"/>
              </w:rPr>
            </w:pPr>
          </w:p>
        </w:tc>
        <w:tc>
          <w:tcPr>
            <w:tcW w:w="1000" w:type="dxa"/>
            <w:vMerge/>
            <w:tcBorders>
              <w:top w:val="nil"/>
              <w:left w:val="nil"/>
              <w:bottom w:val="nil"/>
              <w:right w:val="nil"/>
            </w:tcBorders>
            <w:vAlign w:val="center"/>
            <w:hideMark/>
          </w:tcPr>
          <w:p w14:paraId="54EA9941" w14:textId="77777777" w:rsidR="009A5B30" w:rsidRDefault="009A5B30">
            <w:pPr>
              <w:rPr>
                <w:rFonts w:ascii="Arial" w:hAnsi="Arial" w:cs="Arial"/>
                <w:b/>
                <w:bCs/>
                <w:color w:val="000000"/>
                <w:sz w:val="22"/>
                <w:szCs w:val="22"/>
              </w:rPr>
            </w:pPr>
          </w:p>
        </w:tc>
        <w:tc>
          <w:tcPr>
            <w:tcW w:w="1660" w:type="dxa"/>
            <w:vMerge/>
            <w:tcBorders>
              <w:top w:val="nil"/>
              <w:left w:val="nil"/>
              <w:bottom w:val="nil"/>
              <w:right w:val="single" w:sz="8" w:space="0" w:color="auto"/>
            </w:tcBorders>
            <w:vAlign w:val="center"/>
            <w:hideMark/>
          </w:tcPr>
          <w:p w14:paraId="47063A2A" w14:textId="77777777" w:rsidR="009A5B30" w:rsidRDefault="009A5B30">
            <w:pPr>
              <w:rPr>
                <w:rFonts w:ascii="Arial" w:hAnsi="Arial" w:cs="Arial"/>
                <w:b/>
                <w:bCs/>
                <w:color w:val="000000"/>
                <w:sz w:val="22"/>
                <w:szCs w:val="22"/>
              </w:rPr>
            </w:pPr>
          </w:p>
        </w:tc>
        <w:tc>
          <w:tcPr>
            <w:tcW w:w="680" w:type="dxa"/>
            <w:tcBorders>
              <w:top w:val="nil"/>
              <w:left w:val="nil"/>
              <w:bottom w:val="nil"/>
              <w:right w:val="single" w:sz="8" w:space="0" w:color="auto"/>
            </w:tcBorders>
            <w:shd w:val="clear" w:color="auto" w:fill="auto"/>
            <w:vAlign w:val="center"/>
            <w:hideMark/>
          </w:tcPr>
          <w:p w14:paraId="54F2382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3</w:t>
            </w:r>
          </w:p>
        </w:tc>
        <w:tc>
          <w:tcPr>
            <w:tcW w:w="1720" w:type="dxa"/>
            <w:tcBorders>
              <w:top w:val="nil"/>
              <w:left w:val="nil"/>
              <w:bottom w:val="nil"/>
              <w:right w:val="single" w:sz="8" w:space="0" w:color="auto"/>
            </w:tcBorders>
            <w:shd w:val="clear" w:color="auto" w:fill="auto"/>
            <w:vAlign w:val="center"/>
            <w:hideMark/>
          </w:tcPr>
          <w:p w14:paraId="6B60C9F1"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Speer 53651</w:t>
            </w:r>
          </w:p>
        </w:tc>
        <w:tc>
          <w:tcPr>
            <w:tcW w:w="1300" w:type="dxa"/>
            <w:tcBorders>
              <w:top w:val="nil"/>
              <w:left w:val="nil"/>
              <w:bottom w:val="nil"/>
              <w:right w:val="single" w:sz="8" w:space="0" w:color="auto"/>
            </w:tcBorders>
            <w:shd w:val="clear" w:color="auto" w:fill="auto"/>
            <w:noWrap/>
            <w:vAlign w:val="center"/>
            <w:hideMark/>
          </w:tcPr>
          <w:p w14:paraId="7B300EF8"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auto" w:fill="auto"/>
            <w:noWrap/>
            <w:vAlign w:val="center"/>
            <w:hideMark/>
          </w:tcPr>
          <w:p w14:paraId="7DBB3A00"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12AD0039"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11EE45AE"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7FA24992" w14:textId="77777777" w:rsidTr="009A5B30">
        <w:trPr>
          <w:trHeight w:val="300"/>
        </w:trPr>
        <w:tc>
          <w:tcPr>
            <w:tcW w:w="1200" w:type="dxa"/>
            <w:tcBorders>
              <w:top w:val="nil"/>
              <w:left w:val="single" w:sz="8" w:space="0" w:color="auto"/>
              <w:bottom w:val="nil"/>
              <w:right w:val="nil"/>
            </w:tcBorders>
            <w:shd w:val="clear" w:color="000000" w:fill="000000"/>
            <w:noWrap/>
            <w:vAlign w:val="center"/>
            <w:hideMark/>
          </w:tcPr>
          <w:p w14:paraId="315E6FD8"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000" w:type="dxa"/>
            <w:tcBorders>
              <w:top w:val="nil"/>
              <w:left w:val="nil"/>
              <w:bottom w:val="nil"/>
              <w:right w:val="nil"/>
            </w:tcBorders>
            <w:shd w:val="clear" w:color="000000" w:fill="000000"/>
            <w:noWrap/>
            <w:vAlign w:val="center"/>
            <w:hideMark/>
          </w:tcPr>
          <w:p w14:paraId="0EF57EDF"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660" w:type="dxa"/>
            <w:tcBorders>
              <w:top w:val="nil"/>
              <w:left w:val="nil"/>
              <w:bottom w:val="nil"/>
              <w:right w:val="nil"/>
            </w:tcBorders>
            <w:shd w:val="clear" w:color="000000" w:fill="000000"/>
            <w:vAlign w:val="center"/>
            <w:hideMark/>
          </w:tcPr>
          <w:p w14:paraId="7B10FCD6"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680" w:type="dxa"/>
            <w:tcBorders>
              <w:top w:val="nil"/>
              <w:left w:val="single" w:sz="8" w:space="0" w:color="auto"/>
              <w:bottom w:val="nil"/>
              <w:right w:val="single" w:sz="8" w:space="0" w:color="auto"/>
            </w:tcBorders>
            <w:shd w:val="clear" w:color="000000" w:fill="000000"/>
            <w:vAlign w:val="center"/>
            <w:hideMark/>
          </w:tcPr>
          <w:p w14:paraId="55C0970D"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720" w:type="dxa"/>
            <w:tcBorders>
              <w:top w:val="nil"/>
              <w:left w:val="nil"/>
              <w:bottom w:val="nil"/>
              <w:right w:val="single" w:sz="8" w:space="0" w:color="auto"/>
            </w:tcBorders>
            <w:shd w:val="clear" w:color="000000" w:fill="000000"/>
            <w:noWrap/>
            <w:vAlign w:val="center"/>
            <w:hideMark/>
          </w:tcPr>
          <w:p w14:paraId="586FAA8F"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1300" w:type="dxa"/>
            <w:tcBorders>
              <w:top w:val="nil"/>
              <w:left w:val="nil"/>
              <w:bottom w:val="nil"/>
              <w:right w:val="single" w:sz="8" w:space="0" w:color="auto"/>
            </w:tcBorders>
            <w:shd w:val="clear" w:color="000000" w:fill="000000"/>
            <w:noWrap/>
            <w:vAlign w:val="center"/>
            <w:hideMark/>
          </w:tcPr>
          <w:p w14:paraId="4EEF0BD0"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43A4F890"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2AE08986"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0308B206"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r>
      <w:tr w:rsidR="009A5B30" w14:paraId="2CF661F2" w14:textId="77777777" w:rsidTr="009A5B30">
        <w:trPr>
          <w:trHeight w:val="675"/>
        </w:trPr>
        <w:tc>
          <w:tcPr>
            <w:tcW w:w="1200" w:type="dxa"/>
            <w:vMerge w:val="restart"/>
            <w:tcBorders>
              <w:top w:val="nil"/>
              <w:left w:val="single" w:sz="8" w:space="0" w:color="auto"/>
              <w:bottom w:val="nil"/>
              <w:right w:val="nil"/>
            </w:tcBorders>
            <w:shd w:val="clear" w:color="auto" w:fill="auto"/>
            <w:noWrap/>
            <w:vAlign w:val="center"/>
            <w:hideMark/>
          </w:tcPr>
          <w:p w14:paraId="0FED6B7E"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28,000</w:t>
            </w:r>
          </w:p>
        </w:tc>
        <w:tc>
          <w:tcPr>
            <w:tcW w:w="1000" w:type="dxa"/>
            <w:vMerge w:val="restart"/>
            <w:tcBorders>
              <w:top w:val="nil"/>
              <w:left w:val="nil"/>
              <w:bottom w:val="nil"/>
              <w:right w:val="nil"/>
            </w:tcBorders>
            <w:shd w:val="clear" w:color="auto" w:fill="auto"/>
            <w:noWrap/>
            <w:vAlign w:val="center"/>
            <w:hideMark/>
          </w:tcPr>
          <w:p w14:paraId="22417826"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9mm</w:t>
            </w:r>
          </w:p>
        </w:tc>
        <w:tc>
          <w:tcPr>
            <w:tcW w:w="1660" w:type="dxa"/>
            <w:vMerge w:val="restart"/>
            <w:tcBorders>
              <w:top w:val="nil"/>
              <w:left w:val="nil"/>
              <w:bottom w:val="nil"/>
              <w:right w:val="single" w:sz="8" w:space="0" w:color="auto"/>
            </w:tcBorders>
            <w:shd w:val="clear" w:color="auto" w:fill="auto"/>
            <w:vAlign w:val="center"/>
            <w:hideMark/>
          </w:tcPr>
          <w:p w14:paraId="44AB063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124 Grain Jacketed Hollow Point</w:t>
            </w:r>
          </w:p>
        </w:tc>
        <w:tc>
          <w:tcPr>
            <w:tcW w:w="680" w:type="dxa"/>
            <w:tcBorders>
              <w:top w:val="nil"/>
              <w:left w:val="nil"/>
              <w:bottom w:val="single" w:sz="8" w:space="0" w:color="auto"/>
              <w:right w:val="single" w:sz="8" w:space="0" w:color="auto"/>
            </w:tcBorders>
            <w:shd w:val="clear" w:color="auto" w:fill="auto"/>
            <w:vAlign w:val="center"/>
            <w:hideMark/>
          </w:tcPr>
          <w:p w14:paraId="70199570"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4</w:t>
            </w:r>
          </w:p>
        </w:tc>
        <w:tc>
          <w:tcPr>
            <w:tcW w:w="1720" w:type="dxa"/>
            <w:tcBorders>
              <w:top w:val="nil"/>
              <w:left w:val="nil"/>
              <w:bottom w:val="single" w:sz="8" w:space="0" w:color="auto"/>
              <w:right w:val="single" w:sz="8" w:space="0" w:color="auto"/>
            </w:tcBorders>
            <w:shd w:val="clear" w:color="auto" w:fill="auto"/>
            <w:vAlign w:val="center"/>
            <w:hideMark/>
          </w:tcPr>
          <w:p w14:paraId="2086CB6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Winchester RA9BA</w:t>
            </w:r>
          </w:p>
        </w:tc>
        <w:tc>
          <w:tcPr>
            <w:tcW w:w="1300" w:type="dxa"/>
            <w:tcBorders>
              <w:top w:val="nil"/>
              <w:left w:val="nil"/>
              <w:bottom w:val="single" w:sz="8" w:space="0" w:color="auto"/>
              <w:right w:val="single" w:sz="8" w:space="0" w:color="auto"/>
            </w:tcBorders>
            <w:shd w:val="clear" w:color="auto" w:fill="auto"/>
            <w:noWrap/>
            <w:vAlign w:val="center"/>
            <w:hideMark/>
          </w:tcPr>
          <w:p w14:paraId="6E35B622"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single" w:sz="8" w:space="0" w:color="auto"/>
              <w:right w:val="single" w:sz="8" w:space="0" w:color="auto"/>
            </w:tcBorders>
            <w:shd w:val="clear" w:color="auto" w:fill="auto"/>
            <w:noWrap/>
            <w:vAlign w:val="center"/>
            <w:hideMark/>
          </w:tcPr>
          <w:p w14:paraId="1D992B64"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18226AAE"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7B635665"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4C7BD1F2" w14:textId="77777777" w:rsidTr="009A5B30">
        <w:trPr>
          <w:trHeight w:val="615"/>
        </w:trPr>
        <w:tc>
          <w:tcPr>
            <w:tcW w:w="1200" w:type="dxa"/>
            <w:vMerge/>
            <w:tcBorders>
              <w:top w:val="nil"/>
              <w:left w:val="single" w:sz="8" w:space="0" w:color="auto"/>
              <w:bottom w:val="nil"/>
              <w:right w:val="nil"/>
            </w:tcBorders>
            <w:vAlign w:val="center"/>
            <w:hideMark/>
          </w:tcPr>
          <w:p w14:paraId="03184122" w14:textId="77777777" w:rsidR="009A5B30" w:rsidRDefault="009A5B30">
            <w:pPr>
              <w:rPr>
                <w:rFonts w:ascii="Arial" w:hAnsi="Arial" w:cs="Arial"/>
                <w:b/>
                <w:bCs/>
                <w:color w:val="000000"/>
                <w:sz w:val="22"/>
                <w:szCs w:val="22"/>
              </w:rPr>
            </w:pPr>
          </w:p>
        </w:tc>
        <w:tc>
          <w:tcPr>
            <w:tcW w:w="1000" w:type="dxa"/>
            <w:vMerge/>
            <w:tcBorders>
              <w:top w:val="nil"/>
              <w:left w:val="nil"/>
              <w:bottom w:val="nil"/>
              <w:right w:val="nil"/>
            </w:tcBorders>
            <w:vAlign w:val="center"/>
            <w:hideMark/>
          </w:tcPr>
          <w:p w14:paraId="54875C03" w14:textId="77777777" w:rsidR="009A5B30" w:rsidRDefault="009A5B30">
            <w:pPr>
              <w:rPr>
                <w:rFonts w:ascii="Arial" w:hAnsi="Arial" w:cs="Arial"/>
                <w:b/>
                <w:bCs/>
                <w:color w:val="000000"/>
                <w:sz w:val="22"/>
                <w:szCs w:val="22"/>
              </w:rPr>
            </w:pPr>
          </w:p>
        </w:tc>
        <w:tc>
          <w:tcPr>
            <w:tcW w:w="1660" w:type="dxa"/>
            <w:vMerge/>
            <w:tcBorders>
              <w:top w:val="nil"/>
              <w:left w:val="nil"/>
              <w:bottom w:val="nil"/>
              <w:right w:val="single" w:sz="8" w:space="0" w:color="auto"/>
            </w:tcBorders>
            <w:vAlign w:val="center"/>
            <w:hideMark/>
          </w:tcPr>
          <w:p w14:paraId="67E1D4CD" w14:textId="77777777" w:rsidR="009A5B30" w:rsidRDefault="009A5B30">
            <w:pPr>
              <w:rPr>
                <w:rFonts w:ascii="Arial" w:hAnsi="Arial" w:cs="Arial"/>
                <w:b/>
                <w:bCs/>
                <w:color w:val="000000"/>
                <w:sz w:val="22"/>
                <w:szCs w:val="22"/>
              </w:rPr>
            </w:pPr>
          </w:p>
        </w:tc>
        <w:tc>
          <w:tcPr>
            <w:tcW w:w="680" w:type="dxa"/>
            <w:tcBorders>
              <w:top w:val="nil"/>
              <w:left w:val="nil"/>
              <w:bottom w:val="nil"/>
              <w:right w:val="single" w:sz="8" w:space="0" w:color="auto"/>
            </w:tcBorders>
            <w:shd w:val="clear" w:color="auto" w:fill="auto"/>
            <w:vAlign w:val="center"/>
            <w:hideMark/>
          </w:tcPr>
          <w:p w14:paraId="5DADBB06"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5</w:t>
            </w:r>
          </w:p>
        </w:tc>
        <w:tc>
          <w:tcPr>
            <w:tcW w:w="1720" w:type="dxa"/>
            <w:tcBorders>
              <w:top w:val="nil"/>
              <w:left w:val="nil"/>
              <w:bottom w:val="nil"/>
              <w:right w:val="single" w:sz="8" w:space="0" w:color="auto"/>
            </w:tcBorders>
            <w:shd w:val="clear" w:color="auto" w:fill="auto"/>
            <w:vAlign w:val="center"/>
            <w:hideMark/>
          </w:tcPr>
          <w:p w14:paraId="6CECCD5D"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Speer GDHP</w:t>
            </w:r>
          </w:p>
        </w:tc>
        <w:tc>
          <w:tcPr>
            <w:tcW w:w="1300" w:type="dxa"/>
            <w:tcBorders>
              <w:top w:val="nil"/>
              <w:left w:val="nil"/>
              <w:bottom w:val="nil"/>
              <w:right w:val="single" w:sz="8" w:space="0" w:color="auto"/>
            </w:tcBorders>
            <w:shd w:val="clear" w:color="auto" w:fill="auto"/>
            <w:noWrap/>
            <w:vAlign w:val="center"/>
            <w:hideMark/>
          </w:tcPr>
          <w:p w14:paraId="538F501C"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auto" w:fill="auto"/>
            <w:noWrap/>
            <w:vAlign w:val="center"/>
            <w:hideMark/>
          </w:tcPr>
          <w:p w14:paraId="3C012E98"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146550B1"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0DD5571E"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2798DC97" w14:textId="77777777" w:rsidTr="009A5B30">
        <w:trPr>
          <w:trHeight w:val="300"/>
        </w:trPr>
        <w:tc>
          <w:tcPr>
            <w:tcW w:w="1200" w:type="dxa"/>
            <w:tcBorders>
              <w:top w:val="nil"/>
              <w:left w:val="single" w:sz="8" w:space="0" w:color="auto"/>
              <w:bottom w:val="nil"/>
              <w:right w:val="nil"/>
            </w:tcBorders>
            <w:shd w:val="clear" w:color="000000" w:fill="000000"/>
            <w:noWrap/>
            <w:vAlign w:val="center"/>
            <w:hideMark/>
          </w:tcPr>
          <w:p w14:paraId="453205A8"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000" w:type="dxa"/>
            <w:tcBorders>
              <w:top w:val="nil"/>
              <w:left w:val="nil"/>
              <w:bottom w:val="nil"/>
              <w:right w:val="nil"/>
            </w:tcBorders>
            <w:shd w:val="clear" w:color="000000" w:fill="000000"/>
            <w:noWrap/>
            <w:vAlign w:val="center"/>
            <w:hideMark/>
          </w:tcPr>
          <w:p w14:paraId="2B0FE89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660" w:type="dxa"/>
            <w:tcBorders>
              <w:top w:val="nil"/>
              <w:left w:val="nil"/>
              <w:bottom w:val="nil"/>
              <w:right w:val="nil"/>
            </w:tcBorders>
            <w:shd w:val="clear" w:color="000000" w:fill="000000"/>
            <w:vAlign w:val="center"/>
            <w:hideMark/>
          </w:tcPr>
          <w:p w14:paraId="1C5A5AD9"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680" w:type="dxa"/>
            <w:tcBorders>
              <w:top w:val="nil"/>
              <w:left w:val="single" w:sz="8" w:space="0" w:color="auto"/>
              <w:bottom w:val="nil"/>
              <w:right w:val="single" w:sz="8" w:space="0" w:color="auto"/>
            </w:tcBorders>
            <w:shd w:val="clear" w:color="000000" w:fill="000000"/>
            <w:vAlign w:val="center"/>
            <w:hideMark/>
          </w:tcPr>
          <w:p w14:paraId="515BEB9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720" w:type="dxa"/>
            <w:tcBorders>
              <w:top w:val="nil"/>
              <w:left w:val="nil"/>
              <w:bottom w:val="nil"/>
              <w:right w:val="single" w:sz="8" w:space="0" w:color="auto"/>
            </w:tcBorders>
            <w:shd w:val="clear" w:color="000000" w:fill="000000"/>
            <w:noWrap/>
            <w:vAlign w:val="center"/>
            <w:hideMark/>
          </w:tcPr>
          <w:p w14:paraId="4E69882C"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1300" w:type="dxa"/>
            <w:tcBorders>
              <w:top w:val="nil"/>
              <w:left w:val="nil"/>
              <w:bottom w:val="nil"/>
              <w:right w:val="single" w:sz="8" w:space="0" w:color="auto"/>
            </w:tcBorders>
            <w:shd w:val="clear" w:color="000000" w:fill="000000"/>
            <w:noWrap/>
            <w:vAlign w:val="center"/>
            <w:hideMark/>
          </w:tcPr>
          <w:p w14:paraId="4199E00B"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4734DA97"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51B2AF77"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4F02558D"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r>
      <w:tr w:rsidR="009A5B30" w14:paraId="5F25EC42" w14:textId="77777777" w:rsidTr="009A5B30">
        <w:trPr>
          <w:trHeight w:val="690"/>
        </w:trPr>
        <w:tc>
          <w:tcPr>
            <w:tcW w:w="1200" w:type="dxa"/>
            <w:vMerge w:val="restart"/>
            <w:tcBorders>
              <w:top w:val="nil"/>
              <w:left w:val="single" w:sz="8" w:space="0" w:color="auto"/>
              <w:bottom w:val="nil"/>
              <w:right w:val="nil"/>
            </w:tcBorders>
            <w:shd w:val="clear" w:color="auto" w:fill="auto"/>
            <w:noWrap/>
            <w:vAlign w:val="center"/>
            <w:hideMark/>
          </w:tcPr>
          <w:p w14:paraId="2E53429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1,000</w:t>
            </w:r>
          </w:p>
        </w:tc>
        <w:tc>
          <w:tcPr>
            <w:tcW w:w="1000" w:type="dxa"/>
            <w:vMerge w:val="restart"/>
            <w:tcBorders>
              <w:top w:val="nil"/>
              <w:left w:val="nil"/>
              <w:bottom w:val="nil"/>
              <w:right w:val="nil"/>
            </w:tcBorders>
            <w:shd w:val="clear" w:color="auto" w:fill="auto"/>
            <w:noWrap/>
            <w:vAlign w:val="center"/>
            <w:hideMark/>
          </w:tcPr>
          <w:p w14:paraId="4B2E0AAC"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0.45</w:t>
            </w:r>
          </w:p>
        </w:tc>
        <w:tc>
          <w:tcPr>
            <w:tcW w:w="1660" w:type="dxa"/>
            <w:vMerge w:val="restart"/>
            <w:tcBorders>
              <w:top w:val="nil"/>
              <w:left w:val="nil"/>
              <w:bottom w:val="nil"/>
              <w:right w:val="single" w:sz="8" w:space="0" w:color="auto"/>
            </w:tcBorders>
            <w:shd w:val="clear" w:color="auto" w:fill="auto"/>
            <w:vAlign w:val="center"/>
            <w:hideMark/>
          </w:tcPr>
          <w:p w14:paraId="405C395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230 Grain Full Metal Jacket</w:t>
            </w:r>
          </w:p>
        </w:tc>
        <w:tc>
          <w:tcPr>
            <w:tcW w:w="680" w:type="dxa"/>
            <w:tcBorders>
              <w:top w:val="nil"/>
              <w:left w:val="nil"/>
              <w:bottom w:val="single" w:sz="8" w:space="0" w:color="auto"/>
              <w:right w:val="single" w:sz="8" w:space="0" w:color="auto"/>
            </w:tcBorders>
            <w:shd w:val="clear" w:color="auto" w:fill="auto"/>
            <w:vAlign w:val="center"/>
            <w:hideMark/>
          </w:tcPr>
          <w:p w14:paraId="2D104B58"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6</w:t>
            </w:r>
          </w:p>
        </w:tc>
        <w:tc>
          <w:tcPr>
            <w:tcW w:w="1720" w:type="dxa"/>
            <w:tcBorders>
              <w:top w:val="nil"/>
              <w:left w:val="nil"/>
              <w:bottom w:val="single" w:sz="8" w:space="0" w:color="auto"/>
              <w:right w:val="single" w:sz="8" w:space="0" w:color="auto"/>
            </w:tcBorders>
            <w:shd w:val="clear" w:color="auto" w:fill="auto"/>
            <w:vAlign w:val="center"/>
            <w:hideMark/>
          </w:tcPr>
          <w:p w14:paraId="65274429"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Winchester Q4170</w:t>
            </w:r>
          </w:p>
        </w:tc>
        <w:tc>
          <w:tcPr>
            <w:tcW w:w="1300" w:type="dxa"/>
            <w:tcBorders>
              <w:top w:val="nil"/>
              <w:left w:val="nil"/>
              <w:bottom w:val="single" w:sz="8" w:space="0" w:color="auto"/>
              <w:right w:val="single" w:sz="8" w:space="0" w:color="auto"/>
            </w:tcBorders>
            <w:shd w:val="clear" w:color="auto" w:fill="auto"/>
            <w:noWrap/>
            <w:vAlign w:val="center"/>
            <w:hideMark/>
          </w:tcPr>
          <w:p w14:paraId="2E6EC6E4"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single" w:sz="8" w:space="0" w:color="auto"/>
              <w:right w:val="single" w:sz="8" w:space="0" w:color="auto"/>
            </w:tcBorders>
            <w:shd w:val="clear" w:color="auto" w:fill="auto"/>
            <w:noWrap/>
            <w:vAlign w:val="center"/>
            <w:hideMark/>
          </w:tcPr>
          <w:p w14:paraId="6AD0E52E"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6AF4F312"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521DDFF7"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6F5139AD" w14:textId="77777777" w:rsidTr="009A5B30">
        <w:trPr>
          <w:trHeight w:val="750"/>
        </w:trPr>
        <w:tc>
          <w:tcPr>
            <w:tcW w:w="1200" w:type="dxa"/>
            <w:vMerge/>
            <w:tcBorders>
              <w:top w:val="nil"/>
              <w:left w:val="single" w:sz="8" w:space="0" w:color="auto"/>
              <w:bottom w:val="nil"/>
              <w:right w:val="nil"/>
            </w:tcBorders>
            <w:vAlign w:val="center"/>
            <w:hideMark/>
          </w:tcPr>
          <w:p w14:paraId="4CE57E89" w14:textId="77777777" w:rsidR="009A5B30" w:rsidRDefault="009A5B30">
            <w:pPr>
              <w:rPr>
                <w:rFonts w:ascii="Arial" w:hAnsi="Arial" w:cs="Arial"/>
                <w:b/>
                <w:bCs/>
                <w:color w:val="000000"/>
                <w:sz w:val="22"/>
                <w:szCs w:val="22"/>
              </w:rPr>
            </w:pPr>
          </w:p>
        </w:tc>
        <w:tc>
          <w:tcPr>
            <w:tcW w:w="1000" w:type="dxa"/>
            <w:vMerge/>
            <w:tcBorders>
              <w:top w:val="nil"/>
              <w:left w:val="nil"/>
              <w:bottom w:val="nil"/>
              <w:right w:val="nil"/>
            </w:tcBorders>
            <w:vAlign w:val="center"/>
            <w:hideMark/>
          </w:tcPr>
          <w:p w14:paraId="1B343074" w14:textId="77777777" w:rsidR="009A5B30" w:rsidRDefault="009A5B30">
            <w:pPr>
              <w:rPr>
                <w:rFonts w:ascii="Arial" w:hAnsi="Arial" w:cs="Arial"/>
                <w:b/>
                <w:bCs/>
                <w:color w:val="000000"/>
                <w:sz w:val="22"/>
                <w:szCs w:val="22"/>
              </w:rPr>
            </w:pPr>
          </w:p>
        </w:tc>
        <w:tc>
          <w:tcPr>
            <w:tcW w:w="1660" w:type="dxa"/>
            <w:vMerge/>
            <w:tcBorders>
              <w:top w:val="nil"/>
              <w:left w:val="nil"/>
              <w:bottom w:val="nil"/>
              <w:right w:val="single" w:sz="8" w:space="0" w:color="auto"/>
            </w:tcBorders>
            <w:vAlign w:val="center"/>
            <w:hideMark/>
          </w:tcPr>
          <w:p w14:paraId="3C338E15" w14:textId="77777777" w:rsidR="009A5B30" w:rsidRDefault="009A5B30">
            <w:pPr>
              <w:rPr>
                <w:rFonts w:ascii="Arial" w:hAnsi="Arial" w:cs="Arial"/>
                <w:b/>
                <w:bCs/>
                <w:color w:val="000000"/>
                <w:sz w:val="22"/>
                <w:szCs w:val="22"/>
              </w:rPr>
            </w:pPr>
          </w:p>
        </w:tc>
        <w:tc>
          <w:tcPr>
            <w:tcW w:w="680" w:type="dxa"/>
            <w:tcBorders>
              <w:top w:val="nil"/>
              <w:left w:val="nil"/>
              <w:bottom w:val="nil"/>
              <w:right w:val="single" w:sz="8" w:space="0" w:color="auto"/>
            </w:tcBorders>
            <w:shd w:val="clear" w:color="auto" w:fill="auto"/>
            <w:vAlign w:val="center"/>
            <w:hideMark/>
          </w:tcPr>
          <w:p w14:paraId="20DEA17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7</w:t>
            </w:r>
          </w:p>
        </w:tc>
        <w:tc>
          <w:tcPr>
            <w:tcW w:w="1720" w:type="dxa"/>
            <w:tcBorders>
              <w:top w:val="nil"/>
              <w:left w:val="nil"/>
              <w:bottom w:val="nil"/>
              <w:right w:val="single" w:sz="8" w:space="0" w:color="auto"/>
            </w:tcBorders>
            <w:shd w:val="clear" w:color="auto" w:fill="auto"/>
            <w:vAlign w:val="center"/>
            <w:hideMark/>
          </w:tcPr>
          <w:p w14:paraId="17E4D994"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Speer LE 53653</w:t>
            </w:r>
          </w:p>
        </w:tc>
        <w:tc>
          <w:tcPr>
            <w:tcW w:w="1300" w:type="dxa"/>
            <w:tcBorders>
              <w:top w:val="nil"/>
              <w:left w:val="nil"/>
              <w:bottom w:val="nil"/>
              <w:right w:val="single" w:sz="8" w:space="0" w:color="auto"/>
            </w:tcBorders>
            <w:shd w:val="clear" w:color="auto" w:fill="auto"/>
            <w:noWrap/>
            <w:vAlign w:val="center"/>
            <w:hideMark/>
          </w:tcPr>
          <w:p w14:paraId="417BAE99"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auto" w:fill="auto"/>
            <w:noWrap/>
            <w:vAlign w:val="center"/>
            <w:hideMark/>
          </w:tcPr>
          <w:p w14:paraId="40E60763"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53B638B4"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10AA4622"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32518CC7" w14:textId="77777777" w:rsidTr="009A5B30">
        <w:trPr>
          <w:trHeight w:val="300"/>
        </w:trPr>
        <w:tc>
          <w:tcPr>
            <w:tcW w:w="1200" w:type="dxa"/>
            <w:tcBorders>
              <w:top w:val="nil"/>
              <w:left w:val="single" w:sz="8" w:space="0" w:color="auto"/>
              <w:bottom w:val="nil"/>
              <w:right w:val="nil"/>
            </w:tcBorders>
            <w:shd w:val="clear" w:color="000000" w:fill="000000"/>
            <w:noWrap/>
            <w:vAlign w:val="center"/>
            <w:hideMark/>
          </w:tcPr>
          <w:p w14:paraId="1A1E8BF3"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000" w:type="dxa"/>
            <w:tcBorders>
              <w:top w:val="nil"/>
              <w:left w:val="nil"/>
              <w:bottom w:val="nil"/>
              <w:right w:val="nil"/>
            </w:tcBorders>
            <w:shd w:val="clear" w:color="000000" w:fill="000000"/>
            <w:noWrap/>
            <w:vAlign w:val="center"/>
            <w:hideMark/>
          </w:tcPr>
          <w:p w14:paraId="20EBA48C"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660" w:type="dxa"/>
            <w:tcBorders>
              <w:top w:val="nil"/>
              <w:left w:val="nil"/>
              <w:bottom w:val="nil"/>
              <w:right w:val="nil"/>
            </w:tcBorders>
            <w:shd w:val="clear" w:color="000000" w:fill="000000"/>
            <w:vAlign w:val="center"/>
            <w:hideMark/>
          </w:tcPr>
          <w:p w14:paraId="0B145C57"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680" w:type="dxa"/>
            <w:tcBorders>
              <w:top w:val="nil"/>
              <w:left w:val="single" w:sz="8" w:space="0" w:color="auto"/>
              <w:bottom w:val="nil"/>
              <w:right w:val="single" w:sz="8" w:space="0" w:color="auto"/>
            </w:tcBorders>
            <w:shd w:val="clear" w:color="000000" w:fill="000000"/>
            <w:vAlign w:val="center"/>
            <w:hideMark/>
          </w:tcPr>
          <w:p w14:paraId="2727220A"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720" w:type="dxa"/>
            <w:tcBorders>
              <w:top w:val="nil"/>
              <w:left w:val="nil"/>
              <w:bottom w:val="nil"/>
              <w:right w:val="single" w:sz="8" w:space="0" w:color="auto"/>
            </w:tcBorders>
            <w:shd w:val="clear" w:color="000000" w:fill="000000"/>
            <w:noWrap/>
            <w:vAlign w:val="center"/>
            <w:hideMark/>
          </w:tcPr>
          <w:p w14:paraId="2351A876"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1300" w:type="dxa"/>
            <w:tcBorders>
              <w:top w:val="nil"/>
              <w:left w:val="nil"/>
              <w:bottom w:val="nil"/>
              <w:right w:val="single" w:sz="8" w:space="0" w:color="auto"/>
            </w:tcBorders>
            <w:shd w:val="clear" w:color="000000" w:fill="000000"/>
            <w:noWrap/>
            <w:vAlign w:val="center"/>
            <w:hideMark/>
          </w:tcPr>
          <w:p w14:paraId="0EB86DA5"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5452FDF3"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0EE53729"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0A81D83F"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r>
      <w:tr w:rsidR="00F458C7" w14:paraId="2DE37798" w14:textId="77777777" w:rsidTr="008A22F5">
        <w:trPr>
          <w:trHeight w:val="825"/>
        </w:trPr>
        <w:tc>
          <w:tcPr>
            <w:tcW w:w="1200" w:type="dxa"/>
            <w:tcBorders>
              <w:top w:val="single" w:sz="4" w:space="0" w:color="auto"/>
              <w:left w:val="single" w:sz="8" w:space="0" w:color="auto"/>
              <w:bottom w:val="single" w:sz="4" w:space="0" w:color="auto"/>
              <w:right w:val="nil"/>
            </w:tcBorders>
            <w:shd w:val="clear" w:color="auto" w:fill="auto"/>
            <w:noWrap/>
            <w:vAlign w:val="center"/>
          </w:tcPr>
          <w:p w14:paraId="58247EF3" w14:textId="3C14BFD7" w:rsidR="00F458C7" w:rsidRDefault="00F458C7" w:rsidP="00F458C7">
            <w:pPr>
              <w:jc w:val="center"/>
              <w:rPr>
                <w:rFonts w:ascii="Arial" w:hAnsi="Arial" w:cs="Arial"/>
                <w:b/>
                <w:bCs/>
                <w:color w:val="000000"/>
                <w:sz w:val="22"/>
                <w:szCs w:val="22"/>
              </w:rPr>
            </w:pPr>
            <w:r>
              <w:rPr>
                <w:rFonts w:ascii="Arial" w:hAnsi="Arial" w:cs="Arial"/>
                <w:b/>
                <w:bCs/>
                <w:color w:val="000000"/>
                <w:sz w:val="22"/>
                <w:szCs w:val="22"/>
              </w:rPr>
              <w:t>Quantity (Rounds)</w:t>
            </w:r>
          </w:p>
        </w:tc>
        <w:tc>
          <w:tcPr>
            <w:tcW w:w="1000" w:type="dxa"/>
            <w:tcBorders>
              <w:top w:val="single" w:sz="4" w:space="0" w:color="auto"/>
              <w:left w:val="nil"/>
              <w:bottom w:val="single" w:sz="4" w:space="0" w:color="auto"/>
              <w:right w:val="nil"/>
            </w:tcBorders>
            <w:shd w:val="clear" w:color="auto" w:fill="auto"/>
            <w:noWrap/>
            <w:vAlign w:val="center"/>
          </w:tcPr>
          <w:p w14:paraId="0B271F40" w14:textId="03107AB8" w:rsidR="00F458C7" w:rsidRDefault="00F458C7" w:rsidP="00F458C7">
            <w:pPr>
              <w:jc w:val="center"/>
              <w:rPr>
                <w:rFonts w:ascii="Arial" w:hAnsi="Arial" w:cs="Arial"/>
                <w:b/>
                <w:bCs/>
                <w:color w:val="000000"/>
                <w:sz w:val="22"/>
                <w:szCs w:val="22"/>
              </w:rPr>
            </w:pPr>
            <w:r>
              <w:rPr>
                <w:rFonts w:ascii="Arial" w:hAnsi="Arial" w:cs="Arial"/>
                <w:b/>
                <w:bCs/>
                <w:color w:val="000000"/>
                <w:sz w:val="22"/>
                <w:szCs w:val="22"/>
              </w:rPr>
              <w:t>Caliber</w:t>
            </w:r>
          </w:p>
        </w:tc>
        <w:tc>
          <w:tcPr>
            <w:tcW w:w="1660" w:type="dxa"/>
            <w:tcBorders>
              <w:top w:val="single" w:sz="4" w:space="0" w:color="auto"/>
              <w:left w:val="nil"/>
              <w:bottom w:val="single" w:sz="4" w:space="0" w:color="auto"/>
              <w:right w:val="single" w:sz="4" w:space="0" w:color="auto"/>
            </w:tcBorders>
            <w:shd w:val="clear" w:color="auto" w:fill="auto"/>
            <w:vAlign w:val="center"/>
          </w:tcPr>
          <w:p w14:paraId="76E68E19" w14:textId="2A408FA1" w:rsidR="00F458C7" w:rsidRDefault="00F458C7" w:rsidP="00F458C7">
            <w:pPr>
              <w:jc w:val="center"/>
              <w:rPr>
                <w:rFonts w:ascii="Arial" w:hAnsi="Arial" w:cs="Arial"/>
                <w:b/>
                <w:bCs/>
                <w:color w:val="000000"/>
                <w:sz w:val="22"/>
                <w:szCs w:val="22"/>
              </w:rPr>
            </w:pPr>
            <w:r>
              <w:rPr>
                <w:rFonts w:ascii="Arial" w:hAnsi="Arial" w:cs="Arial"/>
                <w:b/>
                <w:bCs/>
                <w:color w:val="000000"/>
                <w:sz w:val="22"/>
                <w:szCs w:val="22"/>
              </w:rPr>
              <w:t>Grain</w:t>
            </w:r>
          </w:p>
        </w:tc>
        <w:tc>
          <w:tcPr>
            <w:tcW w:w="680" w:type="dxa"/>
            <w:tcBorders>
              <w:top w:val="single" w:sz="4" w:space="0" w:color="auto"/>
              <w:left w:val="single" w:sz="4" w:space="0" w:color="auto"/>
              <w:bottom w:val="single" w:sz="8" w:space="0" w:color="auto"/>
              <w:right w:val="single" w:sz="8" w:space="0" w:color="auto"/>
            </w:tcBorders>
            <w:shd w:val="clear" w:color="auto" w:fill="auto"/>
            <w:vAlign w:val="center"/>
          </w:tcPr>
          <w:p w14:paraId="05E64999" w14:textId="09D2E278" w:rsidR="00F458C7" w:rsidRDefault="00F458C7" w:rsidP="00F458C7">
            <w:pPr>
              <w:jc w:val="center"/>
              <w:rPr>
                <w:rFonts w:ascii="Arial" w:hAnsi="Arial" w:cs="Arial"/>
                <w:b/>
                <w:bCs/>
                <w:color w:val="000000"/>
                <w:sz w:val="22"/>
                <w:szCs w:val="22"/>
              </w:rPr>
            </w:pPr>
            <w:r>
              <w:rPr>
                <w:rFonts w:ascii="Arial" w:hAnsi="Arial" w:cs="Arial"/>
                <w:b/>
                <w:bCs/>
                <w:color w:val="000000"/>
                <w:sz w:val="22"/>
                <w:szCs w:val="22"/>
              </w:rPr>
              <w:t>Item</w:t>
            </w:r>
          </w:p>
        </w:tc>
        <w:tc>
          <w:tcPr>
            <w:tcW w:w="1720" w:type="dxa"/>
            <w:tcBorders>
              <w:top w:val="single" w:sz="4" w:space="0" w:color="auto"/>
              <w:left w:val="nil"/>
              <w:bottom w:val="single" w:sz="8" w:space="0" w:color="auto"/>
              <w:right w:val="single" w:sz="8" w:space="0" w:color="auto"/>
            </w:tcBorders>
            <w:shd w:val="clear" w:color="auto" w:fill="auto"/>
            <w:vAlign w:val="center"/>
          </w:tcPr>
          <w:p w14:paraId="6EA23770" w14:textId="7A46CAF1" w:rsidR="00F458C7" w:rsidRDefault="00F458C7" w:rsidP="00F458C7">
            <w:pPr>
              <w:jc w:val="center"/>
              <w:rPr>
                <w:rFonts w:ascii="Arial" w:hAnsi="Arial" w:cs="Arial"/>
                <w:b/>
                <w:bCs/>
                <w:color w:val="000000"/>
                <w:sz w:val="22"/>
                <w:szCs w:val="22"/>
              </w:rPr>
            </w:pPr>
            <w:r>
              <w:rPr>
                <w:rFonts w:ascii="Arial" w:hAnsi="Arial" w:cs="Arial"/>
                <w:b/>
                <w:bCs/>
                <w:color w:val="000000"/>
                <w:sz w:val="22"/>
                <w:szCs w:val="22"/>
              </w:rPr>
              <w:t>Manufacturer</w:t>
            </w:r>
          </w:p>
        </w:tc>
        <w:tc>
          <w:tcPr>
            <w:tcW w:w="1300" w:type="dxa"/>
            <w:tcBorders>
              <w:top w:val="single" w:sz="4" w:space="0" w:color="auto"/>
              <w:left w:val="nil"/>
              <w:bottom w:val="single" w:sz="8" w:space="0" w:color="auto"/>
              <w:right w:val="single" w:sz="8" w:space="0" w:color="auto"/>
            </w:tcBorders>
            <w:shd w:val="clear" w:color="auto" w:fill="auto"/>
            <w:noWrap/>
            <w:vAlign w:val="center"/>
          </w:tcPr>
          <w:p w14:paraId="6035C11E" w14:textId="08E465FB" w:rsidR="00F458C7" w:rsidRDefault="00F458C7" w:rsidP="00F458C7">
            <w:pPr>
              <w:rPr>
                <w:rFonts w:ascii="Arial" w:hAnsi="Arial" w:cs="Arial"/>
                <w:b/>
                <w:bCs/>
                <w:color w:val="000000"/>
                <w:sz w:val="22"/>
                <w:szCs w:val="22"/>
              </w:rPr>
            </w:pPr>
            <w:r>
              <w:rPr>
                <w:rFonts w:ascii="Arial" w:hAnsi="Arial" w:cs="Arial"/>
                <w:b/>
                <w:bCs/>
                <w:color w:val="000000"/>
                <w:sz w:val="22"/>
                <w:szCs w:val="22"/>
              </w:rPr>
              <w:t>Rounds per Case</w:t>
            </w:r>
          </w:p>
        </w:tc>
        <w:tc>
          <w:tcPr>
            <w:tcW w:w="2200" w:type="dxa"/>
            <w:tcBorders>
              <w:top w:val="single" w:sz="4" w:space="0" w:color="auto"/>
              <w:left w:val="nil"/>
              <w:bottom w:val="single" w:sz="8" w:space="0" w:color="auto"/>
              <w:right w:val="single" w:sz="8" w:space="0" w:color="auto"/>
            </w:tcBorders>
            <w:shd w:val="clear" w:color="auto" w:fill="auto"/>
            <w:noWrap/>
            <w:vAlign w:val="center"/>
          </w:tcPr>
          <w:p w14:paraId="093E7870" w14:textId="3D290D59" w:rsidR="00F458C7" w:rsidRDefault="00F458C7" w:rsidP="00F458C7">
            <w:pPr>
              <w:rPr>
                <w:rFonts w:ascii="Arial" w:hAnsi="Arial" w:cs="Arial"/>
                <w:b/>
                <w:bCs/>
                <w:color w:val="000000"/>
                <w:sz w:val="22"/>
                <w:szCs w:val="22"/>
              </w:rPr>
            </w:pPr>
            <w:r>
              <w:rPr>
                <w:rFonts w:ascii="Arial" w:hAnsi="Arial" w:cs="Arial"/>
                <w:b/>
                <w:bCs/>
                <w:color w:val="000000"/>
                <w:sz w:val="22"/>
                <w:szCs w:val="22"/>
              </w:rPr>
              <w:t>Price per Round</w:t>
            </w:r>
          </w:p>
        </w:tc>
        <w:tc>
          <w:tcPr>
            <w:tcW w:w="2200" w:type="dxa"/>
            <w:tcBorders>
              <w:top w:val="single" w:sz="4" w:space="0" w:color="auto"/>
              <w:left w:val="nil"/>
              <w:bottom w:val="single" w:sz="8" w:space="0" w:color="auto"/>
              <w:right w:val="single" w:sz="8" w:space="0" w:color="auto"/>
            </w:tcBorders>
            <w:shd w:val="clear" w:color="auto" w:fill="auto"/>
            <w:noWrap/>
            <w:vAlign w:val="center"/>
          </w:tcPr>
          <w:p w14:paraId="3C9F20AD" w14:textId="6AF1EDE4" w:rsidR="00F458C7" w:rsidRDefault="00F458C7" w:rsidP="00F458C7">
            <w:pPr>
              <w:rPr>
                <w:rFonts w:ascii="Arial" w:hAnsi="Arial" w:cs="Arial"/>
                <w:b/>
                <w:bCs/>
                <w:color w:val="000000"/>
                <w:sz w:val="22"/>
                <w:szCs w:val="22"/>
              </w:rPr>
            </w:pPr>
            <w:r>
              <w:rPr>
                <w:rFonts w:ascii="Arial" w:hAnsi="Arial" w:cs="Arial"/>
                <w:b/>
                <w:bCs/>
                <w:color w:val="000000"/>
                <w:sz w:val="22"/>
                <w:szCs w:val="22"/>
              </w:rPr>
              <w:t>Price per Case</w:t>
            </w:r>
          </w:p>
        </w:tc>
        <w:tc>
          <w:tcPr>
            <w:tcW w:w="2200" w:type="dxa"/>
            <w:tcBorders>
              <w:top w:val="single" w:sz="4" w:space="0" w:color="auto"/>
              <w:left w:val="nil"/>
              <w:bottom w:val="single" w:sz="8" w:space="0" w:color="auto"/>
              <w:right w:val="single" w:sz="8" w:space="0" w:color="auto"/>
            </w:tcBorders>
            <w:shd w:val="clear" w:color="auto" w:fill="auto"/>
            <w:noWrap/>
            <w:vAlign w:val="center"/>
          </w:tcPr>
          <w:p w14:paraId="3FB56B55" w14:textId="5E402682" w:rsidR="00F458C7" w:rsidRDefault="00F458C7" w:rsidP="00F458C7">
            <w:pPr>
              <w:rPr>
                <w:rFonts w:ascii="Arial" w:hAnsi="Arial" w:cs="Arial"/>
                <w:b/>
                <w:bCs/>
                <w:color w:val="000000"/>
                <w:sz w:val="22"/>
                <w:szCs w:val="22"/>
              </w:rPr>
            </w:pPr>
            <w:r>
              <w:rPr>
                <w:rFonts w:ascii="Arial" w:hAnsi="Arial" w:cs="Arial"/>
                <w:b/>
                <w:bCs/>
                <w:color w:val="000000"/>
                <w:sz w:val="22"/>
                <w:szCs w:val="22"/>
              </w:rPr>
              <w:t>Total Cost Delivered</w:t>
            </w:r>
          </w:p>
        </w:tc>
      </w:tr>
      <w:tr w:rsidR="009A5B30" w14:paraId="362CCFC8" w14:textId="77777777" w:rsidTr="008A22F5">
        <w:trPr>
          <w:trHeight w:val="825"/>
        </w:trPr>
        <w:tc>
          <w:tcPr>
            <w:tcW w:w="1200" w:type="dxa"/>
            <w:vMerge w:val="restart"/>
            <w:tcBorders>
              <w:top w:val="single" w:sz="4" w:space="0" w:color="auto"/>
              <w:left w:val="single" w:sz="8" w:space="0" w:color="auto"/>
              <w:bottom w:val="nil"/>
              <w:right w:val="nil"/>
            </w:tcBorders>
            <w:shd w:val="clear" w:color="auto" w:fill="auto"/>
            <w:noWrap/>
            <w:vAlign w:val="center"/>
            <w:hideMark/>
          </w:tcPr>
          <w:p w14:paraId="7D92885A"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1,000</w:t>
            </w:r>
          </w:p>
        </w:tc>
        <w:tc>
          <w:tcPr>
            <w:tcW w:w="1000" w:type="dxa"/>
            <w:vMerge w:val="restart"/>
            <w:tcBorders>
              <w:top w:val="single" w:sz="4" w:space="0" w:color="auto"/>
              <w:left w:val="nil"/>
              <w:bottom w:val="nil"/>
              <w:right w:val="nil"/>
            </w:tcBorders>
            <w:shd w:val="clear" w:color="auto" w:fill="auto"/>
            <w:noWrap/>
            <w:vAlign w:val="center"/>
            <w:hideMark/>
          </w:tcPr>
          <w:p w14:paraId="7985F1A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0.45</w:t>
            </w:r>
          </w:p>
        </w:tc>
        <w:tc>
          <w:tcPr>
            <w:tcW w:w="1660" w:type="dxa"/>
            <w:vMerge w:val="restart"/>
            <w:tcBorders>
              <w:top w:val="single" w:sz="4" w:space="0" w:color="auto"/>
              <w:left w:val="nil"/>
              <w:bottom w:val="nil"/>
              <w:right w:val="single" w:sz="8" w:space="0" w:color="auto"/>
            </w:tcBorders>
            <w:shd w:val="clear" w:color="auto" w:fill="auto"/>
            <w:vAlign w:val="center"/>
            <w:hideMark/>
          </w:tcPr>
          <w:p w14:paraId="2293C751"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230 Grain Jacketed Hollow Point</w:t>
            </w:r>
          </w:p>
        </w:tc>
        <w:tc>
          <w:tcPr>
            <w:tcW w:w="680" w:type="dxa"/>
            <w:tcBorders>
              <w:top w:val="nil"/>
              <w:left w:val="nil"/>
              <w:bottom w:val="single" w:sz="8" w:space="0" w:color="auto"/>
              <w:right w:val="single" w:sz="8" w:space="0" w:color="auto"/>
            </w:tcBorders>
            <w:shd w:val="clear" w:color="auto" w:fill="auto"/>
            <w:vAlign w:val="center"/>
            <w:hideMark/>
          </w:tcPr>
          <w:p w14:paraId="1A5244D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8</w:t>
            </w:r>
          </w:p>
        </w:tc>
        <w:tc>
          <w:tcPr>
            <w:tcW w:w="1720" w:type="dxa"/>
            <w:tcBorders>
              <w:top w:val="nil"/>
              <w:left w:val="nil"/>
              <w:bottom w:val="single" w:sz="8" w:space="0" w:color="auto"/>
              <w:right w:val="single" w:sz="8" w:space="0" w:color="auto"/>
            </w:tcBorders>
            <w:shd w:val="clear" w:color="auto" w:fill="auto"/>
            <w:vAlign w:val="center"/>
            <w:hideMark/>
          </w:tcPr>
          <w:p w14:paraId="6126F05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Winchester RA45BY</w:t>
            </w:r>
          </w:p>
        </w:tc>
        <w:tc>
          <w:tcPr>
            <w:tcW w:w="1300" w:type="dxa"/>
            <w:tcBorders>
              <w:top w:val="nil"/>
              <w:left w:val="nil"/>
              <w:bottom w:val="single" w:sz="8" w:space="0" w:color="auto"/>
              <w:right w:val="single" w:sz="8" w:space="0" w:color="auto"/>
            </w:tcBorders>
            <w:shd w:val="clear" w:color="auto" w:fill="auto"/>
            <w:noWrap/>
            <w:vAlign w:val="center"/>
            <w:hideMark/>
          </w:tcPr>
          <w:p w14:paraId="2DDE774C"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single" w:sz="8" w:space="0" w:color="auto"/>
              <w:right w:val="single" w:sz="8" w:space="0" w:color="auto"/>
            </w:tcBorders>
            <w:shd w:val="clear" w:color="auto" w:fill="auto"/>
            <w:noWrap/>
            <w:vAlign w:val="center"/>
            <w:hideMark/>
          </w:tcPr>
          <w:p w14:paraId="4A935B9A"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122DF73E"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0872C644"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327BB66E" w14:textId="77777777" w:rsidTr="009A5B30">
        <w:trPr>
          <w:trHeight w:val="600"/>
        </w:trPr>
        <w:tc>
          <w:tcPr>
            <w:tcW w:w="1200" w:type="dxa"/>
            <w:vMerge/>
            <w:tcBorders>
              <w:top w:val="nil"/>
              <w:left w:val="single" w:sz="8" w:space="0" w:color="auto"/>
              <w:bottom w:val="nil"/>
              <w:right w:val="nil"/>
            </w:tcBorders>
            <w:vAlign w:val="center"/>
            <w:hideMark/>
          </w:tcPr>
          <w:p w14:paraId="702C0485" w14:textId="77777777" w:rsidR="009A5B30" w:rsidRDefault="009A5B30">
            <w:pPr>
              <w:rPr>
                <w:rFonts w:ascii="Arial" w:hAnsi="Arial" w:cs="Arial"/>
                <w:b/>
                <w:bCs/>
                <w:color w:val="000000"/>
                <w:sz w:val="22"/>
                <w:szCs w:val="22"/>
              </w:rPr>
            </w:pPr>
          </w:p>
        </w:tc>
        <w:tc>
          <w:tcPr>
            <w:tcW w:w="1000" w:type="dxa"/>
            <w:vMerge/>
            <w:tcBorders>
              <w:top w:val="nil"/>
              <w:left w:val="nil"/>
              <w:bottom w:val="nil"/>
              <w:right w:val="nil"/>
            </w:tcBorders>
            <w:vAlign w:val="center"/>
            <w:hideMark/>
          </w:tcPr>
          <w:p w14:paraId="63B64C7D" w14:textId="77777777" w:rsidR="009A5B30" w:rsidRDefault="009A5B30">
            <w:pPr>
              <w:rPr>
                <w:rFonts w:ascii="Arial" w:hAnsi="Arial" w:cs="Arial"/>
                <w:b/>
                <w:bCs/>
                <w:color w:val="000000"/>
                <w:sz w:val="22"/>
                <w:szCs w:val="22"/>
              </w:rPr>
            </w:pPr>
          </w:p>
        </w:tc>
        <w:tc>
          <w:tcPr>
            <w:tcW w:w="1660" w:type="dxa"/>
            <w:vMerge/>
            <w:tcBorders>
              <w:top w:val="nil"/>
              <w:left w:val="nil"/>
              <w:bottom w:val="nil"/>
              <w:right w:val="single" w:sz="8" w:space="0" w:color="auto"/>
            </w:tcBorders>
            <w:vAlign w:val="center"/>
            <w:hideMark/>
          </w:tcPr>
          <w:p w14:paraId="63A14015" w14:textId="77777777" w:rsidR="009A5B30" w:rsidRDefault="009A5B30">
            <w:pPr>
              <w:rPr>
                <w:rFonts w:ascii="Arial" w:hAnsi="Arial" w:cs="Arial"/>
                <w:b/>
                <w:bCs/>
                <w:color w:val="000000"/>
                <w:sz w:val="22"/>
                <w:szCs w:val="22"/>
              </w:rPr>
            </w:pPr>
          </w:p>
        </w:tc>
        <w:tc>
          <w:tcPr>
            <w:tcW w:w="680" w:type="dxa"/>
            <w:tcBorders>
              <w:top w:val="nil"/>
              <w:left w:val="nil"/>
              <w:bottom w:val="nil"/>
              <w:right w:val="single" w:sz="8" w:space="0" w:color="auto"/>
            </w:tcBorders>
            <w:shd w:val="clear" w:color="auto" w:fill="auto"/>
            <w:vAlign w:val="center"/>
            <w:hideMark/>
          </w:tcPr>
          <w:p w14:paraId="3C245C51"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9</w:t>
            </w:r>
          </w:p>
        </w:tc>
        <w:tc>
          <w:tcPr>
            <w:tcW w:w="1720" w:type="dxa"/>
            <w:tcBorders>
              <w:top w:val="nil"/>
              <w:left w:val="nil"/>
              <w:bottom w:val="nil"/>
              <w:right w:val="single" w:sz="8" w:space="0" w:color="auto"/>
            </w:tcBorders>
            <w:shd w:val="clear" w:color="auto" w:fill="auto"/>
            <w:vAlign w:val="center"/>
            <w:hideMark/>
          </w:tcPr>
          <w:p w14:paraId="59F65E79"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Speer GDHP 53966</w:t>
            </w:r>
          </w:p>
        </w:tc>
        <w:tc>
          <w:tcPr>
            <w:tcW w:w="1300" w:type="dxa"/>
            <w:tcBorders>
              <w:top w:val="nil"/>
              <w:left w:val="nil"/>
              <w:bottom w:val="nil"/>
              <w:right w:val="single" w:sz="8" w:space="0" w:color="auto"/>
            </w:tcBorders>
            <w:shd w:val="clear" w:color="auto" w:fill="auto"/>
            <w:noWrap/>
            <w:vAlign w:val="center"/>
            <w:hideMark/>
          </w:tcPr>
          <w:p w14:paraId="5B9339FF"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auto" w:fill="auto"/>
            <w:noWrap/>
            <w:vAlign w:val="center"/>
            <w:hideMark/>
          </w:tcPr>
          <w:p w14:paraId="3A24D702"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32594CBB"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26E17614"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12B04EC0" w14:textId="77777777" w:rsidTr="009A5B30">
        <w:trPr>
          <w:trHeight w:val="300"/>
        </w:trPr>
        <w:tc>
          <w:tcPr>
            <w:tcW w:w="1200" w:type="dxa"/>
            <w:tcBorders>
              <w:top w:val="nil"/>
              <w:left w:val="single" w:sz="8" w:space="0" w:color="auto"/>
              <w:bottom w:val="nil"/>
              <w:right w:val="nil"/>
            </w:tcBorders>
            <w:shd w:val="clear" w:color="000000" w:fill="000000"/>
            <w:noWrap/>
            <w:vAlign w:val="center"/>
            <w:hideMark/>
          </w:tcPr>
          <w:p w14:paraId="4F1279A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000" w:type="dxa"/>
            <w:tcBorders>
              <w:top w:val="nil"/>
              <w:left w:val="nil"/>
              <w:bottom w:val="nil"/>
              <w:right w:val="nil"/>
            </w:tcBorders>
            <w:shd w:val="clear" w:color="000000" w:fill="000000"/>
            <w:noWrap/>
            <w:vAlign w:val="center"/>
            <w:hideMark/>
          </w:tcPr>
          <w:p w14:paraId="12D1870F"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660" w:type="dxa"/>
            <w:tcBorders>
              <w:top w:val="nil"/>
              <w:left w:val="nil"/>
              <w:bottom w:val="nil"/>
              <w:right w:val="nil"/>
            </w:tcBorders>
            <w:shd w:val="clear" w:color="000000" w:fill="000000"/>
            <w:vAlign w:val="center"/>
            <w:hideMark/>
          </w:tcPr>
          <w:p w14:paraId="0B37154E"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680" w:type="dxa"/>
            <w:tcBorders>
              <w:top w:val="nil"/>
              <w:left w:val="single" w:sz="8" w:space="0" w:color="auto"/>
              <w:bottom w:val="nil"/>
              <w:right w:val="single" w:sz="8" w:space="0" w:color="auto"/>
            </w:tcBorders>
            <w:shd w:val="clear" w:color="000000" w:fill="000000"/>
            <w:vAlign w:val="center"/>
            <w:hideMark/>
          </w:tcPr>
          <w:p w14:paraId="5B39166B"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720" w:type="dxa"/>
            <w:tcBorders>
              <w:top w:val="nil"/>
              <w:left w:val="nil"/>
              <w:bottom w:val="nil"/>
              <w:right w:val="single" w:sz="8" w:space="0" w:color="auto"/>
            </w:tcBorders>
            <w:shd w:val="clear" w:color="000000" w:fill="000000"/>
            <w:noWrap/>
            <w:vAlign w:val="center"/>
            <w:hideMark/>
          </w:tcPr>
          <w:p w14:paraId="381DF2D8"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1300" w:type="dxa"/>
            <w:tcBorders>
              <w:top w:val="nil"/>
              <w:left w:val="nil"/>
              <w:bottom w:val="nil"/>
              <w:right w:val="single" w:sz="8" w:space="0" w:color="auto"/>
            </w:tcBorders>
            <w:shd w:val="clear" w:color="000000" w:fill="000000"/>
            <w:noWrap/>
            <w:vAlign w:val="center"/>
            <w:hideMark/>
          </w:tcPr>
          <w:p w14:paraId="6FFA187D"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688A7350"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2276A04D"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3BF07474"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r>
      <w:tr w:rsidR="009A5B30" w14:paraId="23FBF260" w14:textId="77777777" w:rsidTr="009A5B30">
        <w:trPr>
          <w:trHeight w:val="600"/>
        </w:trPr>
        <w:tc>
          <w:tcPr>
            <w:tcW w:w="1200" w:type="dxa"/>
            <w:tcBorders>
              <w:top w:val="nil"/>
              <w:left w:val="single" w:sz="8" w:space="0" w:color="auto"/>
              <w:bottom w:val="nil"/>
              <w:right w:val="nil"/>
            </w:tcBorders>
            <w:shd w:val="clear" w:color="auto" w:fill="auto"/>
            <w:noWrap/>
            <w:vAlign w:val="center"/>
            <w:hideMark/>
          </w:tcPr>
          <w:p w14:paraId="10C9CF9B"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35,000</w:t>
            </w:r>
          </w:p>
        </w:tc>
        <w:tc>
          <w:tcPr>
            <w:tcW w:w="1000" w:type="dxa"/>
            <w:tcBorders>
              <w:top w:val="nil"/>
              <w:left w:val="nil"/>
              <w:bottom w:val="nil"/>
              <w:right w:val="nil"/>
            </w:tcBorders>
            <w:shd w:val="clear" w:color="auto" w:fill="auto"/>
            <w:noWrap/>
            <w:vAlign w:val="center"/>
            <w:hideMark/>
          </w:tcPr>
          <w:p w14:paraId="292E1519"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0.223</w:t>
            </w:r>
          </w:p>
        </w:tc>
        <w:tc>
          <w:tcPr>
            <w:tcW w:w="1660" w:type="dxa"/>
            <w:tcBorders>
              <w:top w:val="nil"/>
              <w:left w:val="nil"/>
              <w:bottom w:val="nil"/>
              <w:right w:val="nil"/>
            </w:tcBorders>
            <w:shd w:val="clear" w:color="auto" w:fill="auto"/>
            <w:vAlign w:val="center"/>
            <w:hideMark/>
          </w:tcPr>
          <w:p w14:paraId="67EC24DD"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55 Grain Soft Point</w:t>
            </w:r>
          </w:p>
        </w:tc>
        <w:tc>
          <w:tcPr>
            <w:tcW w:w="680" w:type="dxa"/>
            <w:tcBorders>
              <w:top w:val="nil"/>
              <w:left w:val="single" w:sz="8" w:space="0" w:color="auto"/>
              <w:bottom w:val="nil"/>
              <w:right w:val="single" w:sz="8" w:space="0" w:color="auto"/>
            </w:tcBorders>
            <w:shd w:val="clear" w:color="auto" w:fill="auto"/>
            <w:vAlign w:val="center"/>
            <w:hideMark/>
          </w:tcPr>
          <w:p w14:paraId="694F28BF"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10</w:t>
            </w:r>
          </w:p>
        </w:tc>
        <w:tc>
          <w:tcPr>
            <w:tcW w:w="1720" w:type="dxa"/>
            <w:tcBorders>
              <w:top w:val="nil"/>
              <w:left w:val="nil"/>
              <w:bottom w:val="nil"/>
              <w:right w:val="single" w:sz="8" w:space="0" w:color="auto"/>
            </w:tcBorders>
            <w:shd w:val="clear" w:color="auto" w:fill="auto"/>
            <w:vAlign w:val="center"/>
            <w:hideMark/>
          </w:tcPr>
          <w:p w14:paraId="1CDB07E6"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Speer 24446</w:t>
            </w:r>
          </w:p>
        </w:tc>
        <w:tc>
          <w:tcPr>
            <w:tcW w:w="1300" w:type="dxa"/>
            <w:tcBorders>
              <w:top w:val="nil"/>
              <w:left w:val="nil"/>
              <w:bottom w:val="nil"/>
              <w:right w:val="single" w:sz="8" w:space="0" w:color="auto"/>
            </w:tcBorders>
            <w:shd w:val="clear" w:color="auto" w:fill="auto"/>
            <w:noWrap/>
            <w:vAlign w:val="center"/>
            <w:hideMark/>
          </w:tcPr>
          <w:p w14:paraId="19CAB43C"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auto" w:fill="auto"/>
            <w:noWrap/>
            <w:vAlign w:val="center"/>
            <w:hideMark/>
          </w:tcPr>
          <w:p w14:paraId="107125AF"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5FBF73C7"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nil"/>
              <w:right w:val="single" w:sz="8" w:space="0" w:color="auto"/>
            </w:tcBorders>
            <w:shd w:val="clear" w:color="auto" w:fill="auto"/>
            <w:noWrap/>
            <w:vAlign w:val="center"/>
            <w:hideMark/>
          </w:tcPr>
          <w:p w14:paraId="4EC984E4"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51B56575" w14:textId="77777777" w:rsidTr="009A5B30">
        <w:trPr>
          <w:trHeight w:val="300"/>
        </w:trPr>
        <w:tc>
          <w:tcPr>
            <w:tcW w:w="1200" w:type="dxa"/>
            <w:tcBorders>
              <w:top w:val="nil"/>
              <w:left w:val="single" w:sz="8" w:space="0" w:color="auto"/>
              <w:bottom w:val="nil"/>
              <w:right w:val="nil"/>
            </w:tcBorders>
            <w:shd w:val="clear" w:color="000000" w:fill="000000"/>
            <w:noWrap/>
            <w:vAlign w:val="center"/>
            <w:hideMark/>
          </w:tcPr>
          <w:p w14:paraId="138E14A9"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000" w:type="dxa"/>
            <w:tcBorders>
              <w:top w:val="nil"/>
              <w:left w:val="nil"/>
              <w:bottom w:val="nil"/>
              <w:right w:val="nil"/>
            </w:tcBorders>
            <w:shd w:val="clear" w:color="000000" w:fill="000000"/>
            <w:noWrap/>
            <w:vAlign w:val="center"/>
            <w:hideMark/>
          </w:tcPr>
          <w:p w14:paraId="4CBB4B5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660" w:type="dxa"/>
            <w:tcBorders>
              <w:top w:val="nil"/>
              <w:left w:val="nil"/>
              <w:bottom w:val="nil"/>
              <w:right w:val="nil"/>
            </w:tcBorders>
            <w:shd w:val="clear" w:color="000000" w:fill="000000"/>
            <w:vAlign w:val="center"/>
            <w:hideMark/>
          </w:tcPr>
          <w:p w14:paraId="48455DE8"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680" w:type="dxa"/>
            <w:tcBorders>
              <w:top w:val="nil"/>
              <w:left w:val="single" w:sz="8" w:space="0" w:color="auto"/>
              <w:bottom w:val="nil"/>
              <w:right w:val="single" w:sz="8" w:space="0" w:color="auto"/>
            </w:tcBorders>
            <w:shd w:val="clear" w:color="000000" w:fill="000000"/>
            <w:vAlign w:val="center"/>
            <w:hideMark/>
          </w:tcPr>
          <w:p w14:paraId="2830744F"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1720" w:type="dxa"/>
            <w:tcBorders>
              <w:top w:val="nil"/>
              <w:left w:val="nil"/>
              <w:bottom w:val="nil"/>
              <w:right w:val="single" w:sz="8" w:space="0" w:color="auto"/>
            </w:tcBorders>
            <w:shd w:val="clear" w:color="000000" w:fill="000000"/>
            <w:noWrap/>
            <w:vAlign w:val="center"/>
            <w:hideMark/>
          </w:tcPr>
          <w:p w14:paraId="65EACB2C"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1300" w:type="dxa"/>
            <w:tcBorders>
              <w:top w:val="nil"/>
              <w:left w:val="nil"/>
              <w:bottom w:val="nil"/>
              <w:right w:val="single" w:sz="8" w:space="0" w:color="auto"/>
            </w:tcBorders>
            <w:shd w:val="clear" w:color="000000" w:fill="000000"/>
            <w:noWrap/>
            <w:vAlign w:val="center"/>
            <w:hideMark/>
          </w:tcPr>
          <w:p w14:paraId="7B8133F8"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26B39AE5"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534A08F3"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nil"/>
              <w:right w:val="single" w:sz="8" w:space="0" w:color="auto"/>
            </w:tcBorders>
            <w:shd w:val="clear" w:color="000000" w:fill="000000"/>
            <w:noWrap/>
            <w:vAlign w:val="center"/>
            <w:hideMark/>
          </w:tcPr>
          <w:p w14:paraId="5A46303C"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r>
      <w:tr w:rsidR="009A5B30" w14:paraId="7299C622" w14:textId="77777777" w:rsidTr="009A5B30">
        <w:trPr>
          <w:trHeight w:val="615"/>
        </w:trPr>
        <w:tc>
          <w:tcPr>
            <w:tcW w:w="1200" w:type="dxa"/>
            <w:tcBorders>
              <w:top w:val="nil"/>
              <w:left w:val="single" w:sz="8" w:space="0" w:color="auto"/>
              <w:bottom w:val="single" w:sz="8" w:space="0" w:color="auto"/>
              <w:right w:val="nil"/>
            </w:tcBorders>
            <w:shd w:val="clear" w:color="auto" w:fill="auto"/>
            <w:noWrap/>
            <w:vAlign w:val="center"/>
            <w:hideMark/>
          </w:tcPr>
          <w:p w14:paraId="3702166A"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5,000</w:t>
            </w:r>
          </w:p>
        </w:tc>
        <w:tc>
          <w:tcPr>
            <w:tcW w:w="1000" w:type="dxa"/>
            <w:tcBorders>
              <w:top w:val="nil"/>
              <w:left w:val="nil"/>
              <w:bottom w:val="single" w:sz="8" w:space="0" w:color="auto"/>
              <w:right w:val="nil"/>
            </w:tcBorders>
            <w:shd w:val="clear" w:color="auto" w:fill="auto"/>
            <w:noWrap/>
            <w:vAlign w:val="center"/>
            <w:hideMark/>
          </w:tcPr>
          <w:p w14:paraId="6622C356"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0.223</w:t>
            </w:r>
          </w:p>
        </w:tc>
        <w:tc>
          <w:tcPr>
            <w:tcW w:w="1660" w:type="dxa"/>
            <w:tcBorders>
              <w:top w:val="nil"/>
              <w:left w:val="nil"/>
              <w:bottom w:val="single" w:sz="8" w:space="0" w:color="auto"/>
              <w:right w:val="nil"/>
            </w:tcBorders>
            <w:shd w:val="clear" w:color="auto" w:fill="auto"/>
            <w:vAlign w:val="center"/>
            <w:hideMark/>
          </w:tcPr>
          <w:p w14:paraId="5EACAA7C"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64 Grain Soft Point</w:t>
            </w:r>
          </w:p>
        </w:tc>
        <w:tc>
          <w:tcPr>
            <w:tcW w:w="680" w:type="dxa"/>
            <w:tcBorders>
              <w:top w:val="nil"/>
              <w:left w:val="single" w:sz="8" w:space="0" w:color="auto"/>
              <w:bottom w:val="single" w:sz="8" w:space="0" w:color="auto"/>
              <w:right w:val="single" w:sz="8" w:space="0" w:color="auto"/>
            </w:tcBorders>
            <w:shd w:val="clear" w:color="auto" w:fill="auto"/>
            <w:vAlign w:val="center"/>
            <w:hideMark/>
          </w:tcPr>
          <w:p w14:paraId="211534A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11</w:t>
            </w:r>
          </w:p>
        </w:tc>
        <w:tc>
          <w:tcPr>
            <w:tcW w:w="1720" w:type="dxa"/>
            <w:tcBorders>
              <w:top w:val="nil"/>
              <w:left w:val="nil"/>
              <w:bottom w:val="single" w:sz="8" w:space="0" w:color="auto"/>
              <w:right w:val="single" w:sz="8" w:space="0" w:color="auto"/>
            </w:tcBorders>
            <w:shd w:val="clear" w:color="auto" w:fill="auto"/>
            <w:vAlign w:val="center"/>
            <w:hideMark/>
          </w:tcPr>
          <w:p w14:paraId="4590FFAC"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Speer 24448</w:t>
            </w:r>
          </w:p>
        </w:tc>
        <w:tc>
          <w:tcPr>
            <w:tcW w:w="1300" w:type="dxa"/>
            <w:tcBorders>
              <w:top w:val="nil"/>
              <w:left w:val="nil"/>
              <w:bottom w:val="single" w:sz="8" w:space="0" w:color="auto"/>
              <w:right w:val="single" w:sz="8" w:space="0" w:color="auto"/>
            </w:tcBorders>
            <w:shd w:val="clear" w:color="auto" w:fill="auto"/>
            <w:noWrap/>
            <w:vAlign w:val="center"/>
            <w:hideMark/>
          </w:tcPr>
          <w:p w14:paraId="66AD34A3" w14:textId="77777777" w:rsidR="009A5B30" w:rsidRDefault="009A5B30">
            <w:pPr>
              <w:rPr>
                <w:rFonts w:ascii="Arial" w:hAnsi="Arial" w:cs="Arial"/>
                <w:b/>
                <w:bCs/>
                <w:color w:val="000000"/>
                <w:sz w:val="22"/>
                <w:szCs w:val="22"/>
              </w:rPr>
            </w:pPr>
            <w:r>
              <w:rPr>
                <w:rFonts w:ascii="Arial" w:hAnsi="Arial" w:cs="Arial"/>
                <w:b/>
                <w:bCs/>
                <w:color w:val="000000"/>
                <w:sz w:val="22"/>
                <w:szCs w:val="22"/>
              </w:rPr>
              <w:t> </w:t>
            </w:r>
          </w:p>
        </w:tc>
        <w:tc>
          <w:tcPr>
            <w:tcW w:w="2200" w:type="dxa"/>
            <w:tcBorders>
              <w:top w:val="nil"/>
              <w:left w:val="nil"/>
              <w:bottom w:val="single" w:sz="8" w:space="0" w:color="auto"/>
              <w:right w:val="single" w:sz="8" w:space="0" w:color="auto"/>
            </w:tcBorders>
            <w:shd w:val="clear" w:color="auto" w:fill="auto"/>
            <w:noWrap/>
            <w:vAlign w:val="center"/>
            <w:hideMark/>
          </w:tcPr>
          <w:p w14:paraId="1DC9322D"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4A969D79"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nil"/>
              <w:left w:val="nil"/>
              <w:bottom w:val="single" w:sz="8" w:space="0" w:color="auto"/>
              <w:right w:val="single" w:sz="8" w:space="0" w:color="auto"/>
            </w:tcBorders>
            <w:shd w:val="clear" w:color="auto" w:fill="auto"/>
            <w:noWrap/>
            <w:vAlign w:val="center"/>
            <w:hideMark/>
          </w:tcPr>
          <w:p w14:paraId="0F23FC7B"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5BADED3A" w14:textId="77777777" w:rsidTr="009A5B30">
        <w:trPr>
          <w:trHeight w:val="315"/>
        </w:trPr>
        <w:tc>
          <w:tcPr>
            <w:tcW w:w="14160" w:type="dxa"/>
            <w:gridSpan w:val="9"/>
            <w:tcBorders>
              <w:top w:val="single" w:sz="8" w:space="0" w:color="auto"/>
              <w:left w:val="nil"/>
              <w:bottom w:val="nil"/>
              <w:right w:val="nil"/>
            </w:tcBorders>
            <w:shd w:val="clear" w:color="000000" w:fill="000000"/>
            <w:noWrap/>
            <w:vAlign w:val="bottom"/>
            <w:hideMark/>
          </w:tcPr>
          <w:p w14:paraId="1053032F"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r>
      <w:tr w:rsidR="009A5B30" w14:paraId="72BE969B" w14:textId="77777777" w:rsidTr="009A5B30">
        <w:trPr>
          <w:trHeight w:val="525"/>
        </w:trPr>
        <w:tc>
          <w:tcPr>
            <w:tcW w:w="1200" w:type="dxa"/>
            <w:tcBorders>
              <w:top w:val="single" w:sz="8" w:space="0" w:color="auto"/>
              <w:left w:val="single" w:sz="8" w:space="0" w:color="auto"/>
              <w:bottom w:val="single" w:sz="8" w:space="0" w:color="auto"/>
              <w:right w:val="nil"/>
            </w:tcBorders>
            <w:shd w:val="clear" w:color="auto" w:fill="auto"/>
            <w:noWrap/>
            <w:vAlign w:val="center"/>
            <w:hideMark/>
          </w:tcPr>
          <w:p w14:paraId="3A72AB07"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70,000</w:t>
            </w:r>
          </w:p>
        </w:tc>
        <w:tc>
          <w:tcPr>
            <w:tcW w:w="1000" w:type="dxa"/>
            <w:tcBorders>
              <w:top w:val="single" w:sz="8" w:space="0" w:color="auto"/>
              <w:left w:val="nil"/>
              <w:bottom w:val="single" w:sz="8" w:space="0" w:color="auto"/>
              <w:right w:val="nil"/>
            </w:tcBorders>
            <w:shd w:val="clear" w:color="auto" w:fill="auto"/>
            <w:noWrap/>
            <w:vAlign w:val="center"/>
            <w:hideMark/>
          </w:tcPr>
          <w:p w14:paraId="5C180707"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0.223</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20D28F6E"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55 Grain JFM</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48D53A6A"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12</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372ECAFA"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Federal AE223J</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192DA3D4"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06F2A8AD"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263DB237"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27EAB8C1"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0E332C2C" w14:textId="77777777" w:rsidTr="009A5B30">
        <w:trPr>
          <w:trHeight w:val="315"/>
        </w:trPr>
        <w:tc>
          <w:tcPr>
            <w:tcW w:w="14160" w:type="dxa"/>
            <w:gridSpan w:val="9"/>
            <w:tcBorders>
              <w:top w:val="single" w:sz="8" w:space="0" w:color="auto"/>
              <w:left w:val="nil"/>
              <w:bottom w:val="nil"/>
              <w:right w:val="nil"/>
            </w:tcBorders>
            <w:shd w:val="clear" w:color="000000" w:fill="000000"/>
            <w:noWrap/>
            <w:vAlign w:val="bottom"/>
            <w:hideMark/>
          </w:tcPr>
          <w:p w14:paraId="14A4B7FD" w14:textId="77777777" w:rsidR="009A5B30" w:rsidRDefault="009A5B30">
            <w:pPr>
              <w:jc w:val="center"/>
              <w:rPr>
                <w:rFonts w:ascii="Calibri" w:hAnsi="Calibri" w:cs="Calibri"/>
                <w:b/>
                <w:bCs/>
                <w:color w:val="000000"/>
                <w:sz w:val="22"/>
                <w:szCs w:val="22"/>
              </w:rPr>
            </w:pPr>
            <w:r>
              <w:rPr>
                <w:rFonts w:ascii="Calibri" w:hAnsi="Calibri" w:cs="Calibri"/>
                <w:b/>
                <w:bCs/>
                <w:color w:val="000000"/>
                <w:sz w:val="22"/>
                <w:szCs w:val="22"/>
              </w:rPr>
              <w:t> </w:t>
            </w:r>
          </w:p>
        </w:tc>
      </w:tr>
      <w:tr w:rsidR="009A5B30" w14:paraId="5C7A0E10" w14:textId="77777777" w:rsidTr="009A5B30">
        <w:trPr>
          <w:trHeight w:val="735"/>
        </w:trPr>
        <w:tc>
          <w:tcPr>
            <w:tcW w:w="1200" w:type="dxa"/>
            <w:tcBorders>
              <w:top w:val="single" w:sz="8" w:space="0" w:color="auto"/>
              <w:left w:val="single" w:sz="8" w:space="0" w:color="auto"/>
              <w:bottom w:val="single" w:sz="8" w:space="0" w:color="auto"/>
              <w:right w:val="nil"/>
            </w:tcBorders>
            <w:shd w:val="clear" w:color="auto" w:fill="auto"/>
            <w:noWrap/>
            <w:vAlign w:val="center"/>
            <w:hideMark/>
          </w:tcPr>
          <w:p w14:paraId="5C323D7E"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10,000</w:t>
            </w:r>
          </w:p>
        </w:tc>
        <w:tc>
          <w:tcPr>
            <w:tcW w:w="1000" w:type="dxa"/>
            <w:tcBorders>
              <w:top w:val="single" w:sz="8" w:space="0" w:color="auto"/>
              <w:left w:val="nil"/>
              <w:bottom w:val="single" w:sz="8" w:space="0" w:color="auto"/>
              <w:right w:val="nil"/>
            </w:tcBorders>
            <w:shd w:val="clear" w:color="auto" w:fill="auto"/>
            <w:noWrap/>
            <w:vAlign w:val="center"/>
            <w:hideMark/>
          </w:tcPr>
          <w:p w14:paraId="0E6DFCBE"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0.308</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2C85C311"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168 gr A-Max TAP Precision</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229925F0"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13</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68513BF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Hornady</w:t>
            </w:r>
          </w:p>
        </w:tc>
        <w:tc>
          <w:tcPr>
            <w:tcW w:w="1300" w:type="dxa"/>
            <w:tcBorders>
              <w:top w:val="nil"/>
              <w:left w:val="nil"/>
              <w:bottom w:val="nil"/>
              <w:right w:val="nil"/>
            </w:tcBorders>
            <w:shd w:val="clear" w:color="000000" w:fill="FFFFFF"/>
            <w:noWrap/>
            <w:vAlign w:val="center"/>
            <w:hideMark/>
          </w:tcPr>
          <w:p w14:paraId="0F7602B2"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20E3A"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0FF89D51"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4FB7E286"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r w:rsidR="009A5B30" w14:paraId="5E850A35" w14:textId="77777777" w:rsidTr="009A5B30">
        <w:trPr>
          <w:trHeight w:val="315"/>
        </w:trPr>
        <w:tc>
          <w:tcPr>
            <w:tcW w:w="14160" w:type="dxa"/>
            <w:gridSpan w:val="9"/>
            <w:tcBorders>
              <w:top w:val="nil"/>
              <w:left w:val="nil"/>
              <w:bottom w:val="nil"/>
              <w:right w:val="nil"/>
            </w:tcBorders>
            <w:shd w:val="clear" w:color="000000" w:fill="000000"/>
            <w:noWrap/>
            <w:vAlign w:val="bottom"/>
            <w:hideMark/>
          </w:tcPr>
          <w:p w14:paraId="517A5E6B" w14:textId="77777777" w:rsidR="009A5B30" w:rsidRDefault="009A5B30">
            <w:pPr>
              <w:jc w:val="center"/>
              <w:rPr>
                <w:rFonts w:ascii="Calibri" w:hAnsi="Calibri" w:cs="Calibri"/>
                <w:b/>
                <w:bCs/>
                <w:color w:val="000000"/>
                <w:sz w:val="22"/>
                <w:szCs w:val="22"/>
              </w:rPr>
            </w:pPr>
            <w:r>
              <w:rPr>
                <w:rFonts w:ascii="Calibri" w:hAnsi="Calibri" w:cs="Calibri"/>
                <w:b/>
                <w:bCs/>
                <w:color w:val="000000"/>
                <w:sz w:val="22"/>
                <w:szCs w:val="22"/>
              </w:rPr>
              <w:t> </w:t>
            </w:r>
          </w:p>
        </w:tc>
      </w:tr>
      <w:tr w:rsidR="009A5B30" w14:paraId="3E8B939C" w14:textId="77777777" w:rsidTr="009A5B30">
        <w:trPr>
          <w:trHeight w:val="765"/>
        </w:trPr>
        <w:tc>
          <w:tcPr>
            <w:tcW w:w="1200" w:type="dxa"/>
            <w:tcBorders>
              <w:top w:val="single" w:sz="8" w:space="0" w:color="auto"/>
              <w:left w:val="single" w:sz="8" w:space="0" w:color="auto"/>
              <w:bottom w:val="single" w:sz="8" w:space="0" w:color="auto"/>
              <w:right w:val="nil"/>
            </w:tcBorders>
            <w:shd w:val="clear" w:color="auto" w:fill="auto"/>
            <w:noWrap/>
            <w:vAlign w:val="center"/>
            <w:hideMark/>
          </w:tcPr>
          <w:p w14:paraId="30E57D34"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1,000</w:t>
            </w:r>
          </w:p>
        </w:tc>
        <w:tc>
          <w:tcPr>
            <w:tcW w:w="1000" w:type="dxa"/>
            <w:tcBorders>
              <w:top w:val="single" w:sz="8" w:space="0" w:color="auto"/>
              <w:left w:val="nil"/>
              <w:bottom w:val="single" w:sz="8" w:space="0" w:color="auto"/>
              <w:right w:val="nil"/>
            </w:tcBorders>
            <w:shd w:val="clear" w:color="auto" w:fill="auto"/>
            <w:noWrap/>
            <w:vAlign w:val="center"/>
            <w:hideMark/>
          </w:tcPr>
          <w:p w14:paraId="6F010795"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0.308</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158CDB37"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165 gr GMX TAP Barrier</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57C278AA"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14</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5A9BE7A0"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Hornady</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2A11C51C" w14:textId="77777777" w:rsidR="009A5B30" w:rsidRDefault="009A5B30">
            <w:pPr>
              <w:jc w:val="center"/>
              <w:rPr>
                <w:rFonts w:ascii="Arial" w:hAnsi="Arial" w:cs="Arial"/>
                <w:b/>
                <w:bCs/>
                <w:color w:val="000000"/>
                <w:sz w:val="22"/>
                <w:szCs w:val="22"/>
              </w:rPr>
            </w:pPr>
            <w:r>
              <w:rPr>
                <w:rFonts w:ascii="Arial" w:hAnsi="Arial" w:cs="Arial"/>
                <w:b/>
                <w:bCs/>
                <w:color w:val="000000"/>
                <w:sz w:val="22"/>
                <w:szCs w:val="22"/>
              </w:rPr>
              <w:t> </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06C390CD"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1796C2D8"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c>
          <w:tcPr>
            <w:tcW w:w="2200" w:type="dxa"/>
            <w:tcBorders>
              <w:top w:val="single" w:sz="8" w:space="0" w:color="auto"/>
              <w:left w:val="nil"/>
              <w:bottom w:val="single" w:sz="8" w:space="0" w:color="auto"/>
              <w:right w:val="single" w:sz="8" w:space="0" w:color="auto"/>
            </w:tcBorders>
            <w:shd w:val="clear" w:color="auto" w:fill="auto"/>
            <w:noWrap/>
            <w:vAlign w:val="center"/>
            <w:hideMark/>
          </w:tcPr>
          <w:p w14:paraId="0DBD9F0E" w14:textId="77777777" w:rsidR="009A5B30" w:rsidRDefault="009A5B30">
            <w:pPr>
              <w:rPr>
                <w:rFonts w:ascii="Arial" w:hAnsi="Arial" w:cs="Arial"/>
                <w:b/>
                <w:bCs/>
                <w:color w:val="000000"/>
                <w:sz w:val="22"/>
                <w:szCs w:val="22"/>
              </w:rPr>
            </w:pPr>
            <w:r>
              <w:rPr>
                <w:rFonts w:ascii="Arial" w:hAnsi="Arial" w:cs="Arial"/>
                <w:b/>
                <w:bCs/>
                <w:color w:val="000000"/>
                <w:sz w:val="22"/>
                <w:szCs w:val="22"/>
              </w:rPr>
              <w:t>$</w:t>
            </w:r>
          </w:p>
        </w:tc>
      </w:tr>
    </w:tbl>
    <w:p w14:paraId="54098CD9" w14:textId="5CC358E0" w:rsidR="002C53F5" w:rsidRDefault="002C53F5" w:rsidP="00D30D08">
      <w:pPr>
        <w:jc w:val="center"/>
        <w:rPr>
          <w:rFonts w:ascii="Arial" w:hAnsi="Arial" w:cs="Arial"/>
          <w:b/>
        </w:rPr>
      </w:pPr>
    </w:p>
    <w:p w14:paraId="4D3576A8" w14:textId="57A1CEE0" w:rsidR="00581C4B" w:rsidRDefault="00581C4B" w:rsidP="00D30D08">
      <w:pPr>
        <w:jc w:val="center"/>
        <w:rPr>
          <w:rFonts w:ascii="Arial" w:hAnsi="Arial" w:cs="Arial"/>
          <w:b/>
        </w:rPr>
      </w:pPr>
    </w:p>
    <w:p w14:paraId="4E37827C" w14:textId="77777777" w:rsidR="00581C4B" w:rsidRPr="00364CF5" w:rsidRDefault="00581C4B" w:rsidP="00581C4B">
      <w:pPr>
        <w:rPr>
          <w:rFonts w:ascii="Arial" w:hAnsi="Arial" w:cs="Arial"/>
          <w:b/>
          <w:sz w:val="20"/>
          <w:szCs w:val="20"/>
        </w:rPr>
        <w:sectPr w:rsidR="00581C4B" w:rsidRPr="00364CF5" w:rsidSect="00581C4B">
          <w:headerReference w:type="default" r:id="rId19"/>
          <w:pgSz w:w="15840" w:h="12240" w:orient="landscape"/>
          <w:pgMar w:top="720" w:right="720" w:bottom="720" w:left="720" w:header="450" w:footer="394" w:gutter="0"/>
          <w:cols w:space="720"/>
          <w:docGrid w:linePitch="326"/>
        </w:sectPr>
      </w:pPr>
      <w:r>
        <w:rPr>
          <w:rFonts w:ascii="Arial" w:hAnsi="Arial" w:cs="Arial"/>
          <w:b/>
          <w:sz w:val="20"/>
          <w:szCs w:val="20"/>
        </w:rPr>
        <w:t>Delivery time</w:t>
      </w:r>
      <w:r w:rsidRPr="00364CF5">
        <w:rPr>
          <w:rFonts w:ascii="Arial" w:hAnsi="Arial" w:cs="Arial"/>
          <w:b/>
          <w:sz w:val="20"/>
          <w:szCs w:val="20"/>
        </w:rPr>
        <w:t>:   _____________</w:t>
      </w:r>
      <w:r>
        <w:rPr>
          <w:rFonts w:ascii="Arial" w:hAnsi="Arial" w:cs="Arial"/>
          <w:b/>
          <w:sz w:val="20"/>
          <w:szCs w:val="20"/>
        </w:rPr>
        <w:t>________________________</w:t>
      </w:r>
      <w:r w:rsidRPr="00364CF5">
        <w:rPr>
          <w:rFonts w:ascii="Arial" w:hAnsi="Arial" w:cs="Arial"/>
          <w:b/>
          <w:sz w:val="20"/>
          <w:szCs w:val="20"/>
        </w:rPr>
        <w:t xml:space="preserve">    Do you extend this pricing to other Dane County Communities? ______________    </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222264" w:rsidRDefault="00222264">
      <w:r>
        <w:separator/>
      </w:r>
    </w:p>
  </w:endnote>
  <w:endnote w:type="continuationSeparator" w:id="0">
    <w:p w14:paraId="44097460" w14:textId="77777777" w:rsidR="00222264" w:rsidRDefault="0022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694668C" w:rsidR="00222264" w:rsidRPr="00DE13CB" w:rsidRDefault="00222264"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120016</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D85063">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222264" w:rsidRDefault="00222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222264" w:rsidRDefault="00222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222264" w:rsidRDefault="00222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222264" w:rsidRDefault="0022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222264" w:rsidRDefault="00222264">
      <w:r>
        <w:separator/>
      </w:r>
    </w:p>
  </w:footnote>
  <w:footnote w:type="continuationSeparator" w:id="0">
    <w:p w14:paraId="792646AD" w14:textId="77777777" w:rsidR="00222264" w:rsidRDefault="0022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222264" w:rsidRPr="00896A3F" w:rsidRDefault="00222264"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222264" w:rsidRPr="00896A3F" w:rsidRDefault="0022226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222264" w:rsidRPr="00896A3F" w:rsidRDefault="0022226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B519" w14:textId="77777777" w:rsidR="00222264" w:rsidRPr="00896A3F" w:rsidRDefault="0022226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222264" w:rsidRPr="00896A3F" w:rsidRDefault="00222264"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0F5FF1"/>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22264"/>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1C4B"/>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0F0F"/>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970C8"/>
    <w:rsid w:val="007A0BF8"/>
    <w:rsid w:val="007A276B"/>
    <w:rsid w:val="007A69FA"/>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A22F5"/>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A5B30"/>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63E21"/>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132B8"/>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5C5D"/>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5063"/>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3141"/>
    <w:rsid w:val="00F341B8"/>
    <w:rsid w:val="00F350CC"/>
    <w:rsid w:val="00F458C7"/>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38E7"/>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0217325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D35C-1AD7-4755-A6EE-085F5A46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B7D97074</Template>
  <TotalTime>1</TotalTime>
  <Pages>15</Pages>
  <Words>7198</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48399</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Rogan, Megan</cp:lastModifiedBy>
  <cp:revision>2</cp:revision>
  <cp:lastPrinted>2018-02-26T20:39:00Z</cp:lastPrinted>
  <dcterms:created xsi:type="dcterms:W3CDTF">2019-11-14T17:40:00Z</dcterms:created>
  <dcterms:modified xsi:type="dcterms:W3CDTF">2019-11-14T17:40:00Z</dcterms:modified>
</cp:coreProperties>
</file>